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02" w:rsidRPr="00F77502" w:rsidRDefault="00065228" w:rsidP="00F77502">
      <w:pPr>
        <w:pStyle w:val="ab"/>
        <w:jc w:val="center"/>
        <w:rPr>
          <w:sz w:val="28"/>
          <w:szCs w:val="28"/>
        </w:rPr>
      </w:pPr>
      <w:r w:rsidRPr="00F77502">
        <w:rPr>
          <w:sz w:val="28"/>
          <w:szCs w:val="28"/>
        </w:rPr>
        <w:t>Министерство науки и высшего образования Российской Федерации</w:t>
      </w:r>
      <w:r w:rsidR="00F77502" w:rsidRPr="00F77502">
        <w:rPr>
          <w:sz w:val="28"/>
          <w:szCs w:val="28"/>
        </w:rPr>
        <w:t xml:space="preserve"> </w:t>
      </w:r>
    </w:p>
    <w:p w:rsidR="00065228" w:rsidRPr="00F77502" w:rsidRDefault="00065228" w:rsidP="00F77502">
      <w:pPr>
        <w:pStyle w:val="ab"/>
        <w:tabs>
          <w:tab w:val="left" w:pos="10065"/>
        </w:tabs>
        <w:jc w:val="center"/>
        <w:rPr>
          <w:sz w:val="28"/>
          <w:szCs w:val="28"/>
        </w:rPr>
      </w:pPr>
      <w:r w:rsidRPr="00F77502">
        <w:rPr>
          <w:spacing w:val="-1"/>
          <w:sz w:val="28"/>
          <w:szCs w:val="28"/>
        </w:rPr>
        <w:t>Федеральное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государственное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бюджетное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образовательное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учреждение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z w:val="28"/>
          <w:szCs w:val="28"/>
        </w:rPr>
        <w:t>высшего</w:t>
      </w:r>
      <w:r w:rsidR="00F77502" w:rsidRP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образования</w:t>
      </w:r>
    </w:p>
    <w:p w:rsidR="00065228" w:rsidRPr="00F77502" w:rsidRDefault="00065228" w:rsidP="008F70D9">
      <w:pPr>
        <w:pStyle w:val="a3"/>
        <w:spacing w:line="275" w:lineRule="exact"/>
        <w:ind w:left="0"/>
        <w:jc w:val="center"/>
        <w:rPr>
          <w:sz w:val="28"/>
          <w:szCs w:val="28"/>
        </w:rPr>
      </w:pPr>
      <w:r w:rsidRPr="00F77502">
        <w:rPr>
          <w:spacing w:val="-2"/>
          <w:sz w:val="28"/>
          <w:szCs w:val="28"/>
        </w:rPr>
        <w:t>«Тамбовский</w:t>
      </w:r>
      <w:r w:rsidR="00F77502" w:rsidRPr="00F77502">
        <w:rPr>
          <w:spacing w:val="-2"/>
          <w:sz w:val="28"/>
          <w:szCs w:val="28"/>
        </w:rPr>
        <w:t xml:space="preserve"> </w:t>
      </w:r>
      <w:r w:rsidRPr="00F77502">
        <w:rPr>
          <w:spacing w:val="-2"/>
          <w:sz w:val="28"/>
          <w:szCs w:val="28"/>
        </w:rPr>
        <w:t>государственный</w:t>
      </w:r>
      <w:r w:rsidR="00F77502" w:rsidRPr="00F77502">
        <w:rPr>
          <w:spacing w:val="-2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университет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им.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Г.Р.</w:t>
      </w:r>
      <w:r w:rsidR="00E57DE6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Державина»</w:t>
      </w:r>
    </w:p>
    <w:p w:rsidR="00065228" w:rsidRPr="00F77502" w:rsidRDefault="00065228" w:rsidP="00F77502">
      <w:pPr>
        <w:pStyle w:val="a3"/>
        <w:spacing w:before="1" w:line="275" w:lineRule="exact"/>
        <w:ind w:left="0" w:right="622"/>
        <w:jc w:val="center"/>
        <w:rPr>
          <w:sz w:val="28"/>
          <w:szCs w:val="28"/>
        </w:rPr>
      </w:pPr>
      <w:r w:rsidRPr="00F77502">
        <w:rPr>
          <w:sz w:val="28"/>
          <w:szCs w:val="28"/>
        </w:rPr>
        <w:t>Институт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права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и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национальной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безопасности</w:t>
      </w:r>
    </w:p>
    <w:p w:rsidR="00065228" w:rsidRDefault="00065228" w:rsidP="00F77502">
      <w:pPr>
        <w:pStyle w:val="a3"/>
        <w:spacing w:line="275" w:lineRule="exact"/>
        <w:ind w:left="0" w:right="620"/>
        <w:jc w:val="center"/>
      </w:pPr>
      <w:r w:rsidRPr="00F77502">
        <w:rPr>
          <w:spacing w:val="-1"/>
          <w:sz w:val="28"/>
          <w:szCs w:val="28"/>
        </w:rPr>
        <w:t>Кафедра</w:t>
      </w:r>
      <w:r w:rsid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специальной</w:t>
      </w:r>
      <w:r w:rsidR="00F77502">
        <w:rPr>
          <w:spacing w:val="-1"/>
          <w:sz w:val="28"/>
          <w:szCs w:val="28"/>
        </w:rPr>
        <w:t xml:space="preserve"> </w:t>
      </w:r>
      <w:r w:rsidRPr="00F77502">
        <w:rPr>
          <w:sz w:val="28"/>
          <w:szCs w:val="28"/>
        </w:rPr>
        <w:t>подготовки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и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обеспечения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национальной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безопасности</w:t>
      </w:r>
    </w:p>
    <w:p w:rsidR="00065228" w:rsidRDefault="00065228" w:rsidP="00065228">
      <w:pPr>
        <w:pStyle w:val="a3"/>
        <w:ind w:left="0"/>
        <w:rPr>
          <w:sz w:val="20"/>
        </w:rPr>
      </w:pPr>
    </w:p>
    <w:p w:rsidR="00065228" w:rsidRDefault="00065228" w:rsidP="00065228">
      <w:pPr>
        <w:pStyle w:val="a3"/>
        <w:spacing w:before="5"/>
        <w:ind w:left="0"/>
        <w:rPr>
          <w:sz w:val="10"/>
        </w:rPr>
      </w:pP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6"/>
        <w:ind w:left="0"/>
        <w:rPr>
          <w:sz w:val="28"/>
        </w:rPr>
      </w:pPr>
    </w:p>
    <w:p w:rsidR="00F77502" w:rsidRDefault="00E57DE6" w:rsidP="00E57DE6">
      <w:pPr>
        <w:spacing w:line="276" w:lineRule="auto"/>
        <w:ind w:left="3544" w:right="3075"/>
        <w:rPr>
          <w:b/>
          <w:spacing w:val="-2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4426214" cy="1813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834" cy="1832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502" w:rsidRDefault="00F77502" w:rsidP="00E57DE6">
      <w:pPr>
        <w:spacing w:line="276" w:lineRule="auto"/>
        <w:ind w:left="4870" w:right="3827"/>
        <w:jc w:val="center"/>
        <w:rPr>
          <w:b/>
          <w:spacing w:val="-2"/>
          <w:sz w:val="24"/>
        </w:rPr>
      </w:pPr>
    </w:p>
    <w:p w:rsidR="00F77502" w:rsidRDefault="00F77502" w:rsidP="00E57DE6">
      <w:pPr>
        <w:spacing w:line="276" w:lineRule="auto"/>
        <w:ind w:right="3075"/>
        <w:rPr>
          <w:b/>
          <w:spacing w:val="-2"/>
          <w:sz w:val="24"/>
        </w:rPr>
      </w:pPr>
    </w:p>
    <w:p w:rsidR="00F77502" w:rsidRDefault="00F77502" w:rsidP="00065228">
      <w:pPr>
        <w:spacing w:line="276" w:lineRule="auto"/>
        <w:ind w:left="4870" w:right="3075"/>
        <w:jc w:val="center"/>
        <w:rPr>
          <w:b/>
          <w:spacing w:val="-2"/>
          <w:sz w:val="24"/>
        </w:rPr>
      </w:pPr>
    </w:p>
    <w:p w:rsidR="00065228" w:rsidRDefault="00065228" w:rsidP="00F77502">
      <w:pPr>
        <w:spacing w:line="276" w:lineRule="auto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ФОНД </w:t>
      </w:r>
      <w:r>
        <w:rPr>
          <w:b/>
          <w:spacing w:val="-1"/>
          <w:sz w:val="24"/>
        </w:rPr>
        <w:t>ОЦЕНОЧНЫХ СРЕДСТВ</w:t>
      </w:r>
      <w:r w:rsidR="00F77502"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065228" w:rsidRDefault="00065228" w:rsidP="00065228">
      <w:pPr>
        <w:pStyle w:val="a3"/>
        <w:ind w:left="0"/>
        <w:rPr>
          <w:b/>
          <w:sz w:val="26"/>
        </w:rPr>
      </w:pPr>
    </w:p>
    <w:p w:rsidR="00065228" w:rsidRDefault="00065228" w:rsidP="00065228">
      <w:pPr>
        <w:pStyle w:val="a3"/>
        <w:spacing w:before="5"/>
        <w:ind w:left="0"/>
        <w:rPr>
          <w:b/>
          <w:sz w:val="28"/>
        </w:rPr>
      </w:pPr>
    </w:p>
    <w:p w:rsidR="00065228" w:rsidRDefault="00065228" w:rsidP="00F77502">
      <w:pPr>
        <w:pStyle w:val="1"/>
        <w:spacing w:before="1"/>
        <w:ind w:left="0" w:right="0"/>
      </w:pPr>
      <w:bookmarkStart w:id="0" w:name="ОГСЭ.04_«Физическая_культура»"/>
      <w:bookmarkEnd w:id="0"/>
      <w:r>
        <w:rPr>
          <w:spacing w:val="-1"/>
        </w:rPr>
        <w:t>ОГСЭ.04</w:t>
      </w:r>
      <w:r w:rsidR="00F77502">
        <w:rPr>
          <w:spacing w:val="-1"/>
        </w:rPr>
        <w:t xml:space="preserve"> </w:t>
      </w:r>
      <w:r>
        <w:rPr>
          <w:b w:val="0"/>
          <w:spacing w:val="-1"/>
        </w:rPr>
        <w:t>«</w:t>
      </w:r>
      <w:r>
        <w:rPr>
          <w:spacing w:val="-1"/>
        </w:rPr>
        <w:t>Физическая</w:t>
      </w:r>
      <w:r w:rsidR="00F77502">
        <w:rPr>
          <w:spacing w:val="-1"/>
        </w:rPr>
        <w:t xml:space="preserve"> </w:t>
      </w:r>
      <w:r>
        <w:t>культура»</w:t>
      </w:r>
    </w:p>
    <w:p w:rsidR="00065228" w:rsidRDefault="00F77502" w:rsidP="00F77502">
      <w:pPr>
        <w:spacing w:before="38"/>
        <w:ind w:firstLine="709"/>
        <w:jc w:val="center"/>
        <w:rPr>
          <w:sz w:val="28"/>
        </w:rPr>
      </w:pPr>
      <w:r>
        <w:rPr>
          <w:sz w:val="28"/>
        </w:rPr>
        <w:t>П</w:t>
      </w:r>
      <w:r w:rsidR="00065228">
        <w:rPr>
          <w:sz w:val="28"/>
        </w:rPr>
        <w:t>одготовки</w:t>
      </w:r>
      <w:r>
        <w:rPr>
          <w:sz w:val="28"/>
        </w:rPr>
        <w:t xml:space="preserve"> </w:t>
      </w:r>
      <w:r w:rsidR="00065228">
        <w:rPr>
          <w:sz w:val="28"/>
        </w:rPr>
        <w:t>специалистов</w:t>
      </w:r>
      <w:r>
        <w:rPr>
          <w:sz w:val="28"/>
        </w:rPr>
        <w:t xml:space="preserve"> </w:t>
      </w:r>
      <w:r w:rsidR="00065228">
        <w:rPr>
          <w:sz w:val="28"/>
        </w:rPr>
        <w:t>среднего</w:t>
      </w:r>
      <w:r>
        <w:rPr>
          <w:sz w:val="28"/>
        </w:rPr>
        <w:t xml:space="preserve"> </w:t>
      </w:r>
      <w:r w:rsidR="00065228">
        <w:rPr>
          <w:sz w:val="28"/>
        </w:rPr>
        <w:t>звена</w:t>
      </w:r>
      <w:r>
        <w:rPr>
          <w:sz w:val="28"/>
        </w:rPr>
        <w:t xml:space="preserve"> </w:t>
      </w:r>
      <w:r w:rsidR="00065228">
        <w:rPr>
          <w:sz w:val="28"/>
        </w:rPr>
        <w:t>по</w:t>
      </w:r>
      <w:r>
        <w:rPr>
          <w:sz w:val="28"/>
        </w:rPr>
        <w:t xml:space="preserve"> </w:t>
      </w:r>
      <w:r w:rsidR="00065228">
        <w:rPr>
          <w:sz w:val="28"/>
        </w:rPr>
        <w:t>специальности</w:t>
      </w:r>
    </w:p>
    <w:p w:rsidR="009E162A" w:rsidRDefault="00065228" w:rsidP="00F77502">
      <w:pPr>
        <w:spacing w:before="41" w:line="278" w:lineRule="auto"/>
        <w:ind w:firstLine="709"/>
        <w:jc w:val="center"/>
        <w:rPr>
          <w:sz w:val="28"/>
        </w:rPr>
      </w:pPr>
      <w:r>
        <w:rPr>
          <w:spacing w:val="-1"/>
          <w:sz w:val="28"/>
        </w:rPr>
        <w:t>40.02.02</w:t>
      </w:r>
      <w:r w:rsidR="00F77502">
        <w:rPr>
          <w:spacing w:val="-1"/>
          <w:sz w:val="28"/>
        </w:rPr>
        <w:t xml:space="preserve"> </w:t>
      </w:r>
      <w:r>
        <w:rPr>
          <w:sz w:val="28"/>
        </w:rPr>
        <w:t>–</w:t>
      </w:r>
      <w:r w:rsidR="00F77502">
        <w:rPr>
          <w:sz w:val="28"/>
        </w:rPr>
        <w:t xml:space="preserve"> </w:t>
      </w:r>
      <w:r w:rsidR="009E162A">
        <w:rPr>
          <w:sz w:val="28"/>
        </w:rPr>
        <w:t>«</w:t>
      </w:r>
      <w:r>
        <w:rPr>
          <w:sz w:val="28"/>
        </w:rPr>
        <w:t>Правоохранительная</w:t>
      </w:r>
      <w:r w:rsidR="00F77502">
        <w:rPr>
          <w:sz w:val="28"/>
        </w:rPr>
        <w:t xml:space="preserve"> </w:t>
      </w:r>
      <w:r>
        <w:rPr>
          <w:sz w:val="28"/>
        </w:rPr>
        <w:t>деятельность»</w:t>
      </w:r>
      <w:r w:rsidR="00F77502">
        <w:rPr>
          <w:sz w:val="28"/>
        </w:rPr>
        <w:t xml:space="preserve"> </w:t>
      </w:r>
    </w:p>
    <w:p w:rsidR="009E162A" w:rsidRDefault="00065228" w:rsidP="00F77502">
      <w:pPr>
        <w:spacing w:before="41" w:line="278" w:lineRule="auto"/>
        <w:ind w:firstLine="709"/>
        <w:jc w:val="center"/>
        <w:rPr>
          <w:sz w:val="28"/>
        </w:rPr>
      </w:pPr>
      <w:r>
        <w:rPr>
          <w:sz w:val="28"/>
        </w:rPr>
        <w:t>Квалификация</w:t>
      </w:r>
      <w:r w:rsidR="00F77502">
        <w:rPr>
          <w:sz w:val="28"/>
        </w:rPr>
        <w:t xml:space="preserve"> </w:t>
      </w:r>
    </w:p>
    <w:p w:rsidR="00065228" w:rsidRDefault="00065228" w:rsidP="00F77502">
      <w:pPr>
        <w:spacing w:before="41" w:line="278" w:lineRule="auto"/>
        <w:ind w:firstLine="709"/>
        <w:jc w:val="center"/>
        <w:rPr>
          <w:sz w:val="28"/>
        </w:rPr>
      </w:pPr>
      <w:r>
        <w:rPr>
          <w:sz w:val="28"/>
        </w:rPr>
        <w:t>Юрист</w:t>
      </w:r>
    </w:p>
    <w:p w:rsidR="009E162A" w:rsidRDefault="009E162A" w:rsidP="00F77502">
      <w:pPr>
        <w:spacing w:before="41" w:line="278" w:lineRule="auto"/>
        <w:ind w:firstLine="709"/>
        <w:jc w:val="center"/>
        <w:rPr>
          <w:sz w:val="28"/>
        </w:rPr>
      </w:pPr>
    </w:p>
    <w:p w:rsidR="00F77502" w:rsidRDefault="00065228" w:rsidP="00F77502">
      <w:pPr>
        <w:pStyle w:val="1"/>
        <w:spacing w:line="315" w:lineRule="exact"/>
        <w:ind w:left="0" w:right="624" w:firstLine="709"/>
      </w:pPr>
      <w:bookmarkStart w:id="1" w:name="Основная_образовательная_программа_средн"/>
      <w:bookmarkEnd w:id="1"/>
      <w:r>
        <w:t>Основная</w:t>
      </w:r>
      <w:r w:rsidR="00F77502">
        <w:t xml:space="preserve"> </w:t>
      </w:r>
      <w:r>
        <w:t>образовательная</w:t>
      </w:r>
      <w:r w:rsidR="00F77502">
        <w:t xml:space="preserve"> </w:t>
      </w:r>
      <w:r>
        <w:t>программа</w:t>
      </w:r>
      <w:r w:rsidR="00F77502">
        <w:t xml:space="preserve"> </w:t>
      </w:r>
      <w:r>
        <w:t>среднего</w:t>
      </w:r>
      <w:r w:rsidR="00F77502">
        <w:t xml:space="preserve"> </w:t>
      </w:r>
    </w:p>
    <w:p w:rsidR="00065228" w:rsidRDefault="00065228" w:rsidP="00F77502">
      <w:pPr>
        <w:pStyle w:val="1"/>
        <w:spacing w:line="315" w:lineRule="exact"/>
        <w:ind w:left="0" w:right="624" w:firstLine="709"/>
      </w:pPr>
      <w:r>
        <w:t>профессионального</w:t>
      </w:r>
    </w:p>
    <w:p w:rsidR="00065228" w:rsidRDefault="00065228" w:rsidP="00F77502">
      <w:pPr>
        <w:spacing w:before="40"/>
        <w:ind w:right="915" w:firstLine="709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065228" w:rsidRDefault="00065228" w:rsidP="00F77502">
      <w:pPr>
        <w:pStyle w:val="a3"/>
        <w:spacing w:before="6"/>
        <w:ind w:left="0" w:firstLine="709"/>
        <w:rPr>
          <w:b/>
          <w:sz w:val="27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F77502" w:rsidRDefault="00F77502" w:rsidP="00E57DE6">
      <w:pPr>
        <w:ind w:right="624"/>
        <w:rPr>
          <w:sz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  <w:r w:rsidRPr="008F70D9">
        <w:rPr>
          <w:sz w:val="28"/>
          <w:szCs w:val="28"/>
        </w:rPr>
        <w:t>Год</w:t>
      </w:r>
      <w:r w:rsidR="00F77502" w:rsidRPr="008F70D9">
        <w:rPr>
          <w:sz w:val="28"/>
          <w:szCs w:val="28"/>
        </w:rPr>
        <w:t xml:space="preserve"> </w:t>
      </w:r>
      <w:r w:rsidRPr="008F70D9">
        <w:rPr>
          <w:sz w:val="28"/>
          <w:szCs w:val="28"/>
        </w:rPr>
        <w:t>набора</w:t>
      </w:r>
      <w:r w:rsidR="00F77502" w:rsidRPr="008F70D9">
        <w:rPr>
          <w:sz w:val="28"/>
          <w:szCs w:val="28"/>
        </w:rPr>
        <w:t xml:space="preserve"> </w:t>
      </w:r>
      <w:r w:rsidRPr="008F70D9">
        <w:rPr>
          <w:sz w:val="28"/>
          <w:szCs w:val="28"/>
        </w:rPr>
        <w:t>202</w:t>
      </w:r>
      <w:r w:rsidR="009E162A">
        <w:rPr>
          <w:sz w:val="28"/>
          <w:szCs w:val="28"/>
        </w:rPr>
        <w:t>4</w:t>
      </w:r>
    </w:p>
    <w:p w:rsidR="00065228" w:rsidRPr="008F70D9" w:rsidRDefault="00065228" w:rsidP="008F70D9">
      <w:pPr>
        <w:jc w:val="center"/>
        <w:rPr>
          <w:sz w:val="28"/>
          <w:szCs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</w:p>
    <w:p w:rsidR="00065228" w:rsidRPr="008F70D9" w:rsidRDefault="00065228" w:rsidP="008F70D9">
      <w:pPr>
        <w:jc w:val="center"/>
        <w:rPr>
          <w:sz w:val="28"/>
          <w:szCs w:val="28"/>
        </w:rPr>
      </w:pPr>
      <w:r w:rsidRPr="008F70D9">
        <w:rPr>
          <w:sz w:val="28"/>
          <w:szCs w:val="28"/>
        </w:rPr>
        <w:t>Тамбов-202</w:t>
      </w:r>
      <w:r w:rsidR="009E162A">
        <w:rPr>
          <w:sz w:val="28"/>
          <w:szCs w:val="28"/>
        </w:rPr>
        <w:t>4</w:t>
      </w:r>
    </w:p>
    <w:p w:rsidR="00065228" w:rsidRDefault="00065228" w:rsidP="00065228">
      <w:pPr>
        <w:jc w:val="center"/>
        <w:rPr>
          <w:sz w:val="28"/>
        </w:rPr>
        <w:sectPr w:rsidR="00065228" w:rsidSect="00E57DE6">
          <w:footerReference w:type="default" r:id="rId9"/>
          <w:pgSz w:w="11930" w:h="16850"/>
          <w:pgMar w:top="1020" w:right="1015" w:bottom="280" w:left="1134" w:header="0" w:footer="0" w:gutter="0"/>
          <w:cols w:space="720"/>
        </w:sectPr>
      </w:pPr>
    </w:p>
    <w:p w:rsidR="00F77502" w:rsidRDefault="009E162A" w:rsidP="00065228">
      <w:pPr>
        <w:pStyle w:val="a3"/>
        <w:ind w:left="217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-213360</wp:posOffset>
            </wp:positionH>
            <wp:positionV relativeFrom="page">
              <wp:posOffset>-60960</wp:posOffset>
            </wp:positionV>
            <wp:extent cx="7780020" cy="10751328"/>
            <wp:effectExtent l="0" t="0" r="0" b="0"/>
            <wp:wrapNone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4633" cy="10757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2FB5">
        <w:rPr>
          <w:noProof/>
          <w:lang w:eastAsia="ru-RU"/>
        </w:rPr>
        <w:t xml:space="preserve"> </w:t>
      </w:r>
    </w:p>
    <w:p w:rsidR="00F77502" w:rsidRDefault="00F77502" w:rsidP="00065228">
      <w:pPr>
        <w:pStyle w:val="a3"/>
        <w:ind w:left="217"/>
        <w:rPr>
          <w:sz w:val="20"/>
        </w:rPr>
      </w:pPr>
    </w:p>
    <w:p w:rsidR="00F77502" w:rsidRDefault="00F77502" w:rsidP="00065228">
      <w:pPr>
        <w:pStyle w:val="a3"/>
        <w:ind w:left="217"/>
        <w:rPr>
          <w:sz w:val="20"/>
        </w:rPr>
      </w:pPr>
    </w:p>
    <w:p w:rsidR="00F77502" w:rsidRDefault="00F77502" w:rsidP="00065228">
      <w:pPr>
        <w:pStyle w:val="a3"/>
        <w:ind w:left="217"/>
        <w:rPr>
          <w:sz w:val="20"/>
        </w:rPr>
      </w:pPr>
    </w:p>
    <w:p w:rsidR="00F77502" w:rsidRDefault="00F77502" w:rsidP="00065228">
      <w:pPr>
        <w:pStyle w:val="a3"/>
        <w:ind w:left="217"/>
        <w:rPr>
          <w:sz w:val="20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  <w:bookmarkStart w:id="2" w:name="40.02.02_–_Правоохранительная"/>
      <w:bookmarkEnd w:id="2"/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4F2FB5" w:rsidRDefault="004F2FB5" w:rsidP="00065228">
      <w:pPr>
        <w:pStyle w:val="a3"/>
        <w:ind w:right="748" w:hanging="1132"/>
        <w:jc w:val="both"/>
        <w:rPr>
          <w:noProof/>
          <w:sz w:val="28"/>
          <w:szCs w:val="22"/>
          <w:lang w:eastAsia="ru-RU"/>
        </w:rPr>
      </w:pPr>
    </w:p>
    <w:p w:rsidR="00564295" w:rsidRDefault="00564295" w:rsidP="00564295">
      <w:pPr>
        <w:pStyle w:val="31"/>
        <w:numPr>
          <w:ilvl w:val="1"/>
          <w:numId w:val="28"/>
        </w:numPr>
        <w:spacing w:before="69"/>
        <w:ind w:left="567" w:hanging="294"/>
        <w:jc w:val="center"/>
      </w:pPr>
      <w:r>
        <w:lastRenderedPageBreak/>
        <w:t>Паспорт</w:t>
      </w:r>
      <w:r>
        <w:rPr>
          <w:spacing w:val="-8"/>
        </w:rPr>
        <w:t xml:space="preserve"> </w:t>
      </w:r>
      <w:r>
        <w:t>фонда</w:t>
      </w:r>
      <w:r>
        <w:rPr>
          <w:spacing w:val="-3"/>
        </w:rPr>
        <w:t xml:space="preserve"> </w:t>
      </w:r>
      <w:r>
        <w:t>оценочных</w:t>
      </w:r>
      <w:r>
        <w:rPr>
          <w:spacing w:val="-10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</w:p>
    <w:p w:rsidR="00564295" w:rsidRDefault="00564295" w:rsidP="00564295">
      <w:pPr>
        <w:spacing w:before="200" w:line="274" w:lineRule="exact"/>
        <w:ind w:left="567" w:hanging="294"/>
        <w:jc w:val="center"/>
        <w:rPr>
          <w:b/>
          <w:sz w:val="24"/>
        </w:rPr>
      </w:pPr>
      <w:r>
        <w:rPr>
          <w:b/>
          <w:sz w:val="24"/>
        </w:rPr>
        <w:t>ОГСЭ.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04.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культура»</w:t>
      </w:r>
    </w:p>
    <w:p w:rsidR="00564295" w:rsidRDefault="00564295" w:rsidP="00564295">
      <w:pPr>
        <w:pStyle w:val="a3"/>
        <w:ind w:left="567" w:right="748" w:hanging="294"/>
        <w:jc w:val="center"/>
      </w:pPr>
      <w:r>
        <w:t xml:space="preserve">         40.02.02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Правоохранительная</w:t>
      </w:r>
      <w:r>
        <w:rPr>
          <w:spacing w:val="-2"/>
        </w:rPr>
        <w:t xml:space="preserve"> </w:t>
      </w:r>
      <w:r>
        <w:t>деятельность</w:t>
      </w:r>
    </w:p>
    <w:p w:rsidR="00065228" w:rsidRDefault="00065228" w:rsidP="009E4452">
      <w:pPr>
        <w:pStyle w:val="a3"/>
        <w:ind w:left="0" w:right="748"/>
        <w:jc w:val="center"/>
      </w:pPr>
      <w:r>
        <w:t>1.1Требования</w:t>
      </w:r>
      <w:r w:rsidR="004F2FB5">
        <w:t xml:space="preserve"> </w:t>
      </w:r>
      <w:r>
        <w:t>к</w:t>
      </w:r>
      <w:r w:rsidR="004F2FB5">
        <w:t xml:space="preserve"> </w:t>
      </w:r>
      <w:r>
        <w:t>результатам</w:t>
      </w:r>
      <w:r w:rsidR="004F2FB5">
        <w:t xml:space="preserve"> </w:t>
      </w:r>
      <w:r>
        <w:t>освоения</w:t>
      </w:r>
      <w:r w:rsidR="004F2FB5">
        <w:t xml:space="preserve"> </w:t>
      </w:r>
      <w:r>
        <w:t>дисциплины,</w:t>
      </w:r>
      <w:r w:rsidR="004F2FB5">
        <w:t xml:space="preserve"> </w:t>
      </w:r>
      <w:r>
        <w:t>уровню</w:t>
      </w:r>
      <w:r w:rsidR="004F2FB5">
        <w:t xml:space="preserve"> </w:t>
      </w:r>
      <w:r>
        <w:t>содержания</w:t>
      </w:r>
      <w:r w:rsidR="004F2FB5">
        <w:t xml:space="preserve"> </w:t>
      </w:r>
      <w:r>
        <w:t>учебного курса и показателям оценки уровня освоения и освоенных компетенций в рамках</w:t>
      </w:r>
      <w:r w:rsidR="003C2EB2">
        <w:t xml:space="preserve"> </w:t>
      </w:r>
      <w:r>
        <w:t>дисциплины:</w:t>
      </w:r>
    </w:p>
    <w:p w:rsidR="009E4452" w:rsidRDefault="009E4452" w:rsidP="009E4452">
      <w:pPr>
        <w:pStyle w:val="a3"/>
        <w:ind w:left="0" w:right="748"/>
        <w:jc w:val="both"/>
      </w:pPr>
    </w:p>
    <w:tbl>
      <w:tblPr>
        <w:tblStyle w:val="ac"/>
        <w:tblW w:w="10036" w:type="dxa"/>
        <w:tblInd w:w="562" w:type="dxa"/>
        <w:tblLayout w:type="fixed"/>
        <w:tblLook w:val="04A0"/>
      </w:tblPr>
      <w:tblGrid>
        <w:gridCol w:w="2431"/>
        <w:gridCol w:w="830"/>
        <w:gridCol w:w="992"/>
        <w:gridCol w:w="3373"/>
        <w:gridCol w:w="1276"/>
        <w:gridCol w:w="1114"/>
        <w:gridCol w:w="20"/>
      </w:tblGrid>
      <w:tr w:rsidR="0025503F" w:rsidRPr="00F12A72" w:rsidTr="00F77502">
        <w:trPr>
          <w:trHeight w:val="552"/>
        </w:trPr>
        <w:tc>
          <w:tcPr>
            <w:tcW w:w="2431" w:type="dxa"/>
            <w:vMerge w:val="restart"/>
          </w:tcPr>
          <w:p w:rsidR="0025503F" w:rsidRPr="00F12A72" w:rsidRDefault="0025503F" w:rsidP="004F2FB5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b/>
                <w:spacing w:val="-4"/>
                <w:sz w:val="24"/>
                <w:szCs w:val="24"/>
              </w:rPr>
              <w:t>Результаты</w:t>
            </w:r>
            <w:r w:rsidR="004F2FB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обучения(освоенные</w:t>
            </w:r>
            <w:r w:rsidR="004F2FB5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умения,</w:t>
            </w:r>
            <w:r w:rsidR="004F2FB5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усвоенные</w:t>
            </w:r>
            <w:r w:rsidR="004F2FB5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знания)</w:t>
            </w:r>
          </w:p>
        </w:tc>
        <w:tc>
          <w:tcPr>
            <w:tcW w:w="830" w:type="dxa"/>
            <w:vMerge w:val="restart"/>
          </w:tcPr>
          <w:p w:rsidR="0025503F" w:rsidRDefault="0025503F" w:rsidP="0025503F">
            <w:pPr>
              <w:pStyle w:val="a3"/>
              <w:ind w:left="0" w:right="748"/>
              <w:jc w:val="both"/>
            </w:pPr>
            <w:r>
              <w:rPr>
                <w:b/>
              </w:rPr>
              <w:t>ПК,ОК</w:t>
            </w: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-108" w:right="3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Наименование</w:t>
            </w:r>
            <w:r w:rsidR="00F77502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373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74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pacing w:val="-1"/>
                <w:sz w:val="24"/>
                <w:szCs w:val="24"/>
              </w:rPr>
              <w:t>Уровень освоения</w:t>
            </w:r>
            <w:r w:rsidR="004F2FB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2410" w:type="dxa"/>
            <w:gridSpan w:val="3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74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Наименование</w:t>
            </w:r>
            <w:r w:rsidR="004F2FB5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pacing w:val="-1"/>
                <w:sz w:val="24"/>
                <w:szCs w:val="24"/>
              </w:rPr>
              <w:t>контрольно-оценочного</w:t>
            </w:r>
            <w:r w:rsidR="004F2FB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средства</w:t>
            </w:r>
          </w:p>
        </w:tc>
      </w:tr>
      <w:tr w:rsidR="0025503F" w:rsidRPr="00F12A72" w:rsidTr="00F77502">
        <w:trPr>
          <w:gridAfter w:val="1"/>
          <w:wAfter w:w="20" w:type="dxa"/>
          <w:trHeight w:val="552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503F" w:rsidRPr="00F12A72" w:rsidRDefault="0025503F" w:rsidP="00F77502">
            <w:pPr>
              <w:numPr>
                <w:ilvl w:val="0"/>
                <w:numId w:val="0"/>
              </w:numPr>
              <w:ind w:right="34"/>
              <w:jc w:val="both"/>
              <w:rPr>
                <w:b/>
                <w:sz w:val="24"/>
                <w:szCs w:val="24"/>
              </w:rPr>
            </w:pPr>
            <w:proofErr w:type="spellStart"/>
            <w:r w:rsidRPr="00F12A72">
              <w:rPr>
                <w:b/>
                <w:sz w:val="24"/>
                <w:szCs w:val="24"/>
              </w:rPr>
              <w:t>Текущийконтроль</w:t>
            </w:r>
            <w:proofErr w:type="spellEnd"/>
          </w:p>
        </w:tc>
        <w:tc>
          <w:tcPr>
            <w:tcW w:w="1114" w:type="dxa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33" w:right="-54" w:hanging="625"/>
              <w:rPr>
                <w:b/>
                <w:sz w:val="24"/>
              </w:rPr>
            </w:pPr>
            <w:proofErr w:type="spellStart"/>
            <w:r w:rsidRPr="00F12A72">
              <w:rPr>
                <w:b/>
                <w:spacing w:val="-1"/>
                <w:sz w:val="24"/>
              </w:rPr>
              <w:t>Промежуто</w:t>
            </w:r>
            <w:r w:rsidRPr="00F12A72">
              <w:rPr>
                <w:b/>
                <w:sz w:val="24"/>
              </w:rPr>
              <w:t>чнаяаттестация</w:t>
            </w:r>
            <w:proofErr w:type="spellEnd"/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left="720" w:right="88"/>
              <w:jc w:val="both"/>
              <w:rPr>
                <w:b/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708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r w:rsidRPr="00F12A72">
              <w:rPr>
                <w:b/>
                <w:sz w:val="24"/>
              </w:rPr>
              <w:t>Знать:</w:t>
            </w:r>
            <w:r w:rsidR="003C2EB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57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</w:pPr>
            <w:r w:rsidRPr="00F12A72">
              <w:rPr>
                <w:b/>
              </w:rPr>
              <w:t>Уметь:</w:t>
            </w:r>
            <w:r w:rsidR="004F2FB5">
              <w:rPr>
                <w:b/>
              </w:rPr>
              <w:t xml:space="preserve"> </w:t>
            </w:r>
            <w:r w:rsidRPr="00F12A72">
              <w:t>Использовать</w:t>
            </w:r>
            <w:r w:rsidR="004F2FB5">
              <w:t xml:space="preserve"> </w:t>
            </w:r>
            <w:r w:rsidRPr="00F12A72">
              <w:t>знания и</w:t>
            </w:r>
            <w:r w:rsidR="004F2FB5">
              <w:t xml:space="preserve"> </w:t>
            </w:r>
            <w:r w:rsidRPr="00F12A72">
              <w:t>полученный опыт</w:t>
            </w:r>
            <w:r w:rsidR="004F2FB5">
              <w:t xml:space="preserve"> </w:t>
            </w:r>
            <w:r w:rsidRPr="00F12A72">
              <w:t>для</w:t>
            </w:r>
            <w:r w:rsidR="004F2FB5">
              <w:t xml:space="preserve"> </w:t>
            </w:r>
            <w:r w:rsidRPr="00F12A72">
              <w:t>укрепления</w:t>
            </w:r>
            <w:r w:rsidR="004F2FB5">
              <w:t xml:space="preserve"> </w:t>
            </w:r>
            <w:r w:rsidRPr="00F12A72">
              <w:t>здоровья,</w:t>
            </w:r>
            <w:r w:rsidR="004F2FB5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4F2FB5">
              <w:t xml:space="preserve"> </w:t>
            </w:r>
            <w:r w:rsidRPr="00F12A72">
              <w:t>деятельность;</w:t>
            </w:r>
            <w:r w:rsidR="004F2FB5">
              <w:t xml:space="preserve"> </w:t>
            </w:r>
            <w:r w:rsidRPr="00F12A72">
              <w:t>применять</w:t>
            </w:r>
            <w:r w:rsidR="004F2FB5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4F2FB5">
              <w:t xml:space="preserve"> </w:t>
            </w:r>
            <w:r w:rsidRPr="00F12A72">
              <w:t>деятельность</w:t>
            </w:r>
            <w:r w:rsidR="004F2FB5">
              <w:t xml:space="preserve"> </w:t>
            </w:r>
            <w:r w:rsidRPr="00F12A72">
              <w:t>для</w:t>
            </w:r>
            <w:r w:rsidR="004F2FB5">
              <w:t xml:space="preserve"> </w:t>
            </w:r>
            <w:r w:rsidRPr="00F12A72">
              <w:t>достижения</w:t>
            </w:r>
            <w:r w:rsidR="004F2FB5">
              <w:t xml:space="preserve"> </w:t>
            </w:r>
            <w:r w:rsidRPr="00F12A72">
              <w:t>жизненных</w:t>
            </w:r>
            <w:r w:rsidR="004F2FB5">
              <w:t xml:space="preserve"> </w:t>
            </w:r>
            <w:r w:rsidRPr="00F12A72">
              <w:t>и</w:t>
            </w:r>
            <w:r w:rsidR="004F2FB5">
              <w:t xml:space="preserve"> </w:t>
            </w:r>
            <w:r w:rsidRPr="00F12A72">
              <w:t>профессиональных</w:t>
            </w:r>
            <w:r w:rsidR="004F2FB5">
              <w:t xml:space="preserve"> </w:t>
            </w:r>
            <w:r w:rsidRPr="00F12A72">
              <w:t>целей;</w:t>
            </w:r>
            <w:r w:rsidR="004F2FB5">
              <w:t xml:space="preserve"> </w:t>
            </w:r>
            <w:r w:rsidRPr="00F12A72">
              <w:t>применять</w:t>
            </w:r>
            <w:r w:rsidR="004F2FB5">
              <w:t xml:space="preserve"> </w:t>
            </w:r>
            <w:r w:rsidRPr="00F12A72">
              <w:t>физическую</w:t>
            </w:r>
            <w:r w:rsidR="004F2FB5">
              <w:t xml:space="preserve"> </w:t>
            </w:r>
            <w:r w:rsidRPr="00F12A72">
              <w:t>культуру в</w:t>
            </w:r>
            <w:r w:rsidR="004F2FB5">
              <w:t xml:space="preserve"> </w:t>
            </w:r>
            <w:r w:rsidRPr="00F12A72">
              <w:t>профессиональном и социальном</w:t>
            </w:r>
            <w:r w:rsidR="004F2FB5">
              <w:t xml:space="preserve"> </w:t>
            </w:r>
            <w:r w:rsidRPr="00F12A72">
              <w:t>развитии</w:t>
            </w:r>
            <w:r w:rsidR="004F2FB5">
              <w:t xml:space="preserve"> </w:t>
            </w:r>
            <w:r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pStyle w:val="TableParagraph"/>
              <w:spacing w:line="228" w:lineRule="exact"/>
              <w:ind w:left="133" w:right="-110"/>
              <w:rPr>
                <w:sz w:val="24"/>
              </w:rPr>
            </w:pPr>
            <w:r>
              <w:rPr>
                <w:spacing w:val="-1"/>
                <w:sz w:val="24"/>
              </w:rPr>
              <w:t>Тема 1</w:t>
            </w:r>
          </w:p>
          <w:p w:rsidR="0025503F" w:rsidRDefault="0025503F" w:rsidP="0025503F">
            <w:pPr>
              <w:pStyle w:val="TableParagraph"/>
              <w:spacing w:line="228" w:lineRule="exact"/>
              <w:ind w:left="-114"/>
              <w:rPr>
                <w:sz w:val="24"/>
              </w:rPr>
            </w:pPr>
            <w:r>
              <w:rPr>
                <w:spacing w:val="-1"/>
                <w:sz w:val="24"/>
              </w:rPr>
              <w:t>Легкая</w:t>
            </w:r>
            <w:r w:rsidR="003C2EB2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атлетика.</w:t>
            </w:r>
            <w:r w:rsidR="003C2EB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Кроссовая</w:t>
            </w:r>
            <w:r w:rsidR="003C2EB2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114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5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F77502">
        <w:trPr>
          <w:gridAfter w:val="1"/>
          <w:wAfter w:w="20" w:type="dxa"/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54" w:hanging="318"/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3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ind w:left="-110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sz w:val="24"/>
                <w:szCs w:val="24"/>
                <w:lang w:eastAsia="ru-RU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с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ind w:left="753"/>
              <w:rPr>
                <w:rFonts w:eastAsia="Calibri"/>
                <w:sz w:val="24"/>
                <w:szCs w:val="24"/>
                <w:lang w:eastAsia="ru-RU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right="99"/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 w:cs="Arial"/>
                <w:b/>
                <w:sz w:val="24"/>
                <w:szCs w:val="24"/>
                <w:lang w:eastAsia="ru-RU"/>
              </w:rPr>
              <w:t>Умеет и</w:t>
            </w:r>
            <w:r w:rsidRPr="00F12A72">
              <w:rPr>
                <w:rFonts w:eastAsia="Calibri" w:cs="Arial"/>
                <w:sz w:val="24"/>
                <w:szCs w:val="24"/>
                <w:lang w:eastAsia="ru-RU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54" w:hanging="318"/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708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spacing w:line="267" w:lineRule="exact"/>
              <w:rPr>
                <w:sz w:val="24"/>
              </w:rPr>
            </w:pPr>
            <w:r w:rsidRPr="00F12A72">
              <w:rPr>
                <w:b/>
                <w:sz w:val="24"/>
              </w:rPr>
              <w:lastRenderedPageBreak/>
              <w:t>Знать:</w:t>
            </w:r>
            <w:r w:rsidR="00886490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57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F7750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4F2FB5" w:rsidP="0025503F">
            <w:pPr>
              <w:widowControl/>
              <w:numPr>
                <w:ilvl w:val="0"/>
                <w:numId w:val="0"/>
              </w:numPr>
              <w:adjustRightInd w:val="0"/>
              <w:ind w:left="38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="00886490" w:rsidRPr="00F12A72">
              <w:rPr>
                <w:b/>
              </w:rPr>
              <w:t xml:space="preserve"> :</w:t>
            </w:r>
            <w:r w:rsidR="00886490">
              <w:rPr>
                <w:b/>
              </w:rPr>
              <w:t xml:space="preserve"> </w:t>
            </w:r>
            <w:r w:rsidR="00886490" w:rsidRPr="00F12A72">
              <w:t>Использовать</w:t>
            </w:r>
            <w:r w:rsidR="00886490">
              <w:t xml:space="preserve"> </w:t>
            </w:r>
            <w:r w:rsidR="00886490" w:rsidRPr="00F12A72">
              <w:t>знания и</w:t>
            </w:r>
            <w:r w:rsidR="00886490">
              <w:t xml:space="preserve"> </w:t>
            </w:r>
            <w:r w:rsidR="00886490" w:rsidRPr="00F12A72">
              <w:t>полученный опыт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укрепления</w:t>
            </w:r>
            <w:r w:rsidR="00886490">
              <w:t xml:space="preserve"> </w:t>
            </w:r>
            <w:r w:rsidR="00886490" w:rsidRPr="00F12A72">
              <w:t>здоровья,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достижения</w:t>
            </w:r>
            <w:r w:rsidR="00886490">
              <w:t xml:space="preserve"> </w:t>
            </w:r>
            <w:r w:rsidR="00886490" w:rsidRPr="00F12A72">
              <w:t>жизненных</w:t>
            </w:r>
            <w:r w:rsidR="00886490">
              <w:t xml:space="preserve"> </w:t>
            </w:r>
            <w:r w:rsidR="00886490" w:rsidRPr="00F12A72">
              <w:t>и</w:t>
            </w:r>
            <w:r w:rsidR="00886490">
              <w:t xml:space="preserve"> </w:t>
            </w:r>
            <w:r w:rsidR="00886490" w:rsidRPr="00F12A72">
              <w:t>профессиональных</w:t>
            </w:r>
            <w:r w:rsidR="00886490">
              <w:t xml:space="preserve"> </w:t>
            </w:r>
            <w:r w:rsidR="00886490" w:rsidRPr="00F12A72">
              <w:t>целей;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t>физическую</w:t>
            </w:r>
            <w:r w:rsidR="00886490">
              <w:t xml:space="preserve"> </w:t>
            </w:r>
            <w:r w:rsidR="00886490" w:rsidRPr="00F12A72">
              <w:t>культуру в</w:t>
            </w:r>
            <w:r w:rsidR="00886490">
              <w:t xml:space="preserve"> </w:t>
            </w:r>
            <w:r w:rsidR="00886490" w:rsidRPr="00F12A72">
              <w:t>профессиональном и социальном</w:t>
            </w:r>
            <w:r w:rsidR="00886490">
              <w:t xml:space="preserve"> </w:t>
            </w:r>
            <w:r w:rsidR="00886490" w:rsidRPr="00F12A72">
              <w:t>развитии</w:t>
            </w:r>
            <w:r w:rsidR="00886490">
              <w:t xml:space="preserve"> </w:t>
            </w:r>
            <w:r w:rsidR="00886490"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widowControl/>
              <w:numPr>
                <w:ilvl w:val="0"/>
                <w:numId w:val="0"/>
              </w:numPr>
              <w:adjustRightInd w:val="0"/>
              <w:ind w:left="27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Тема 2 </w:t>
            </w:r>
            <w:r>
              <w:rPr>
                <w:spacing w:val="-1"/>
                <w:sz w:val="24"/>
              </w:rPr>
              <w:t>Лыжная</w:t>
            </w:r>
            <w:r w:rsidR="00886490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102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114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F77502">
        <w:trPr>
          <w:gridAfter w:val="1"/>
          <w:wAfter w:w="20" w:type="dxa"/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widowControl/>
              <w:numPr>
                <w:ilvl w:val="0"/>
                <w:numId w:val="25"/>
              </w:numPr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102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widowControl/>
              <w:numPr>
                <w:ilvl w:val="0"/>
                <w:numId w:val="25"/>
              </w:numPr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</w:t>
            </w:r>
            <w:r w:rsidRPr="00F12A72">
              <w:rPr>
                <w:sz w:val="24"/>
                <w:szCs w:val="24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b/>
                <w:sz w:val="24"/>
                <w:szCs w:val="24"/>
              </w:rPr>
              <w:t xml:space="preserve"> с</w:t>
            </w:r>
            <w:r w:rsidRPr="00F12A72">
              <w:rPr>
                <w:sz w:val="24"/>
                <w:szCs w:val="24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753"/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right="74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102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3104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r w:rsidRPr="00F12A72">
              <w:rPr>
                <w:b/>
                <w:sz w:val="24"/>
              </w:rPr>
              <w:t>Знать:</w:t>
            </w:r>
            <w:r w:rsidR="003C2EB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57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-85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Уметь:</w:t>
            </w:r>
            <w:r w:rsidR="00886490" w:rsidRPr="00F12A72">
              <w:rPr>
                <w:b/>
              </w:rPr>
              <w:t xml:space="preserve"> :</w:t>
            </w:r>
            <w:r w:rsidR="00886490">
              <w:rPr>
                <w:b/>
              </w:rPr>
              <w:t xml:space="preserve"> </w:t>
            </w:r>
            <w:r w:rsidR="00886490" w:rsidRPr="00F12A72">
              <w:t>Использовать</w:t>
            </w:r>
            <w:r w:rsidR="00886490">
              <w:t xml:space="preserve"> </w:t>
            </w:r>
            <w:r w:rsidR="00886490" w:rsidRPr="00F12A72">
              <w:t>знания и</w:t>
            </w:r>
            <w:r w:rsidR="00886490">
              <w:t xml:space="preserve"> </w:t>
            </w:r>
            <w:r w:rsidR="00886490" w:rsidRPr="00F12A72">
              <w:t xml:space="preserve">полученный </w:t>
            </w:r>
            <w:r w:rsidR="00886490" w:rsidRPr="00F12A72">
              <w:lastRenderedPageBreak/>
              <w:t>опыт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укрепления</w:t>
            </w:r>
            <w:r w:rsidR="00886490">
              <w:t xml:space="preserve"> </w:t>
            </w:r>
            <w:r w:rsidR="00886490" w:rsidRPr="00F12A72">
              <w:t>здоровья,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достижения</w:t>
            </w:r>
            <w:r w:rsidR="00886490">
              <w:t xml:space="preserve"> </w:t>
            </w:r>
            <w:r w:rsidR="00886490" w:rsidRPr="00F12A72">
              <w:t>жизненных</w:t>
            </w:r>
            <w:r w:rsidR="00886490">
              <w:t xml:space="preserve"> </w:t>
            </w:r>
            <w:r w:rsidR="00886490" w:rsidRPr="00F12A72">
              <w:t>и</w:t>
            </w:r>
            <w:r w:rsidR="00886490">
              <w:t xml:space="preserve"> </w:t>
            </w:r>
            <w:r w:rsidR="00886490" w:rsidRPr="00F12A72">
              <w:t>профессиональных</w:t>
            </w:r>
            <w:r w:rsidR="00886490">
              <w:t xml:space="preserve"> </w:t>
            </w:r>
            <w:r w:rsidR="00886490" w:rsidRPr="00F12A72">
              <w:t>целей;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t>физическую</w:t>
            </w:r>
            <w:r w:rsidR="00886490">
              <w:t xml:space="preserve"> </w:t>
            </w:r>
            <w:r w:rsidR="00886490" w:rsidRPr="00F12A72">
              <w:t>культуру в</w:t>
            </w:r>
            <w:r w:rsidR="00886490">
              <w:t xml:space="preserve"> </w:t>
            </w:r>
            <w:r w:rsidR="00886490" w:rsidRPr="00F12A72">
              <w:t>профессиональном и социальном</w:t>
            </w:r>
            <w:r w:rsidR="00886490">
              <w:t xml:space="preserve"> </w:t>
            </w:r>
            <w:r w:rsidR="00886490" w:rsidRPr="00F12A72">
              <w:t>развитии</w:t>
            </w:r>
            <w:r w:rsidR="00886490">
              <w:t xml:space="preserve"> </w:t>
            </w:r>
            <w:r w:rsidR="00886490"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568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ОК-2, ОК-3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568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568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41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41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left="-11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 xml:space="preserve">Тема 3 </w:t>
            </w: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both"/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4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114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F77502">
        <w:trPr>
          <w:gridAfter w:val="1"/>
          <w:wAfter w:w="20" w:type="dxa"/>
          <w:trHeight w:val="3240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b/>
                <w:sz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25"/>
              </w:numPr>
              <w:autoSpaceDE/>
              <w:autoSpaceDN/>
              <w:ind w:left="30"/>
              <w:jc w:val="both"/>
              <w:rPr>
                <w:rFonts w:eastAsia="Calibri" w:cs="Arial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Знает:</w:t>
            </w:r>
            <w:r w:rsidRPr="00F12A72">
              <w:rPr>
                <w:rFonts w:eastAsia="Calibri" w:cs="Arial"/>
                <w:sz w:val="24"/>
                <w:szCs w:val="24"/>
                <w:lang w:eastAsia="ru-RU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3240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b/>
                <w:sz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3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25"/>
              </w:numPr>
              <w:autoSpaceDE/>
              <w:autoSpaceDN/>
              <w:ind w:left="30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sz w:val="24"/>
                <w:szCs w:val="24"/>
                <w:lang w:eastAsia="ru-RU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 xml:space="preserve"> с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 и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1236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jc w:val="both"/>
              <w:rPr>
                <w:sz w:val="24"/>
              </w:rPr>
            </w:pPr>
            <w:r w:rsidRPr="00F12A72">
              <w:rPr>
                <w:b/>
                <w:sz w:val="24"/>
              </w:rPr>
              <w:t>Знать:</w:t>
            </w:r>
            <w:r w:rsidR="00E57DE6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-85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</w:t>
            </w:r>
            <w:r w:rsidRPr="00F12A72">
              <w:rPr>
                <w:sz w:val="24"/>
                <w:szCs w:val="24"/>
              </w:rPr>
              <w:lastRenderedPageBreak/>
              <w:t>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  <w:jc w:val="both"/>
            </w:pPr>
            <w:r w:rsidRPr="00F12A72">
              <w:rPr>
                <w:b/>
              </w:rPr>
              <w:t>Уметь:</w:t>
            </w:r>
            <w:r w:rsidR="00886490" w:rsidRPr="00F12A72">
              <w:rPr>
                <w:b/>
              </w:rPr>
              <w:t xml:space="preserve"> :</w:t>
            </w:r>
            <w:r w:rsidR="00886490">
              <w:rPr>
                <w:b/>
              </w:rPr>
              <w:t xml:space="preserve"> </w:t>
            </w:r>
            <w:r w:rsidR="00886490" w:rsidRPr="00F12A72">
              <w:t>Использовать</w:t>
            </w:r>
            <w:r w:rsidR="00886490">
              <w:t xml:space="preserve"> </w:t>
            </w:r>
            <w:r w:rsidR="00886490" w:rsidRPr="00F12A72">
              <w:t>знания и</w:t>
            </w:r>
            <w:r w:rsidR="00886490">
              <w:t xml:space="preserve"> </w:t>
            </w:r>
            <w:r w:rsidR="00886490" w:rsidRPr="00F12A72">
              <w:t>полученный опыт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укрепления</w:t>
            </w:r>
            <w:r w:rsidR="00886490">
              <w:t xml:space="preserve"> </w:t>
            </w:r>
            <w:r w:rsidR="00886490" w:rsidRPr="00F12A72">
              <w:t>здоровья,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достижения</w:t>
            </w:r>
            <w:r w:rsidR="00886490">
              <w:t xml:space="preserve"> </w:t>
            </w:r>
            <w:r w:rsidR="00886490" w:rsidRPr="00F12A72">
              <w:t>жизненных</w:t>
            </w:r>
            <w:r w:rsidR="00886490">
              <w:t xml:space="preserve"> </w:t>
            </w:r>
            <w:r w:rsidR="00886490" w:rsidRPr="00F12A72">
              <w:t>и</w:t>
            </w:r>
            <w:r w:rsidR="00886490">
              <w:t xml:space="preserve"> </w:t>
            </w:r>
            <w:r w:rsidR="00886490" w:rsidRPr="00F12A72">
              <w:t>профессиональных</w:t>
            </w:r>
            <w:r w:rsidR="00886490">
              <w:t xml:space="preserve"> </w:t>
            </w:r>
            <w:r w:rsidR="00886490" w:rsidRPr="00F12A72">
              <w:t>целей;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t>физическую</w:t>
            </w:r>
            <w:r w:rsidR="00886490">
              <w:t xml:space="preserve"> </w:t>
            </w:r>
            <w:r w:rsidR="00886490" w:rsidRPr="00F12A72">
              <w:t>культуру в</w:t>
            </w:r>
            <w:r w:rsidR="00886490">
              <w:t xml:space="preserve"> </w:t>
            </w:r>
            <w:r w:rsidR="00886490" w:rsidRPr="00F12A72">
              <w:t>профессиональном и социальном</w:t>
            </w:r>
            <w:r w:rsidR="00886490">
              <w:t xml:space="preserve"> </w:t>
            </w:r>
            <w:r w:rsidR="00886490" w:rsidRPr="00F12A72">
              <w:t>развитии</w:t>
            </w:r>
            <w:r w:rsidR="00886490">
              <w:t xml:space="preserve"> </w:t>
            </w:r>
            <w:r w:rsidR="00886490"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Default="0025503F" w:rsidP="0025503F">
            <w:pPr>
              <w:numPr>
                <w:ilvl w:val="0"/>
                <w:numId w:val="0"/>
              </w:numPr>
              <w:ind w:right="-10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lastRenderedPageBreak/>
              <w:t xml:space="preserve">Тема 4. 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-104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Спортивные</w:t>
            </w:r>
            <w:r w:rsidR="00E57DE6">
              <w:rPr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 w:rsidR="00E57DE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Волейбол, баскетбол, </w:t>
            </w:r>
            <w:r>
              <w:rPr>
                <w:sz w:val="24"/>
              </w:rPr>
              <w:lastRenderedPageBreak/>
              <w:t>футбол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lastRenderedPageBreak/>
              <w:t>1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25"/>
              </w:numPr>
              <w:autoSpaceDE/>
              <w:autoSpaceDN/>
              <w:ind w:left="3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Знает: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вопросы ценностно-мотивационной ориентации; 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с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пособы осуществления поиска и использования информации, необходимой для эффективного выполнения 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lastRenderedPageBreak/>
              <w:t>профессиональных задач;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 и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114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F77502">
        <w:trPr>
          <w:gridAfter w:val="1"/>
          <w:wAfter w:w="20" w:type="dxa"/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jc w:val="center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jc w:val="both"/>
              <w:rPr>
                <w:rFonts w:eastAsia="Calibri" w:cs="Arial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Знает:</w:t>
            </w:r>
            <w:r w:rsidRPr="00F12A72">
              <w:rPr>
                <w:rFonts w:eastAsia="Calibri" w:cs="Arial"/>
                <w:sz w:val="24"/>
                <w:szCs w:val="24"/>
                <w:lang w:eastAsia="ru-RU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3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</w:t>
            </w:r>
            <w:r w:rsidRPr="00F12A72">
              <w:rPr>
                <w:sz w:val="24"/>
                <w:szCs w:val="24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b/>
                <w:sz w:val="24"/>
                <w:szCs w:val="24"/>
              </w:rPr>
              <w:t xml:space="preserve"> с</w:t>
            </w:r>
            <w:r w:rsidRPr="00F12A72">
              <w:rPr>
                <w:sz w:val="24"/>
                <w:szCs w:val="24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753"/>
              <w:rPr>
                <w:sz w:val="24"/>
                <w:szCs w:val="24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1236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proofErr w:type="spellStart"/>
            <w:r w:rsidRPr="00F12A72">
              <w:rPr>
                <w:b/>
                <w:sz w:val="24"/>
              </w:rPr>
              <w:lastRenderedPageBreak/>
              <w:t>Знать:</w:t>
            </w:r>
            <w:r w:rsidRPr="00F12A72">
              <w:rPr>
                <w:sz w:val="24"/>
              </w:rPr>
              <w:t>О</w:t>
            </w:r>
            <w:proofErr w:type="spellEnd"/>
          </w:p>
          <w:p w:rsidR="0025503F" w:rsidRPr="00F12A72" w:rsidRDefault="0025503F" w:rsidP="0025503F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</w:pPr>
            <w:r w:rsidRPr="00F12A72">
              <w:rPr>
                <w:b/>
              </w:rPr>
              <w:t>Уметь:</w:t>
            </w:r>
            <w:r w:rsidR="00886490" w:rsidRPr="00F12A72">
              <w:rPr>
                <w:b/>
              </w:rPr>
              <w:t xml:space="preserve"> :</w:t>
            </w:r>
            <w:r w:rsidR="00886490">
              <w:rPr>
                <w:b/>
              </w:rPr>
              <w:t xml:space="preserve"> </w:t>
            </w:r>
            <w:r w:rsidR="00886490" w:rsidRPr="00F12A72">
              <w:t>Использовать</w:t>
            </w:r>
            <w:r w:rsidR="00886490">
              <w:t xml:space="preserve"> </w:t>
            </w:r>
            <w:r w:rsidR="00886490" w:rsidRPr="00F12A72">
              <w:t>знания и</w:t>
            </w:r>
            <w:r w:rsidR="00886490">
              <w:t xml:space="preserve"> </w:t>
            </w:r>
            <w:r w:rsidR="00886490" w:rsidRPr="00F12A72">
              <w:t>полученный опыт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укрепления</w:t>
            </w:r>
            <w:r w:rsidR="00886490">
              <w:t xml:space="preserve"> </w:t>
            </w:r>
            <w:r w:rsidR="00886490" w:rsidRPr="00F12A72">
              <w:t>здоровья,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достижения</w:t>
            </w:r>
            <w:r w:rsidR="00886490">
              <w:t xml:space="preserve"> </w:t>
            </w:r>
            <w:r w:rsidR="00886490" w:rsidRPr="00F12A72">
              <w:t>жизненных</w:t>
            </w:r>
            <w:r w:rsidR="00886490">
              <w:t xml:space="preserve"> </w:t>
            </w:r>
            <w:r w:rsidR="00886490" w:rsidRPr="00F12A72">
              <w:t>и</w:t>
            </w:r>
            <w:r w:rsidR="00886490">
              <w:t xml:space="preserve"> </w:t>
            </w:r>
            <w:r w:rsidR="00886490" w:rsidRPr="00F12A72">
              <w:t>профессиональных</w:t>
            </w:r>
            <w:r w:rsidR="00886490">
              <w:t xml:space="preserve"> </w:t>
            </w:r>
            <w:r w:rsidR="00886490" w:rsidRPr="00F12A72">
              <w:t>целей;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t>физическую</w:t>
            </w:r>
            <w:r w:rsidR="00886490">
              <w:t xml:space="preserve"> </w:t>
            </w:r>
            <w:r w:rsidR="00886490" w:rsidRPr="00F12A72">
              <w:t>культуру в</w:t>
            </w:r>
            <w:r w:rsidR="00886490">
              <w:t xml:space="preserve"> </w:t>
            </w:r>
            <w:r w:rsidR="00886490" w:rsidRPr="00F12A72">
              <w:t>профессиональном и социальном</w:t>
            </w:r>
            <w:r w:rsidR="00886490">
              <w:t xml:space="preserve"> </w:t>
            </w:r>
            <w:r w:rsidR="00886490" w:rsidRPr="00F12A72">
              <w:t>развитии</w:t>
            </w:r>
            <w:r w:rsidR="00886490">
              <w:t xml:space="preserve"> </w:t>
            </w:r>
            <w:r w:rsidR="00886490"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-108" w:right="-10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 xml:space="preserve">Тема 5. </w:t>
            </w:r>
            <w:r>
              <w:rPr>
                <w:sz w:val="24"/>
              </w:rPr>
              <w:t>СФП(полоса</w:t>
            </w:r>
            <w:r w:rsidR="00886490">
              <w:rPr>
                <w:sz w:val="24"/>
              </w:rPr>
              <w:t xml:space="preserve"> </w:t>
            </w:r>
            <w:r>
              <w:rPr>
                <w:sz w:val="24"/>
              </w:rPr>
              <w:t>препятствий,</w:t>
            </w:r>
            <w:r w:rsidR="00886490">
              <w:rPr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 w:rsidR="00886490">
              <w:rPr>
                <w:sz w:val="24"/>
              </w:rPr>
              <w:t xml:space="preserve"> </w:t>
            </w:r>
            <w:r>
              <w:rPr>
                <w:sz w:val="24"/>
              </w:rPr>
              <w:t>гранаты,</w:t>
            </w:r>
            <w:r w:rsidR="00886490">
              <w:rPr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 w:rsidR="00886490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4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114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F77502">
        <w:trPr>
          <w:gridAfter w:val="1"/>
          <w:wAfter w:w="20" w:type="dxa"/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F12A72">
              <w:rPr>
                <w:b/>
              </w:rPr>
              <w:t>3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</w:t>
            </w:r>
            <w:r w:rsidRPr="00F12A72">
              <w:rPr>
                <w:sz w:val="24"/>
                <w:szCs w:val="24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b/>
                <w:sz w:val="24"/>
                <w:szCs w:val="24"/>
              </w:rPr>
              <w:t xml:space="preserve"> с</w:t>
            </w:r>
            <w:r w:rsidRPr="00F12A72">
              <w:rPr>
                <w:sz w:val="24"/>
                <w:szCs w:val="24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753"/>
              <w:rPr>
                <w:sz w:val="24"/>
                <w:szCs w:val="24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 xml:space="preserve">спользовать для укрепления здоровья, физкультурно-оздоровительную деятельность; применять физкультурно-оздоровительную </w:t>
            </w:r>
            <w:r w:rsidRPr="00F12A72">
              <w:rPr>
                <w:sz w:val="24"/>
                <w:szCs w:val="24"/>
              </w:rPr>
              <w:lastRenderedPageBreak/>
              <w:t>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1356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r w:rsidRPr="00F12A72">
              <w:rPr>
                <w:b/>
                <w:sz w:val="24"/>
              </w:rPr>
              <w:lastRenderedPageBreak/>
              <w:t>Знать:</w:t>
            </w:r>
            <w:r w:rsidR="00886490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</w:pPr>
            <w:r w:rsidRPr="00F12A72">
              <w:rPr>
                <w:b/>
              </w:rPr>
              <w:t>Уметь:</w:t>
            </w:r>
            <w:r w:rsidR="00886490" w:rsidRPr="00F12A72">
              <w:rPr>
                <w:b/>
              </w:rPr>
              <w:t xml:space="preserve"> :</w:t>
            </w:r>
            <w:r w:rsidR="00886490">
              <w:rPr>
                <w:b/>
              </w:rPr>
              <w:t xml:space="preserve"> </w:t>
            </w:r>
            <w:r w:rsidR="00886490" w:rsidRPr="00F12A72">
              <w:t>Использовать</w:t>
            </w:r>
            <w:r w:rsidR="00886490">
              <w:t xml:space="preserve"> </w:t>
            </w:r>
            <w:r w:rsidR="00886490" w:rsidRPr="00F12A72">
              <w:t>знания и</w:t>
            </w:r>
            <w:r w:rsidR="00886490">
              <w:t xml:space="preserve"> </w:t>
            </w:r>
            <w:r w:rsidR="00886490" w:rsidRPr="00F12A72">
              <w:t>полученный опыт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укрепления</w:t>
            </w:r>
            <w:r w:rsidR="00886490">
              <w:t xml:space="preserve"> </w:t>
            </w:r>
            <w:r w:rsidR="00886490" w:rsidRPr="00F12A72">
              <w:t>здоровья,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rPr>
                <w:spacing w:val="-1"/>
              </w:rPr>
              <w:t>физкультурно-озд</w:t>
            </w:r>
            <w:r w:rsidR="00886490" w:rsidRPr="00F12A72">
              <w:t>оровительную</w:t>
            </w:r>
            <w:r w:rsidR="00886490">
              <w:t xml:space="preserve"> </w:t>
            </w:r>
            <w:r w:rsidR="00886490" w:rsidRPr="00F12A72">
              <w:t>деятельность</w:t>
            </w:r>
            <w:r w:rsidR="00886490">
              <w:t xml:space="preserve"> </w:t>
            </w:r>
            <w:r w:rsidR="00886490" w:rsidRPr="00F12A72">
              <w:t>для</w:t>
            </w:r>
            <w:r w:rsidR="00886490">
              <w:t xml:space="preserve"> </w:t>
            </w:r>
            <w:r w:rsidR="00886490" w:rsidRPr="00F12A72">
              <w:t>достижения</w:t>
            </w:r>
            <w:r w:rsidR="00886490">
              <w:t xml:space="preserve"> </w:t>
            </w:r>
            <w:r w:rsidR="00886490" w:rsidRPr="00F12A72">
              <w:t>жизненных</w:t>
            </w:r>
            <w:r w:rsidR="00886490">
              <w:t xml:space="preserve"> </w:t>
            </w:r>
            <w:r w:rsidR="00886490" w:rsidRPr="00F12A72">
              <w:t>и</w:t>
            </w:r>
            <w:r w:rsidR="00886490">
              <w:t xml:space="preserve"> </w:t>
            </w:r>
            <w:r w:rsidR="00886490" w:rsidRPr="00F12A72">
              <w:t>профессиональных</w:t>
            </w:r>
            <w:r w:rsidR="00886490">
              <w:t xml:space="preserve"> </w:t>
            </w:r>
            <w:r w:rsidR="00886490" w:rsidRPr="00F12A72">
              <w:t>целей;</w:t>
            </w:r>
            <w:r w:rsidR="00886490">
              <w:t xml:space="preserve"> </w:t>
            </w:r>
            <w:r w:rsidR="00886490" w:rsidRPr="00F12A72">
              <w:t>применять</w:t>
            </w:r>
            <w:r w:rsidR="00886490">
              <w:t xml:space="preserve"> </w:t>
            </w:r>
            <w:r w:rsidR="00886490" w:rsidRPr="00F12A72">
              <w:t>физическую</w:t>
            </w:r>
            <w:r w:rsidR="00886490">
              <w:t xml:space="preserve"> </w:t>
            </w:r>
            <w:r w:rsidR="00886490" w:rsidRPr="00F12A72">
              <w:t>культуру в</w:t>
            </w:r>
            <w:r w:rsidR="00886490">
              <w:t xml:space="preserve"> </w:t>
            </w:r>
            <w:r w:rsidR="00886490" w:rsidRPr="00F12A72">
              <w:t>профессиональном и социальном</w:t>
            </w:r>
            <w:r w:rsidR="00886490">
              <w:t xml:space="preserve"> </w:t>
            </w:r>
            <w:r w:rsidR="00886490" w:rsidRPr="00F12A72">
              <w:t>развитии</w:t>
            </w:r>
            <w:r w:rsidR="00886490">
              <w:t xml:space="preserve"> </w:t>
            </w:r>
            <w:r w:rsidR="00886490"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-108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Тема 6. Самооборона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</w:rPr>
            </w:pPr>
            <w:r w:rsidRPr="00F12A72">
              <w:rPr>
                <w:b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4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114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F77502">
        <w:trPr>
          <w:gridAfter w:val="1"/>
          <w:wAfter w:w="20" w:type="dxa"/>
          <w:trHeight w:val="2604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b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F77502">
        <w:trPr>
          <w:gridAfter w:val="1"/>
          <w:wAfter w:w="20" w:type="dxa"/>
          <w:trHeight w:val="2604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right="748" w:hanging="11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spacing w:line="264" w:lineRule="exact"/>
              <w:ind w:hanging="11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right="748" w:hanging="11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left="709" w:right="384"/>
              <w:jc w:val="both"/>
              <w:rPr>
                <w:b/>
                <w:sz w:val="24"/>
              </w:rPr>
            </w:pPr>
            <w:r w:rsidRPr="00F12A72">
              <w:rPr>
                <w:b/>
                <w:sz w:val="24"/>
              </w:rPr>
              <w:t>3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right="384"/>
              <w:jc w:val="both"/>
              <w:rPr>
                <w:sz w:val="24"/>
              </w:rPr>
            </w:pPr>
            <w:r w:rsidRPr="00F12A72">
              <w:rPr>
                <w:b/>
                <w:sz w:val="24"/>
              </w:rPr>
              <w:t xml:space="preserve">Знать: </w:t>
            </w:r>
            <w:r w:rsidRPr="00F12A72">
              <w:rPr>
                <w:sz w:val="24"/>
              </w:rPr>
              <w:t>вопросы организации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собственной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деятельности, выборе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типовых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методов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способов выполнения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профессиональных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spacing w:before="3"/>
              <w:ind w:right="90"/>
              <w:jc w:val="both"/>
              <w:rPr>
                <w:sz w:val="24"/>
              </w:rPr>
            </w:pPr>
            <w:r w:rsidRPr="00F12A72">
              <w:rPr>
                <w:sz w:val="24"/>
              </w:rPr>
              <w:t>задач,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а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также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по</w:t>
            </w:r>
            <w:r w:rsidR="00886490">
              <w:rPr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их эффективности и</w:t>
            </w:r>
            <w:r w:rsidR="00886490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качеству.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right="75"/>
              <w:jc w:val="both"/>
              <w:rPr>
                <w:sz w:val="24"/>
              </w:rPr>
            </w:pPr>
            <w:r w:rsidRPr="00F12A72">
              <w:rPr>
                <w:b/>
                <w:sz w:val="24"/>
              </w:rPr>
              <w:t xml:space="preserve">Уметь: </w:t>
            </w:r>
            <w:r w:rsidRPr="00F12A72">
              <w:rPr>
                <w:sz w:val="24"/>
              </w:rPr>
              <w:t>уверенно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pacing w:val="-1"/>
                <w:sz w:val="24"/>
              </w:rPr>
              <w:t>использовать</w:t>
            </w:r>
            <w:r w:rsidR="003C2EB2">
              <w:rPr>
                <w:spacing w:val="-1"/>
                <w:sz w:val="24"/>
              </w:rPr>
              <w:t xml:space="preserve"> </w:t>
            </w:r>
            <w:r w:rsidRPr="00F12A72">
              <w:rPr>
                <w:sz w:val="24"/>
              </w:rPr>
              <w:t>знания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укрепления здоровья,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физкультурно-оздоровительную деятельность;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pacing w:val="-1"/>
                <w:sz w:val="24"/>
              </w:rPr>
              <w:t>физкультурно-оздоровит</w:t>
            </w:r>
            <w:r w:rsidR="003C2EB2">
              <w:rPr>
                <w:spacing w:val="-1"/>
                <w:sz w:val="24"/>
              </w:rPr>
              <w:t>е</w:t>
            </w:r>
            <w:r w:rsidRPr="00F12A72">
              <w:rPr>
                <w:sz w:val="24"/>
              </w:rPr>
              <w:t>льную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деятельность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 достижения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жизненных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 xml:space="preserve">целей; </w:t>
            </w:r>
            <w:r w:rsidRPr="00F12A72">
              <w:rPr>
                <w:sz w:val="24"/>
              </w:rPr>
              <w:lastRenderedPageBreak/>
              <w:t>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физическую культуру в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профессиональном 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социальном развитии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человека.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right="75"/>
              <w:jc w:val="both"/>
            </w:pPr>
            <w:r w:rsidRPr="00F12A72">
              <w:rPr>
                <w:sz w:val="24"/>
              </w:rPr>
              <w:t>Использовать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знания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укрепления здоровья,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физкультурно-оздоровительную деятельность;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pacing w:val="-1"/>
                <w:sz w:val="24"/>
              </w:rPr>
              <w:t>физкультурно-оздоровит</w:t>
            </w:r>
            <w:r w:rsidRPr="00F12A72">
              <w:rPr>
                <w:sz w:val="24"/>
              </w:rPr>
              <w:t>ельную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деятельность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 достижения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жизненных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целей; 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физическую культуру в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профессиональном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 социальном развитии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человека.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right="-40" w:hanging="11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hanging="11"/>
              <w:jc w:val="both"/>
              <w:rPr>
                <w:sz w:val="24"/>
                <w:szCs w:val="24"/>
              </w:rPr>
            </w:pPr>
          </w:p>
        </w:tc>
      </w:tr>
    </w:tbl>
    <w:p w:rsidR="00065228" w:rsidRDefault="00065228" w:rsidP="00065228">
      <w:pPr>
        <w:pStyle w:val="a3"/>
        <w:ind w:left="0"/>
        <w:rPr>
          <w:sz w:val="20"/>
        </w:rPr>
      </w:pPr>
    </w:p>
    <w:p w:rsidR="00F12A72" w:rsidRDefault="00F12A72" w:rsidP="00065228">
      <w:pPr>
        <w:pStyle w:val="a3"/>
        <w:ind w:left="0"/>
        <w:rPr>
          <w:sz w:val="20"/>
        </w:rPr>
      </w:pPr>
    </w:p>
    <w:p w:rsidR="00AF299A" w:rsidRDefault="00AF299A" w:rsidP="00E57DE6">
      <w:pPr>
        <w:pStyle w:val="3"/>
        <w:numPr>
          <w:ilvl w:val="1"/>
          <w:numId w:val="20"/>
        </w:numPr>
        <w:tabs>
          <w:tab w:val="left" w:pos="2694"/>
        </w:tabs>
        <w:ind w:left="0" w:right="873" w:firstLine="709"/>
        <w:jc w:val="both"/>
      </w:pPr>
      <w:bookmarkStart w:id="3" w:name="2._Комплект_материалов_для_оценки_сформи"/>
      <w:bookmarkEnd w:id="3"/>
      <w:r>
        <w:t xml:space="preserve">Комплект материалов для оценки </w:t>
      </w:r>
      <w:proofErr w:type="spellStart"/>
      <w:r>
        <w:t>сформированности</w:t>
      </w:r>
      <w:proofErr w:type="spellEnd"/>
      <w:r>
        <w:t xml:space="preserve"> умений и знаний входе освоения учебной дисциплины</w:t>
      </w:r>
    </w:p>
    <w:p w:rsidR="00AF299A" w:rsidRDefault="00AF299A" w:rsidP="00E57DE6">
      <w:pPr>
        <w:pStyle w:val="a5"/>
        <w:numPr>
          <w:ilvl w:val="1"/>
          <w:numId w:val="19"/>
        </w:numPr>
        <w:tabs>
          <w:tab w:val="left" w:pos="2694"/>
          <w:tab w:val="left" w:pos="2919"/>
        </w:tabs>
        <w:ind w:left="0" w:right="873" w:firstLine="709"/>
        <w:jc w:val="both"/>
        <w:rPr>
          <w:b/>
          <w:sz w:val="24"/>
        </w:rPr>
      </w:pPr>
      <w:r>
        <w:rPr>
          <w:b/>
          <w:sz w:val="24"/>
        </w:rPr>
        <w:t>Комплект материалов для проведения контрольных работ</w:t>
      </w:r>
    </w:p>
    <w:p w:rsidR="00AF299A" w:rsidRDefault="00AF299A" w:rsidP="00E57DE6">
      <w:pPr>
        <w:pStyle w:val="3"/>
        <w:tabs>
          <w:tab w:val="left" w:pos="2694"/>
        </w:tabs>
        <w:ind w:left="0" w:right="873" w:firstLine="709"/>
        <w:jc w:val="both"/>
      </w:pPr>
      <w:bookmarkStart w:id="4" w:name="Примерный_перечень_тестовых_заданий"/>
      <w:bookmarkEnd w:id="4"/>
      <w:r>
        <w:t>Примерный перечень тестовых заданий</w:t>
      </w: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right="873" w:firstLine="709"/>
        <w:jc w:val="both"/>
        <w:rPr>
          <w:sz w:val="24"/>
        </w:rPr>
      </w:pPr>
      <w:r>
        <w:rPr>
          <w:spacing w:val="-1"/>
          <w:sz w:val="24"/>
        </w:rPr>
        <w:t xml:space="preserve">В каком году появился </w:t>
      </w:r>
      <w:r>
        <w:rPr>
          <w:sz w:val="24"/>
        </w:rPr>
        <w:t>баскетбол как игра:</w:t>
      </w:r>
    </w:p>
    <w:p w:rsidR="00AF299A" w:rsidRDefault="00AF299A" w:rsidP="00E57DE6">
      <w:pPr>
        <w:pStyle w:val="a3"/>
        <w:tabs>
          <w:tab w:val="left" w:pos="2694"/>
          <w:tab w:val="left" w:pos="4337"/>
        </w:tabs>
        <w:ind w:left="0" w:right="873" w:firstLine="709"/>
        <w:jc w:val="both"/>
      </w:pPr>
      <w:r>
        <w:t>А-1819г</w:t>
      </w:r>
      <w:r>
        <w:tab/>
        <w:t>б-1899г</w:t>
      </w:r>
    </w:p>
    <w:p w:rsidR="00AF299A" w:rsidRDefault="00AF299A" w:rsidP="00E57DE6">
      <w:pPr>
        <w:tabs>
          <w:tab w:val="left" w:pos="2694"/>
          <w:tab w:val="left" w:pos="4332"/>
        </w:tabs>
        <w:ind w:right="873" w:firstLine="709"/>
        <w:jc w:val="both"/>
        <w:rPr>
          <w:sz w:val="24"/>
        </w:rPr>
      </w:pPr>
      <w:r>
        <w:rPr>
          <w:b/>
          <w:sz w:val="24"/>
        </w:rPr>
        <w:t>В-1891г</w:t>
      </w:r>
      <w:r>
        <w:rPr>
          <w:b/>
          <w:sz w:val="24"/>
        </w:rPr>
        <w:tab/>
      </w:r>
      <w:r>
        <w:rPr>
          <w:sz w:val="24"/>
        </w:rPr>
        <w:t>г-1895г</w:t>
      </w: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right="873" w:firstLine="709"/>
        <w:jc w:val="both"/>
        <w:rPr>
          <w:sz w:val="24"/>
        </w:rPr>
      </w:pPr>
      <w:r>
        <w:rPr>
          <w:sz w:val="24"/>
        </w:rPr>
        <w:t>Автором создания игры в баскетболе является:</w:t>
      </w:r>
    </w:p>
    <w:p w:rsidR="00AF299A" w:rsidRDefault="00AF299A" w:rsidP="00E57DE6">
      <w:pPr>
        <w:tabs>
          <w:tab w:val="left" w:pos="2694"/>
          <w:tab w:val="left" w:pos="4529"/>
        </w:tabs>
        <w:ind w:right="873" w:firstLine="709"/>
        <w:jc w:val="both"/>
        <w:rPr>
          <w:b/>
          <w:sz w:val="24"/>
        </w:rPr>
      </w:pPr>
      <w:r>
        <w:rPr>
          <w:sz w:val="24"/>
        </w:rPr>
        <w:t>А-Билл Рассел;</w:t>
      </w:r>
      <w:r>
        <w:rPr>
          <w:sz w:val="24"/>
        </w:rPr>
        <w:tab/>
      </w:r>
      <w:proofErr w:type="spellStart"/>
      <w:r>
        <w:rPr>
          <w:b/>
          <w:sz w:val="24"/>
        </w:rPr>
        <w:t>б-Джеймс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Нейсмит</w:t>
      </w:r>
      <w:proofErr w:type="spellEnd"/>
      <w:r>
        <w:rPr>
          <w:b/>
          <w:sz w:val="24"/>
        </w:rPr>
        <w:t>;</w:t>
      </w:r>
    </w:p>
    <w:p w:rsidR="00AF299A" w:rsidRDefault="00AF299A" w:rsidP="00E57DE6">
      <w:pPr>
        <w:pStyle w:val="a3"/>
        <w:tabs>
          <w:tab w:val="left" w:pos="2694"/>
          <w:tab w:val="left" w:pos="4608"/>
        </w:tabs>
        <w:ind w:left="0" w:right="873" w:firstLine="709"/>
        <w:jc w:val="both"/>
      </w:pPr>
      <w:r>
        <w:t xml:space="preserve">В-Фил </w:t>
      </w:r>
      <w:proofErr w:type="spellStart"/>
      <w:r>
        <w:t>Вулперт</w:t>
      </w:r>
      <w:proofErr w:type="spellEnd"/>
      <w:r>
        <w:t>;</w:t>
      </w:r>
      <w:r>
        <w:tab/>
      </w:r>
      <w:proofErr w:type="spellStart"/>
      <w:r>
        <w:t>г-Кесси</w:t>
      </w:r>
      <w:proofErr w:type="spellEnd"/>
      <w:r>
        <w:t xml:space="preserve"> Джонс.</w:t>
      </w:r>
    </w:p>
    <w:p w:rsidR="00AF299A" w:rsidRPr="00BE09E2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3720"/>
          <w:tab w:val="left" w:pos="5513"/>
        </w:tabs>
        <w:ind w:left="0" w:right="873" w:firstLine="709"/>
        <w:jc w:val="both"/>
        <w:rPr>
          <w:sz w:val="24"/>
        </w:rPr>
      </w:pPr>
      <w:r>
        <w:rPr>
          <w:sz w:val="24"/>
        </w:rPr>
        <w:t>Завершите</w:t>
      </w:r>
      <w:r>
        <w:rPr>
          <w:sz w:val="24"/>
        </w:rPr>
        <w:tab/>
        <w:t>предложение.</w:t>
      </w:r>
      <w:r>
        <w:rPr>
          <w:sz w:val="24"/>
        </w:rPr>
        <w:tab/>
        <w:t xml:space="preserve">В переводе с английского «баскетбол» означает </w:t>
      </w:r>
      <w:r w:rsidRPr="00BE09E2">
        <w:rPr>
          <w:b/>
          <w:sz w:val="24"/>
        </w:rPr>
        <w:t>Корзина мяч</w:t>
      </w:r>
      <w:r w:rsidRPr="00BE09E2">
        <w:rPr>
          <w:sz w:val="24"/>
          <w:u w:val="single"/>
        </w:rPr>
        <w:tab/>
      </w: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9498"/>
        </w:tabs>
        <w:ind w:left="0" w:right="873" w:firstLine="709"/>
        <w:jc w:val="both"/>
        <w:rPr>
          <w:sz w:val="24"/>
        </w:rPr>
      </w:pPr>
      <w:r>
        <w:rPr>
          <w:sz w:val="24"/>
        </w:rPr>
        <w:t>Самый первый баскетбольный матч состоялся 21декабря</w:t>
      </w:r>
      <w:r>
        <w:rPr>
          <w:sz w:val="24"/>
          <w:u w:val="single"/>
        </w:rPr>
        <w:tab/>
      </w:r>
      <w:r>
        <w:rPr>
          <w:sz w:val="24"/>
        </w:rPr>
        <w:t xml:space="preserve">года 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2694"/>
          <w:tab w:val="left" w:pos="9853"/>
        </w:tabs>
        <w:ind w:left="0" w:right="873" w:firstLine="709"/>
        <w:jc w:val="both"/>
        <w:rPr>
          <w:sz w:val="24"/>
        </w:rPr>
      </w:pPr>
      <w:r>
        <w:rPr>
          <w:sz w:val="24"/>
        </w:rPr>
        <w:t xml:space="preserve">в зале </w:t>
      </w:r>
      <w:proofErr w:type="spellStart"/>
      <w:r>
        <w:rPr>
          <w:sz w:val="24"/>
        </w:rPr>
        <w:t>Спрингфилского</w:t>
      </w:r>
      <w:proofErr w:type="spellEnd"/>
      <w:r>
        <w:rPr>
          <w:sz w:val="24"/>
        </w:rPr>
        <w:t xml:space="preserve"> колледжа:</w:t>
      </w:r>
    </w:p>
    <w:p w:rsidR="00AF299A" w:rsidRDefault="00AF299A" w:rsidP="00E57DE6">
      <w:pPr>
        <w:tabs>
          <w:tab w:val="left" w:pos="2694"/>
          <w:tab w:val="left" w:pos="3038"/>
          <w:tab w:val="left" w:pos="4328"/>
          <w:tab w:val="left" w:pos="5730"/>
        </w:tabs>
        <w:ind w:right="873" w:firstLine="709"/>
        <w:jc w:val="both"/>
        <w:rPr>
          <w:sz w:val="24"/>
        </w:rPr>
      </w:pPr>
      <w:r>
        <w:rPr>
          <w:sz w:val="24"/>
        </w:rPr>
        <w:t>А- 1890;</w:t>
      </w:r>
      <w:r>
        <w:rPr>
          <w:sz w:val="24"/>
        </w:rPr>
        <w:tab/>
      </w:r>
      <w:r>
        <w:rPr>
          <w:b/>
          <w:sz w:val="24"/>
        </w:rPr>
        <w:t>б-1891</w:t>
      </w:r>
      <w:r>
        <w:rPr>
          <w:sz w:val="24"/>
        </w:rPr>
        <w:t>;</w:t>
      </w:r>
      <w:r>
        <w:rPr>
          <w:sz w:val="24"/>
        </w:rPr>
        <w:tab/>
        <w:t>в-1894;</w:t>
      </w:r>
      <w:r>
        <w:rPr>
          <w:sz w:val="24"/>
        </w:rPr>
        <w:tab/>
        <w:t>г-1895.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  <w:rPr>
          <w:sz w:val="31"/>
        </w:rPr>
      </w:pP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4990"/>
          <w:tab w:val="left" w:pos="5768"/>
        </w:tabs>
        <w:ind w:left="0" w:right="873" w:firstLine="709"/>
        <w:jc w:val="both"/>
        <w:rPr>
          <w:sz w:val="24"/>
        </w:rPr>
      </w:pPr>
      <w:r>
        <w:rPr>
          <w:sz w:val="24"/>
        </w:rPr>
        <w:t>Первые правила игры в баскетбол, большинство из которых действуют и в настоящее время состояли из</w:t>
      </w:r>
      <w:r>
        <w:rPr>
          <w:sz w:val="24"/>
          <w:u w:val="single"/>
        </w:rPr>
        <w:tab/>
      </w:r>
      <w:r>
        <w:rPr>
          <w:sz w:val="24"/>
        </w:rPr>
        <w:t>13</w:t>
      </w:r>
      <w:r>
        <w:rPr>
          <w:sz w:val="24"/>
          <w:u w:val="single"/>
        </w:rPr>
        <w:tab/>
      </w:r>
      <w:r>
        <w:rPr>
          <w:sz w:val="24"/>
        </w:rPr>
        <w:t>пунктов.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  <w:rPr>
          <w:sz w:val="20"/>
        </w:rPr>
      </w:pP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leader="dot" w:pos="6867"/>
        </w:tabs>
        <w:ind w:left="0" w:right="873" w:firstLine="709"/>
        <w:jc w:val="both"/>
        <w:rPr>
          <w:sz w:val="24"/>
        </w:rPr>
      </w:pPr>
      <w:r>
        <w:rPr>
          <w:sz w:val="24"/>
        </w:rPr>
        <w:t>Центральный круг в баскетболе должен быть окрашен в тот же свет, что и ограничительные зоны и иметь радиус м:</w:t>
      </w:r>
    </w:p>
    <w:p w:rsidR="00AF299A" w:rsidRDefault="00AF299A" w:rsidP="00E57DE6">
      <w:pPr>
        <w:tabs>
          <w:tab w:val="left" w:pos="2694"/>
          <w:tab w:val="left" w:pos="2741"/>
          <w:tab w:val="left" w:pos="3730"/>
          <w:tab w:val="left" w:pos="4740"/>
        </w:tabs>
        <w:ind w:right="873" w:firstLine="709"/>
        <w:jc w:val="both"/>
        <w:rPr>
          <w:sz w:val="24"/>
        </w:rPr>
      </w:pPr>
      <w:r>
        <w:rPr>
          <w:sz w:val="24"/>
        </w:rPr>
        <w:t>А- 1,65;</w:t>
      </w:r>
      <w:r>
        <w:rPr>
          <w:sz w:val="24"/>
        </w:rPr>
        <w:tab/>
        <w:t>б-1,70;</w:t>
      </w:r>
      <w:r>
        <w:rPr>
          <w:sz w:val="24"/>
        </w:rPr>
        <w:tab/>
      </w:r>
      <w:r>
        <w:rPr>
          <w:b/>
          <w:sz w:val="24"/>
        </w:rPr>
        <w:t>в-1,80;</w:t>
      </w:r>
      <w:r>
        <w:rPr>
          <w:b/>
          <w:sz w:val="24"/>
        </w:rPr>
        <w:tab/>
      </w:r>
      <w:r>
        <w:rPr>
          <w:sz w:val="24"/>
        </w:rPr>
        <w:t>г-1,85.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  <w:rPr>
          <w:sz w:val="31"/>
        </w:rPr>
      </w:pP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right="873" w:firstLine="709"/>
        <w:jc w:val="both"/>
        <w:rPr>
          <w:sz w:val="24"/>
        </w:rPr>
      </w:pPr>
      <w:r>
        <w:rPr>
          <w:sz w:val="24"/>
        </w:rPr>
        <w:t>Размер баскетбольной площадки равен:</w:t>
      </w:r>
    </w:p>
    <w:p w:rsidR="00AF299A" w:rsidRDefault="00AF299A" w:rsidP="00E57DE6">
      <w:pPr>
        <w:tabs>
          <w:tab w:val="left" w:pos="2694"/>
          <w:tab w:val="left" w:pos="3375"/>
          <w:tab w:val="left" w:pos="4841"/>
        </w:tabs>
        <w:ind w:right="873" w:firstLine="709"/>
        <w:jc w:val="both"/>
        <w:rPr>
          <w:sz w:val="24"/>
        </w:rPr>
      </w:pPr>
      <w:r>
        <w:rPr>
          <w:sz w:val="24"/>
        </w:rPr>
        <w:t>А-13х26 м;</w:t>
      </w:r>
      <w:r>
        <w:rPr>
          <w:sz w:val="24"/>
        </w:rPr>
        <w:tab/>
      </w:r>
      <w:r>
        <w:rPr>
          <w:b/>
          <w:sz w:val="24"/>
        </w:rPr>
        <w:t>б-15х28м;</w:t>
      </w:r>
      <w:r>
        <w:rPr>
          <w:b/>
          <w:sz w:val="24"/>
        </w:rPr>
        <w:tab/>
      </w:r>
      <w:r>
        <w:rPr>
          <w:sz w:val="24"/>
        </w:rPr>
        <w:t>в-14х29 м</w:t>
      </w:r>
      <w:r w:rsidR="00E57DE6">
        <w:rPr>
          <w:sz w:val="24"/>
        </w:rPr>
        <w:t xml:space="preserve">;  </w:t>
      </w:r>
      <w:r>
        <w:rPr>
          <w:sz w:val="24"/>
        </w:rPr>
        <w:t>г-15х30м.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  <w:rPr>
          <w:sz w:val="31"/>
        </w:rPr>
      </w:pP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3826"/>
          <w:tab w:val="left" w:pos="5994"/>
          <w:tab w:val="left" w:pos="6397"/>
          <w:tab w:val="left" w:pos="7755"/>
          <w:tab w:val="left" w:pos="8735"/>
          <w:tab w:val="left" w:pos="10175"/>
        </w:tabs>
        <w:ind w:left="0" w:right="873" w:firstLine="709"/>
        <w:jc w:val="both"/>
        <w:rPr>
          <w:sz w:val="24"/>
        </w:rPr>
      </w:pPr>
      <w:r>
        <w:rPr>
          <w:i/>
          <w:sz w:val="24"/>
        </w:rPr>
        <w:t>Завершите</w:t>
      </w:r>
      <w:r>
        <w:rPr>
          <w:i/>
          <w:sz w:val="24"/>
        </w:rPr>
        <w:tab/>
        <w:t xml:space="preserve">предложение. </w:t>
      </w:r>
      <w:r w:rsidR="00E57DE6">
        <w:rPr>
          <w:sz w:val="24"/>
        </w:rPr>
        <w:t>В баскетболе термин</w:t>
      </w:r>
      <w:r w:rsidR="00E57DE6">
        <w:rPr>
          <w:sz w:val="24"/>
        </w:rPr>
        <w:tab/>
        <w:t xml:space="preserve">«дриблинг» </w:t>
      </w:r>
      <w:r>
        <w:rPr>
          <w:sz w:val="24"/>
        </w:rPr>
        <w:t>означает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</w:pPr>
      <w:r>
        <w:t>…ведение.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  <w:rPr>
          <w:sz w:val="27"/>
        </w:rPr>
      </w:pPr>
    </w:p>
    <w:p w:rsidR="00AF299A" w:rsidRDefault="00AF299A" w:rsidP="00E57DE6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right="873" w:firstLine="709"/>
        <w:jc w:val="both"/>
        <w:rPr>
          <w:sz w:val="24"/>
        </w:rPr>
      </w:pPr>
      <w:r>
        <w:rPr>
          <w:sz w:val="24"/>
        </w:rPr>
        <w:t>Высотабаскетбольногокольцаотуровняполасостовляет3метра5см.Почему:</w:t>
      </w:r>
    </w:p>
    <w:p w:rsidR="00AF299A" w:rsidRDefault="00AF299A" w:rsidP="00E57DE6">
      <w:pPr>
        <w:tabs>
          <w:tab w:val="left" w:pos="2694"/>
        </w:tabs>
        <w:ind w:right="873" w:firstLine="709"/>
        <w:jc w:val="both"/>
        <w:rPr>
          <w:sz w:val="24"/>
        </w:rPr>
      </w:pPr>
      <w:r>
        <w:rPr>
          <w:sz w:val="24"/>
        </w:rPr>
        <w:t xml:space="preserve">А-потому, что игроки были высокого роста и могли свободно забрасывать мяч в </w:t>
      </w:r>
      <w:r>
        <w:rPr>
          <w:sz w:val="24"/>
        </w:rPr>
        <w:lastRenderedPageBreak/>
        <w:t xml:space="preserve">корзину. </w:t>
      </w:r>
    </w:p>
    <w:p w:rsidR="00AF299A" w:rsidRDefault="00AF299A" w:rsidP="00E57DE6">
      <w:pPr>
        <w:tabs>
          <w:tab w:val="left" w:pos="2694"/>
        </w:tabs>
        <w:ind w:right="873" w:firstLine="709"/>
        <w:jc w:val="both"/>
        <w:rPr>
          <w:b/>
          <w:sz w:val="24"/>
        </w:rPr>
      </w:pPr>
      <w:r>
        <w:rPr>
          <w:b/>
          <w:sz w:val="24"/>
        </w:rPr>
        <w:t>Б - потому, что на этой высоте находился выступ балкона, удобное место для крепления корзины;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</w:pPr>
      <w:r>
        <w:t>В-потому, что это было оптимальное расстояние от пола и потолка спортивного зала;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</w:pPr>
      <w:r>
        <w:t>Г-потому, что технические средства не позволяли повесить корзину выше?</w:t>
      </w:r>
    </w:p>
    <w:p w:rsidR="00AF299A" w:rsidRDefault="00AF299A" w:rsidP="00E57DE6">
      <w:pPr>
        <w:pStyle w:val="a3"/>
        <w:tabs>
          <w:tab w:val="left" w:pos="2694"/>
        </w:tabs>
        <w:ind w:left="0" w:right="873" w:firstLine="709"/>
        <w:jc w:val="both"/>
        <w:rPr>
          <w:sz w:val="26"/>
        </w:rPr>
      </w:pPr>
    </w:p>
    <w:p w:rsidR="00AF299A" w:rsidRPr="00A52732" w:rsidRDefault="00473962" w:rsidP="00E57DE6">
      <w:pPr>
        <w:pStyle w:val="a5"/>
        <w:tabs>
          <w:tab w:val="left" w:pos="2422"/>
        </w:tabs>
        <w:ind w:left="709" w:right="873" w:firstLine="0"/>
        <w:jc w:val="both"/>
        <w:rPr>
          <w:sz w:val="24"/>
        </w:rPr>
      </w:pPr>
      <w:r w:rsidRPr="00473962">
        <w:rPr>
          <w:noProof/>
          <w:lang w:eastAsia="ru-RU"/>
        </w:rPr>
        <w:pict>
          <v:rect id="Rectangle 2" o:spid="_x0000_s1027" style="position:absolute;left:0;text-align:left;margin-left:486.45pt;margin-top:26.25pt;width:6.25pt;height: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cYddQIAAPc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" fillcolor="black" stroked="f">
            <w10:wrap anchorx="page"/>
          </v:rect>
        </w:pict>
      </w:r>
      <w:r w:rsidR="00AF299A" w:rsidRPr="00A52732">
        <w:rPr>
          <w:sz w:val="24"/>
        </w:rPr>
        <w:t xml:space="preserve">10. Ответ – вставка. Баскетбольный щит должен быть изготовлен из прозрачного материала или из дерева толщиной 3 см и иметь размер по горизонтали </w:t>
      </w:r>
      <w:r w:rsidR="00AF299A" w:rsidRPr="00A52732">
        <w:rPr>
          <w:b/>
          <w:sz w:val="24"/>
        </w:rPr>
        <w:t xml:space="preserve">1.80 м </w:t>
      </w:r>
      <w:r w:rsidR="00AF299A" w:rsidRPr="00A52732">
        <w:rPr>
          <w:sz w:val="24"/>
        </w:rPr>
        <w:t xml:space="preserve">и по вертикали </w:t>
      </w:r>
      <w:r w:rsidR="00AF299A" w:rsidRPr="00A52732">
        <w:rPr>
          <w:b/>
          <w:sz w:val="24"/>
          <w:u w:val="single"/>
        </w:rPr>
        <w:t>1</w:t>
      </w:r>
      <w:r w:rsidR="00AF299A" w:rsidRPr="00A52732">
        <w:rPr>
          <w:b/>
          <w:sz w:val="24"/>
        </w:rPr>
        <w:t>.05 м</w:t>
      </w:r>
      <w:r w:rsidR="00AF299A" w:rsidRPr="00A52732">
        <w:rPr>
          <w:sz w:val="24"/>
          <w:u w:val="thick"/>
        </w:rPr>
        <w:t>.</w:t>
      </w:r>
    </w:p>
    <w:p w:rsidR="00AF299A" w:rsidRPr="00A52732" w:rsidRDefault="00AF299A" w:rsidP="00E57DE6">
      <w:pPr>
        <w:pStyle w:val="a3"/>
        <w:ind w:left="0" w:right="873" w:firstLine="709"/>
        <w:jc w:val="both"/>
        <w:rPr>
          <w:sz w:val="27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709" w:right="873" w:firstLine="0"/>
        <w:jc w:val="both"/>
        <w:rPr>
          <w:sz w:val="24"/>
        </w:rPr>
      </w:pPr>
      <w:r>
        <w:rPr>
          <w:sz w:val="24"/>
        </w:rPr>
        <w:t>11. Для чего изначально к корзине был приставлен щит:</w:t>
      </w:r>
    </w:p>
    <w:p w:rsidR="00AF299A" w:rsidRDefault="00AF299A" w:rsidP="00E57DE6">
      <w:pPr>
        <w:pStyle w:val="3"/>
        <w:ind w:left="0" w:right="873" w:firstLine="709"/>
        <w:jc w:val="both"/>
      </w:pPr>
      <w:bookmarkStart w:id="5" w:name="А-_чтобы_отгородить_корзину_то_зрителей;"/>
      <w:bookmarkEnd w:id="5"/>
      <w:r>
        <w:t>А-чтобы отгородить корзину от зрителей;</w:t>
      </w:r>
    </w:p>
    <w:p w:rsidR="00AF299A" w:rsidRDefault="00AF299A" w:rsidP="00E57DE6">
      <w:pPr>
        <w:pStyle w:val="a3"/>
        <w:ind w:left="0" w:right="873" w:firstLine="709"/>
        <w:jc w:val="both"/>
      </w:pPr>
      <w:r>
        <w:t>Б-чтобы мяч после броска не выходил из игры;</w:t>
      </w:r>
    </w:p>
    <w:p w:rsidR="00AF299A" w:rsidRDefault="00AF299A" w:rsidP="00E57DE6">
      <w:pPr>
        <w:pStyle w:val="a3"/>
        <w:ind w:left="0" w:right="873" w:firstLine="709"/>
        <w:jc w:val="both"/>
      </w:pPr>
      <w:r>
        <w:t xml:space="preserve">В-чтобы легче можно было забрасывать мяч в корзину; </w:t>
      </w:r>
    </w:p>
    <w:p w:rsidR="00AF299A" w:rsidRDefault="00AF299A" w:rsidP="00E57DE6">
      <w:pPr>
        <w:pStyle w:val="a3"/>
        <w:ind w:left="0" w:right="873" w:firstLine="709"/>
        <w:jc w:val="both"/>
      </w:pPr>
      <w:r>
        <w:t>Г- чтобы создать опору для крепления корзины;</w:t>
      </w:r>
    </w:p>
    <w:p w:rsidR="00AF299A" w:rsidRDefault="00AF299A" w:rsidP="00E57DE6">
      <w:pPr>
        <w:pStyle w:val="a3"/>
        <w:ind w:left="0" w:right="873" w:firstLine="709"/>
        <w:jc w:val="both"/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709" w:right="873" w:firstLine="0"/>
        <w:jc w:val="both"/>
        <w:rPr>
          <w:sz w:val="24"/>
        </w:rPr>
      </w:pPr>
      <w:r>
        <w:rPr>
          <w:sz w:val="24"/>
        </w:rPr>
        <w:t>12. Игровое время в баскетболе, в Евролиге состоит из</w:t>
      </w:r>
    </w:p>
    <w:p w:rsidR="00AF299A" w:rsidRDefault="00AF299A" w:rsidP="00E57DE6">
      <w:pPr>
        <w:tabs>
          <w:tab w:val="left" w:pos="4568"/>
        </w:tabs>
        <w:ind w:right="873" w:firstLine="709"/>
        <w:jc w:val="both"/>
        <w:rPr>
          <w:sz w:val="24"/>
        </w:rPr>
      </w:pPr>
      <w:r>
        <w:rPr>
          <w:b/>
          <w:sz w:val="24"/>
        </w:rPr>
        <w:t>А-4 периода по 10 мин;</w:t>
      </w:r>
      <w:r>
        <w:rPr>
          <w:b/>
          <w:sz w:val="24"/>
        </w:rPr>
        <w:tab/>
      </w:r>
      <w:r>
        <w:rPr>
          <w:sz w:val="24"/>
        </w:rPr>
        <w:t>б-3 периода по 8мин;</w:t>
      </w:r>
    </w:p>
    <w:p w:rsidR="00AF299A" w:rsidRDefault="00AF299A" w:rsidP="00E57DE6">
      <w:pPr>
        <w:pStyle w:val="a3"/>
        <w:tabs>
          <w:tab w:val="left" w:pos="4510"/>
        </w:tabs>
        <w:ind w:left="0" w:right="873" w:firstLine="709"/>
        <w:jc w:val="both"/>
      </w:pPr>
      <w:r>
        <w:t>В-4 периода по 12  мин;</w:t>
      </w:r>
      <w:r>
        <w:tab/>
        <w:t>г–6 периодов по10мин.</w:t>
      </w:r>
    </w:p>
    <w:p w:rsidR="00AF299A" w:rsidRDefault="00AF299A" w:rsidP="00E57DE6">
      <w:pPr>
        <w:pStyle w:val="a3"/>
        <w:ind w:left="0" w:right="873" w:firstLine="709"/>
        <w:jc w:val="both"/>
        <w:rPr>
          <w:sz w:val="31"/>
        </w:rPr>
      </w:pPr>
    </w:p>
    <w:p w:rsidR="00AF299A" w:rsidRPr="00A52732" w:rsidRDefault="00AF299A" w:rsidP="00E57DE6">
      <w:pPr>
        <w:tabs>
          <w:tab w:val="left" w:pos="2419"/>
          <w:tab w:val="left" w:pos="2420"/>
        </w:tabs>
        <w:ind w:right="873" w:firstLine="709"/>
        <w:jc w:val="both"/>
        <w:rPr>
          <w:sz w:val="24"/>
        </w:rPr>
      </w:pPr>
      <w:r>
        <w:rPr>
          <w:sz w:val="24"/>
        </w:rPr>
        <w:t xml:space="preserve">13. </w:t>
      </w:r>
      <w:r w:rsidRPr="00A52732">
        <w:rPr>
          <w:sz w:val="24"/>
        </w:rPr>
        <w:t>Ответ–вставка. Игра в баскетбол не может начаться, если в одной из команд на площадке нет…</w:t>
      </w:r>
      <w:r w:rsidRPr="00A52732">
        <w:rPr>
          <w:b/>
          <w:sz w:val="24"/>
        </w:rPr>
        <w:t>5.</w:t>
      </w:r>
      <w:r w:rsidRPr="00A52732">
        <w:rPr>
          <w:sz w:val="24"/>
        </w:rPr>
        <w:t>.игроков.</w:t>
      </w:r>
    </w:p>
    <w:p w:rsidR="00AF299A" w:rsidRPr="00A52732" w:rsidRDefault="00AF299A" w:rsidP="00E57DE6">
      <w:pPr>
        <w:pStyle w:val="a3"/>
        <w:ind w:left="0" w:right="873" w:firstLine="709"/>
        <w:jc w:val="both"/>
        <w:rPr>
          <w:sz w:val="28"/>
        </w:rPr>
      </w:pPr>
    </w:p>
    <w:p w:rsidR="00AF299A" w:rsidRPr="00A52732" w:rsidRDefault="00AF299A" w:rsidP="00E57DE6">
      <w:pPr>
        <w:tabs>
          <w:tab w:val="left" w:pos="2419"/>
          <w:tab w:val="left" w:pos="2420"/>
        </w:tabs>
        <w:ind w:right="873" w:firstLine="709"/>
        <w:jc w:val="both"/>
        <w:rPr>
          <w:sz w:val="24"/>
        </w:rPr>
      </w:pPr>
      <w:r>
        <w:rPr>
          <w:sz w:val="24"/>
        </w:rPr>
        <w:t xml:space="preserve">14. </w:t>
      </w:r>
      <w:r w:rsidRPr="00A52732">
        <w:rPr>
          <w:sz w:val="24"/>
        </w:rPr>
        <w:t>Как начинается игра в баскетбол:</w:t>
      </w:r>
    </w:p>
    <w:p w:rsidR="00AF299A" w:rsidRDefault="00AF299A" w:rsidP="00E57DE6">
      <w:pPr>
        <w:pStyle w:val="a3"/>
        <w:tabs>
          <w:tab w:val="left" w:pos="4644"/>
        </w:tabs>
        <w:ind w:left="0" w:right="873" w:firstLine="709"/>
        <w:jc w:val="both"/>
      </w:pPr>
      <w:r>
        <w:t>А-жеребьёвкой;</w:t>
      </w:r>
      <w:r>
        <w:tab/>
        <w:t>б-вводом мяча из-за боковой линии;</w:t>
      </w:r>
    </w:p>
    <w:p w:rsidR="00AF299A" w:rsidRDefault="00AF299A" w:rsidP="00E57DE6">
      <w:pPr>
        <w:pStyle w:val="3"/>
        <w:ind w:left="709" w:right="873"/>
        <w:jc w:val="both"/>
      </w:pPr>
      <w:bookmarkStart w:id="6" w:name="В-_спорным_броском?"/>
      <w:bookmarkEnd w:id="6"/>
      <w:proofErr w:type="gramStart"/>
      <w:r>
        <w:t>В-спорным</w:t>
      </w:r>
      <w:proofErr w:type="gramEnd"/>
      <w:r>
        <w:t xml:space="preserve"> броском?</w:t>
      </w:r>
    </w:p>
    <w:p w:rsidR="00AF299A" w:rsidRDefault="00AF299A" w:rsidP="00E57DE6">
      <w:pPr>
        <w:pStyle w:val="a3"/>
        <w:ind w:left="0" w:right="873" w:firstLine="709"/>
        <w:jc w:val="both"/>
        <w:rPr>
          <w:b/>
          <w:sz w:val="30"/>
        </w:rPr>
      </w:pPr>
    </w:p>
    <w:p w:rsidR="00AF299A" w:rsidRPr="00A52732" w:rsidRDefault="00AF299A" w:rsidP="00E57DE6">
      <w:pPr>
        <w:tabs>
          <w:tab w:val="left" w:pos="2419"/>
          <w:tab w:val="left" w:pos="2420"/>
        </w:tabs>
        <w:ind w:right="873" w:firstLine="709"/>
        <w:jc w:val="both"/>
        <w:rPr>
          <w:sz w:val="24"/>
        </w:rPr>
      </w:pPr>
      <w:r>
        <w:rPr>
          <w:sz w:val="24"/>
        </w:rPr>
        <w:t xml:space="preserve">15. </w:t>
      </w:r>
      <w:r w:rsidRPr="00A52732">
        <w:rPr>
          <w:sz w:val="24"/>
        </w:rPr>
        <w:t>В баскетболе спорный бросок между двумя игроками соперников производится:</w:t>
      </w:r>
    </w:p>
    <w:p w:rsidR="00AF299A" w:rsidRPr="00A52732" w:rsidRDefault="00AF299A" w:rsidP="00E57DE6">
      <w:pPr>
        <w:pStyle w:val="a5"/>
        <w:tabs>
          <w:tab w:val="left" w:pos="5912"/>
        </w:tabs>
        <w:ind w:left="0" w:right="873" w:firstLine="709"/>
        <w:jc w:val="both"/>
        <w:rPr>
          <w:sz w:val="24"/>
        </w:rPr>
      </w:pPr>
      <w:r w:rsidRPr="00A52732">
        <w:rPr>
          <w:b/>
          <w:sz w:val="24"/>
        </w:rPr>
        <w:t xml:space="preserve">А-только в начале игры                         </w:t>
      </w:r>
      <w:r w:rsidRPr="00A52732">
        <w:rPr>
          <w:sz w:val="24"/>
        </w:rPr>
        <w:t>б-в начале каждой четверти;</w:t>
      </w:r>
    </w:p>
    <w:p w:rsidR="00AF299A" w:rsidRDefault="00AF299A" w:rsidP="00E57DE6">
      <w:pPr>
        <w:pStyle w:val="a3"/>
        <w:ind w:left="0" w:right="873" w:firstLine="709"/>
        <w:jc w:val="both"/>
      </w:pPr>
      <w:r>
        <w:t>В- вначале 1 и 3 четверти;</w:t>
      </w:r>
      <w:r>
        <w:tab/>
        <w:t xml:space="preserve">                       </w:t>
      </w:r>
      <w:r>
        <w:rPr>
          <w:spacing w:val="-1"/>
        </w:rPr>
        <w:t xml:space="preserve">г–понятие </w:t>
      </w:r>
      <w:r>
        <w:t>«спорный бросок» отсутствует.</w:t>
      </w:r>
    </w:p>
    <w:p w:rsidR="00AF299A" w:rsidRDefault="00AF299A" w:rsidP="00E57DE6">
      <w:pPr>
        <w:pStyle w:val="a3"/>
        <w:ind w:left="0" w:right="873" w:firstLine="709"/>
        <w:jc w:val="both"/>
        <w:rPr>
          <w:sz w:val="31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16.Волейбол как спортивная игра появилась:</w:t>
      </w:r>
    </w:p>
    <w:p w:rsidR="00AF299A" w:rsidRDefault="00AF299A" w:rsidP="00E57DE6">
      <w:pPr>
        <w:pStyle w:val="a3"/>
        <w:tabs>
          <w:tab w:val="left" w:pos="3110"/>
          <w:tab w:val="left" w:pos="4416"/>
        </w:tabs>
        <w:ind w:left="0" w:right="873" w:firstLine="709"/>
        <w:jc w:val="both"/>
      </w:pPr>
      <w:r>
        <w:rPr>
          <w:b/>
        </w:rPr>
        <w:t>а- США</w:t>
      </w:r>
      <w:r>
        <w:t>,</w:t>
      </w:r>
      <w:r>
        <w:tab/>
        <w:t>Б-Канада,</w:t>
      </w:r>
      <w:r>
        <w:tab/>
        <w:t>в-Япония, г-Германия</w:t>
      </w:r>
    </w:p>
    <w:p w:rsidR="00AF299A" w:rsidRDefault="00AF299A" w:rsidP="00E57DE6">
      <w:pPr>
        <w:pStyle w:val="a3"/>
        <w:tabs>
          <w:tab w:val="left" w:pos="3110"/>
          <w:tab w:val="left" w:pos="4416"/>
        </w:tabs>
        <w:ind w:left="0" w:right="873" w:firstLine="709"/>
        <w:jc w:val="both"/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17. Автором создания игры в волейбол считается:</w:t>
      </w:r>
    </w:p>
    <w:p w:rsidR="00AF299A" w:rsidRDefault="00AF299A" w:rsidP="00E57DE6">
      <w:pPr>
        <w:pStyle w:val="a5"/>
        <w:ind w:left="0" w:right="873" w:firstLine="709"/>
        <w:jc w:val="both"/>
        <w:rPr>
          <w:sz w:val="24"/>
        </w:rPr>
      </w:pPr>
      <w:proofErr w:type="spellStart"/>
      <w:r w:rsidRPr="00A52732">
        <w:rPr>
          <w:sz w:val="24"/>
        </w:rPr>
        <w:t>а-Елмери</w:t>
      </w:r>
      <w:proofErr w:type="spellEnd"/>
      <w:r w:rsidRPr="00A52732">
        <w:rPr>
          <w:sz w:val="24"/>
        </w:rPr>
        <w:t xml:space="preserve"> Бери, </w:t>
      </w:r>
      <w:proofErr w:type="spellStart"/>
      <w:r w:rsidRPr="00A52732">
        <w:rPr>
          <w:b/>
          <w:sz w:val="24"/>
        </w:rPr>
        <w:t>б-Вильям</w:t>
      </w:r>
      <w:proofErr w:type="spellEnd"/>
      <w:r w:rsidRPr="00A52732">
        <w:rPr>
          <w:b/>
          <w:sz w:val="24"/>
        </w:rPr>
        <w:t xml:space="preserve"> Морган</w:t>
      </w:r>
      <w:r w:rsidRPr="00A52732">
        <w:rPr>
          <w:sz w:val="24"/>
        </w:rPr>
        <w:t xml:space="preserve">, </w:t>
      </w:r>
      <w:proofErr w:type="spellStart"/>
      <w:r w:rsidRPr="00A52732">
        <w:rPr>
          <w:sz w:val="24"/>
        </w:rPr>
        <w:t>в-Ясутака</w:t>
      </w:r>
      <w:proofErr w:type="spellEnd"/>
      <w:r w:rsidRPr="00A52732">
        <w:rPr>
          <w:sz w:val="24"/>
        </w:rPr>
        <w:t xml:space="preserve"> </w:t>
      </w:r>
      <w:proofErr w:type="spellStart"/>
      <w:r w:rsidRPr="00A52732">
        <w:rPr>
          <w:sz w:val="24"/>
        </w:rPr>
        <w:t>Мацудайра</w:t>
      </w:r>
      <w:proofErr w:type="spellEnd"/>
      <w:r w:rsidRPr="00A52732">
        <w:rPr>
          <w:sz w:val="24"/>
        </w:rPr>
        <w:t xml:space="preserve">, г-Анатолий </w:t>
      </w:r>
      <w:proofErr w:type="spellStart"/>
      <w:r w:rsidRPr="00A52732">
        <w:rPr>
          <w:sz w:val="24"/>
        </w:rPr>
        <w:t>Энгорн</w:t>
      </w:r>
      <w:proofErr w:type="spellEnd"/>
    </w:p>
    <w:p w:rsidR="00AF299A" w:rsidRPr="00A52732" w:rsidRDefault="00AF299A" w:rsidP="00E57DE6">
      <w:pPr>
        <w:pStyle w:val="a5"/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18. Размер волейбольной площадки равен:</w:t>
      </w:r>
    </w:p>
    <w:p w:rsidR="00AF299A" w:rsidRDefault="00AF299A" w:rsidP="00E57DE6">
      <w:pPr>
        <w:pStyle w:val="a5"/>
        <w:tabs>
          <w:tab w:val="left" w:pos="4582"/>
        </w:tabs>
        <w:ind w:left="0" w:right="873" w:firstLine="709"/>
        <w:jc w:val="both"/>
        <w:rPr>
          <w:sz w:val="24"/>
        </w:rPr>
      </w:pPr>
      <w:r w:rsidRPr="00A52732">
        <w:rPr>
          <w:sz w:val="24"/>
        </w:rPr>
        <w:t xml:space="preserve">а- 9мх16м,           </w:t>
      </w:r>
      <w:r w:rsidRPr="00A52732">
        <w:rPr>
          <w:b/>
          <w:sz w:val="24"/>
        </w:rPr>
        <w:t>б-9м х18м</w:t>
      </w:r>
      <w:r w:rsidRPr="00A52732">
        <w:rPr>
          <w:sz w:val="24"/>
        </w:rPr>
        <w:t>,</w:t>
      </w:r>
      <w:r w:rsidRPr="00A52732">
        <w:rPr>
          <w:sz w:val="24"/>
        </w:rPr>
        <w:tab/>
        <w:t>в-9м х 19м,                  г-10мх20 м,</w:t>
      </w:r>
    </w:p>
    <w:p w:rsidR="00AF299A" w:rsidRPr="00A52732" w:rsidRDefault="00AF299A" w:rsidP="00E57DE6">
      <w:pPr>
        <w:pStyle w:val="a5"/>
        <w:tabs>
          <w:tab w:val="left" w:pos="4582"/>
        </w:tabs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19. Какая должна быть высота сетки в волейболе для мужчин:</w:t>
      </w:r>
    </w:p>
    <w:p w:rsidR="00AF299A" w:rsidRDefault="00AF299A" w:rsidP="00E57DE6">
      <w:pPr>
        <w:pStyle w:val="a5"/>
        <w:tabs>
          <w:tab w:val="left" w:pos="2961"/>
          <w:tab w:val="left" w:pos="4100"/>
          <w:tab w:val="left" w:pos="5225"/>
        </w:tabs>
        <w:ind w:left="0" w:right="873" w:firstLine="709"/>
        <w:jc w:val="both"/>
        <w:rPr>
          <w:sz w:val="24"/>
        </w:rPr>
      </w:pPr>
      <w:r w:rsidRPr="00A52732">
        <w:rPr>
          <w:b/>
          <w:sz w:val="24"/>
        </w:rPr>
        <w:t>а-2.43м</w:t>
      </w:r>
      <w:r w:rsidRPr="00A52732">
        <w:rPr>
          <w:b/>
          <w:sz w:val="24"/>
        </w:rPr>
        <w:tab/>
      </w:r>
      <w:r w:rsidRPr="00A52732">
        <w:rPr>
          <w:sz w:val="24"/>
        </w:rPr>
        <w:t>б-2,45м</w:t>
      </w:r>
      <w:r w:rsidRPr="00A52732">
        <w:rPr>
          <w:sz w:val="24"/>
        </w:rPr>
        <w:tab/>
        <w:t>в-2,47м,</w:t>
      </w:r>
      <w:r w:rsidRPr="00A52732">
        <w:rPr>
          <w:sz w:val="24"/>
        </w:rPr>
        <w:tab/>
        <w:t>г-2,50м</w:t>
      </w:r>
    </w:p>
    <w:p w:rsidR="00AF299A" w:rsidRPr="00A52732" w:rsidRDefault="00AF299A" w:rsidP="00E57DE6">
      <w:pPr>
        <w:pStyle w:val="a5"/>
        <w:tabs>
          <w:tab w:val="left" w:pos="2961"/>
          <w:tab w:val="left" w:pos="4100"/>
          <w:tab w:val="left" w:pos="5225"/>
        </w:tabs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20. Какая должна быть высота сетки в волейболе для женщин:</w:t>
      </w:r>
    </w:p>
    <w:p w:rsidR="00AF299A" w:rsidRDefault="00AF299A" w:rsidP="00E57DE6">
      <w:pPr>
        <w:pStyle w:val="a5"/>
        <w:tabs>
          <w:tab w:val="left" w:pos="2841"/>
          <w:tab w:val="left" w:pos="3917"/>
          <w:tab w:val="left" w:pos="5048"/>
        </w:tabs>
        <w:ind w:left="0" w:right="873" w:firstLine="709"/>
        <w:jc w:val="both"/>
        <w:rPr>
          <w:sz w:val="24"/>
        </w:rPr>
      </w:pPr>
      <w:r w:rsidRPr="00A52732">
        <w:rPr>
          <w:b/>
          <w:sz w:val="24"/>
        </w:rPr>
        <w:t>а- 2,24м</w:t>
      </w:r>
      <w:r w:rsidRPr="00A52732">
        <w:rPr>
          <w:sz w:val="24"/>
        </w:rPr>
        <w:t>,</w:t>
      </w:r>
      <w:r w:rsidRPr="00A52732">
        <w:rPr>
          <w:sz w:val="24"/>
        </w:rPr>
        <w:tab/>
        <w:t>б-2,45м,</w:t>
      </w:r>
      <w:r w:rsidRPr="00A52732">
        <w:rPr>
          <w:sz w:val="24"/>
        </w:rPr>
        <w:tab/>
        <w:t>в-2,47м,</w:t>
      </w:r>
      <w:r w:rsidRPr="00A52732">
        <w:rPr>
          <w:sz w:val="24"/>
        </w:rPr>
        <w:tab/>
        <w:t>г- 2,50м</w:t>
      </w:r>
    </w:p>
    <w:p w:rsidR="00AF299A" w:rsidRPr="00A52732" w:rsidRDefault="00AF299A" w:rsidP="00E57DE6">
      <w:pPr>
        <w:pStyle w:val="a5"/>
        <w:tabs>
          <w:tab w:val="left" w:pos="2841"/>
          <w:tab w:val="left" w:pos="3917"/>
          <w:tab w:val="left" w:pos="5048"/>
        </w:tabs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21. Игровое время в волейболе состоит:</w:t>
      </w:r>
    </w:p>
    <w:p w:rsidR="00AF299A" w:rsidRDefault="00AF299A" w:rsidP="00E57DE6">
      <w:pPr>
        <w:pStyle w:val="a3"/>
        <w:tabs>
          <w:tab w:val="left" w:pos="4625"/>
        </w:tabs>
        <w:ind w:left="0" w:right="873" w:firstLine="709"/>
        <w:jc w:val="both"/>
      </w:pPr>
      <w:r>
        <w:t>а- из 2 партий по 20мин,</w:t>
      </w:r>
      <w:r>
        <w:tab/>
        <w:t>б-из 3 партий по 15мин,</w:t>
      </w:r>
    </w:p>
    <w:p w:rsidR="00AF299A" w:rsidRDefault="00AF299A" w:rsidP="00E57DE6">
      <w:pPr>
        <w:pStyle w:val="a5"/>
        <w:tabs>
          <w:tab w:val="left" w:pos="4692"/>
        </w:tabs>
        <w:ind w:left="0" w:right="873" w:firstLine="709"/>
        <w:jc w:val="both"/>
        <w:rPr>
          <w:b/>
          <w:sz w:val="24"/>
        </w:rPr>
      </w:pPr>
      <w:proofErr w:type="gramStart"/>
      <w:r w:rsidRPr="00A52732">
        <w:rPr>
          <w:sz w:val="24"/>
        </w:rPr>
        <w:t>в-из</w:t>
      </w:r>
      <w:proofErr w:type="gramEnd"/>
      <w:r w:rsidRPr="00A52732">
        <w:rPr>
          <w:sz w:val="24"/>
        </w:rPr>
        <w:t xml:space="preserve"> 5 партий по 15мин,</w:t>
      </w:r>
      <w:r w:rsidRPr="00A52732">
        <w:rPr>
          <w:sz w:val="24"/>
        </w:rPr>
        <w:tab/>
      </w:r>
      <w:r w:rsidRPr="00A52732">
        <w:rPr>
          <w:b/>
          <w:sz w:val="24"/>
        </w:rPr>
        <w:t>г-5 партий без ограничения времени</w:t>
      </w:r>
    </w:p>
    <w:p w:rsidR="00AF299A" w:rsidRPr="00A52732" w:rsidRDefault="00AF299A" w:rsidP="00E57DE6">
      <w:pPr>
        <w:pStyle w:val="a5"/>
        <w:tabs>
          <w:tab w:val="left" w:pos="4692"/>
        </w:tabs>
        <w:ind w:left="0" w:right="873" w:firstLine="709"/>
        <w:jc w:val="both"/>
        <w:rPr>
          <w:b/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  <w:tab w:val="left" w:pos="3293"/>
          <w:tab w:val="left" w:pos="4973"/>
          <w:tab w:val="left" w:pos="6574"/>
        </w:tabs>
        <w:ind w:left="0" w:right="873" w:firstLine="709"/>
        <w:jc w:val="both"/>
        <w:rPr>
          <w:sz w:val="24"/>
        </w:rPr>
      </w:pPr>
      <w:r>
        <w:rPr>
          <w:spacing w:val="-1"/>
          <w:sz w:val="24"/>
        </w:rPr>
        <w:t xml:space="preserve">22. Одновременно на волейбольной </w:t>
      </w:r>
      <w:r>
        <w:rPr>
          <w:sz w:val="24"/>
        </w:rPr>
        <w:t>площадке водной команде могут находится: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3293"/>
          <w:tab w:val="left" w:pos="4973"/>
          <w:tab w:val="left" w:pos="6574"/>
        </w:tabs>
        <w:ind w:left="0" w:right="873" w:firstLine="709"/>
        <w:jc w:val="both"/>
        <w:rPr>
          <w:sz w:val="24"/>
        </w:rPr>
      </w:pPr>
      <w:r>
        <w:rPr>
          <w:sz w:val="24"/>
        </w:rPr>
        <w:t xml:space="preserve">а-5 игроков,              </w:t>
      </w:r>
      <w:proofErr w:type="gramStart"/>
      <w:r>
        <w:rPr>
          <w:b/>
          <w:sz w:val="24"/>
        </w:rPr>
        <w:t>б</w:t>
      </w:r>
      <w:proofErr w:type="gramEnd"/>
      <w:r>
        <w:rPr>
          <w:b/>
          <w:sz w:val="24"/>
        </w:rPr>
        <w:t>- 6 игроков</w:t>
      </w:r>
      <w:r>
        <w:rPr>
          <w:sz w:val="24"/>
        </w:rPr>
        <w:t>,</w:t>
      </w:r>
      <w:r>
        <w:rPr>
          <w:sz w:val="24"/>
        </w:rPr>
        <w:tab/>
        <w:t>в-7 игроков,</w:t>
      </w:r>
      <w:r>
        <w:rPr>
          <w:sz w:val="24"/>
        </w:rPr>
        <w:tab/>
        <w:t>г-8 игроков.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3293"/>
          <w:tab w:val="left" w:pos="4973"/>
          <w:tab w:val="left" w:pos="6574"/>
        </w:tabs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pacing w:val="-1"/>
          <w:sz w:val="24"/>
        </w:rPr>
        <w:t xml:space="preserve">23. В каждой партии по </w:t>
      </w:r>
      <w:r>
        <w:rPr>
          <w:sz w:val="24"/>
        </w:rPr>
        <w:t>правилам волейболу можно произвести полных замен:</w:t>
      </w:r>
    </w:p>
    <w:p w:rsidR="00AF299A" w:rsidRDefault="00AF299A" w:rsidP="00E57DE6">
      <w:pPr>
        <w:pStyle w:val="a3"/>
        <w:tabs>
          <w:tab w:val="left" w:pos="2981"/>
          <w:tab w:val="left" w:pos="4200"/>
          <w:tab w:val="left" w:pos="5600"/>
        </w:tabs>
        <w:ind w:left="0" w:right="873" w:firstLine="709"/>
        <w:jc w:val="both"/>
      </w:pPr>
      <w:r w:rsidRPr="00A52732">
        <w:rPr>
          <w:b/>
        </w:rPr>
        <w:t>а-6</w:t>
      </w:r>
      <w:r>
        <w:t>,</w:t>
      </w:r>
      <w:r>
        <w:tab/>
        <w:t>б-8,</w:t>
      </w:r>
      <w:r>
        <w:tab/>
        <w:t>в-10,</w:t>
      </w:r>
      <w:r>
        <w:tab/>
        <w:t>г-12.</w:t>
      </w:r>
    </w:p>
    <w:p w:rsidR="00AF299A" w:rsidRDefault="00AF299A" w:rsidP="00E57DE6">
      <w:pPr>
        <w:pStyle w:val="a3"/>
        <w:tabs>
          <w:tab w:val="left" w:pos="2981"/>
          <w:tab w:val="left" w:pos="4200"/>
          <w:tab w:val="left" w:pos="5600"/>
        </w:tabs>
        <w:ind w:left="0" w:right="873" w:firstLine="709"/>
        <w:jc w:val="both"/>
      </w:pPr>
    </w:p>
    <w:p w:rsidR="00AF299A" w:rsidRDefault="00AF299A" w:rsidP="00E57DE6">
      <w:pPr>
        <w:pStyle w:val="a5"/>
        <w:tabs>
          <w:tab w:val="left" w:pos="2419"/>
          <w:tab w:val="left" w:pos="2420"/>
          <w:tab w:val="left" w:pos="8082"/>
        </w:tabs>
        <w:ind w:left="0" w:right="873" w:firstLine="709"/>
        <w:jc w:val="both"/>
        <w:rPr>
          <w:b/>
          <w:sz w:val="24"/>
        </w:rPr>
      </w:pPr>
      <w:r>
        <w:rPr>
          <w:i/>
          <w:sz w:val="24"/>
        </w:rPr>
        <w:t xml:space="preserve">24. Завершите предложение. </w:t>
      </w:r>
      <w:r>
        <w:rPr>
          <w:sz w:val="24"/>
        </w:rPr>
        <w:t>В волейболе каждая команда среди запасных игроков может иметь игрока защитного типа, которого называют</w:t>
      </w:r>
      <w:r>
        <w:rPr>
          <w:sz w:val="24"/>
          <w:u w:val="single"/>
        </w:rPr>
        <w:tab/>
      </w:r>
      <w:r>
        <w:rPr>
          <w:b/>
          <w:sz w:val="24"/>
        </w:rPr>
        <w:t>либеро.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8082"/>
        </w:tabs>
        <w:ind w:left="0" w:right="873" w:firstLine="709"/>
        <w:jc w:val="both"/>
        <w:rPr>
          <w:b/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25.В волейболе игрок либеро должен отличатся от остальных игроков на площадке:</w:t>
      </w:r>
    </w:p>
    <w:p w:rsidR="00AF299A" w:rsidRDefault="00AF299A" w:rsidP="00E57DE6">
      <w:pPr>
        <w:pStyle w:val="a5"/>
        <w:ind w:left="0" w:right="873" w:firstLine="709"/>
        <w:jc w:val="both"/>
        <w:rPr>
          <w:sz w:val="24"/>
        </w:rPr>
      </w:pPr>
      <w:r w:rsidRPr="00A52732">
        <w:rPr>
          <w:b/>
          <w:sz w:val="24"/>
        </w:rPr>
        <w:t>А-цветом майки</w:t>
      </w:r>
      <w:r w:rsidRPr="00A52732">
        <w:rPr>
          <w:sz w:val="24"/>
        </w:rPr>
        <w:t>,       б-ростом,   в-размером номера на груди.</w:t>
      </w:r>
    </w:p>
    <w:p w:rsidR="00AF299A" w:rsidRPr="00A52732" w:rsidRDefault="00AF299A" w:rsidP="00E57DE6">
      <w:pPr>
        <w:pStyle w:val="a5"/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  <w:tab w:val="left" w:pos="5830"/>
        </w:tabs>
        <w:ind w:left="0" w:right="873" w:firstLine="709"/>
        <w:jc w:val="both"/>
        <w:rPr>
          <w:sz w:val="24"/>
        </w:rPr>
      </w:pPr>
      <w:r>
        <w:rPr>
          <w:i/>
          <w:sz w:val="24"/>
        </w:rPr>
        <w:t xml:space="preserve">26.Завершите предложение. </w:t>
      </w:r>
      <w:r>
        <w:rPr>
          <w:sz w:val="24"/>
        </w:rPr>
        <w:t>Технический приём в волейболе, с помощью которого мяч вводится в игру, называется</w:t>
      </w:r>
      <w:r>
        <w:rPr>
          <w:sz w:val="24"/>
          <w:u w:val="single"/>
        </w:rPr>
        <w:tab/>
      </w:r>
      <w:r>
        <w:rPr>
          <w:b/>
          <w:sz w:val="24"/>
        </w:rPr>
        <w:t>подача</w:t>
      </w:r>
      <w:r>
        <w:rPr>
          <w:sz w:val="24"/>
        </w:rPr>
        <w:t>.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5830"/>
        </w:tabs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  <w:tab w:val="left" w:pos="3716"/>
          <w:tab w:val="left" w:pos="4769"/>
        </w:tabs>
        <w:ind w:left="0" w:right="873" w:firstLine="709"/>
        <w:jc w:val="both"/>
        <w:rPr>
          <w:sz w:val="24"/>
        </w:rPr>
      </w:pPr>
      <w:r>
        <w:rPr>
          <w:spacing w:val="-1"/>
          <w:sz w:val="24"/>
        </w:rPr>
        <w:t xml:space="preserve">27.Сколько времени отводится на выполнение подачи (в сек.) </w:t>
      </w:r>
      <w:r>
        <w:rPr>
          <w:sz w:val="24"/>
        </w:rPr>
        <w:t xml:space="preserve">в волейболе. 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3716"/>
          <w:tab w:val="left" w:pos="4769"/>
        </w:tabs>
        <w:ind w:left="0" w:right="873" w:firstLine="709"/>
        <w:jc w:val="both"/>
        <w:rPr>
          <w:sz w:val="24"/>
        </w:rPr>
      </w:pPr>
      <w:r>
        <w:rPr>
          <w:sz w:val="24"/>
        </w:rPr>
        <w:t>А- 5,</w:t>
      </w:r>
      <w:r>
        <w:rPr>
          <w:sz w:val="24"/>
        </w:rPr>
        <w:tab/>
        <w:t>б-6,</w:t>
      </w:r>
      <w:r>
        <w:rPr>
          <w:sz w:val="24"/>
        </w:rPr>
        <w:tab/>
      </w:r>
      <w:r>
        <w:rPr>
          <w:b/>
          <w:sz w:val="24"/>
        </w:rPr>
        <w:t>в-8</w:t>
      </w:r>
      <w:r>
        <w:rPr>
          <w:sz w:val="24"/>
        </w:rPr>
        <w:t>,</w:t>
      </w:r>
      <w:r>
        <w:rPr>
          <w:sz w:val="24"/>
        </w:rPr>
        <w:tab/>
        <w:t>г-3.</w:t>
      </w:r>
    </w:p>
    <w:p w:rsidR="00AF299A" w:rsidRDefault="00AF299A" w:rsidP="00E57DE6">
      <w:pPr>
        <w:pStyle w:val="a5"/>
        <w:tabs>
          <w:tab w:val="left" w:pos="2419"/>
          <w:tab w:val="left" w:pos="2420"/>
          <w:tab w:val="left" w:pos="3716"/>
          <w:tab w:val="left" w:pos="4769"/>
        </w:tabs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tabs>
          <w:tab w:val="left" w:pos="2419"/>
          <w:tab w:val="left" w:pos="2420"/>
        </w:tabs>
        <w:ind w:left="0" w:right="873" w:firstLine="709"/>
        <w:jc w:val="both"/>
        <w:rPr>
          <w:sz w:val="24"/>
        </w:rPr>
      </w:pPr>
      <w:r>
        <w:rPr>
          <w:sz w:val="24"/>
        </w:rPr>
        <w:t>28.Подача в волейболе может выполняться:</w:t>
      </w:r>
    </w:p>
    <w:p w:rsidR="00AF299A" w:rsidRPr="00A52732" w:rsidRDefault="00AF299A" w:rsidP="00E57DE6">
      <w:pPr>
        <w:pStyle w:val="a5"/>
        <w:ind w:left="0" w:right="873" w:firstLine="709"/>
        <w:jc w:val="both"/>
        <w:rPr>
          <w:sz w:val="24"/>
        </w:rPr>
      </w:pPr>
      <w:r w:rsidRPr="00A52732">
        <w:rPr>
          <w:sz w:val="24"/>
        </w:rPr>
        <w:t xml:space="preserve">А- только одной кистью руки, </w:t>
      </w:r>
    </w:p>
    <w:p w:rsidR="00AF299A" w:rsidRPr="00A52732" w:rsidRDefault="00AF299A" w:rsidP="00E57DE6">
      <w:pPr>
        <w:pStyle w:val="a5"/>
        <w:ind w:left="0" w:right="873" w:firstLine="709"/>
        <w:jc w:val="both"/>
        <w:rPr>
          <w:sz w:val="24"/>
        </w:rPr>
      </w:pPr>
      <w:r w:rsidRPr="00A52732">
        <w:rPr>
          <w:b/>
          <w:sz w:val="24"/>
        </w:rPr>
        <w:t>Б- одной кистью или любой частью руки</w:t>
      </w:r>
      <w:r w:rsidRPr="00A52732">
        <w:rPr>
          <w:sz w:val="24"/>
        </w:rPr>
        <w:t>,</w:t>
      </w:r>
    </w:p>
    <w:p w:rsidR="00AF299A" w:rsidRDefault="00AF299A" w:rsidP="00E57DE6">
      <w:pPr>
        <w:pStyle w:val="a5"/>
        <w:ind w:left="0" w:right="873" w:firstLine="709"/>
        <w:jc w:val="both"/>
        <w:rPr>
          <w:sz w:val="24"/>
        </w:rPr>
      </w:pPr>
      <w:r w:rsidRPr="00A52732">
        <w:rPr>
          <w:sz w:val="24"/>
        </w:rPr>
        <w:t>В- любой частью руки или ноги.</w:t>
      </w:r>
    </w:p>
    <w:p w:rsidR="00AF299A" w:rsidRPr="00A52732" w:rsidRDefault="00AF299A" w:rsidP="00E57DE6">
      <w:pPr>
        <w:pStyle w:val="a5"/>
        <w:ind w:left="0" w:right="873" w:firstLine="709"/>
        <w:jc w:val="both"/>
        <w:rPr>
          <w:sz w:val="24"/>
        </w:rPr>
      </w:pPr>
    </w:p>
    <w:p w:rsidR="00AF299A" w:rsidRDefault="00AF299A" w:rsidP="00E57DE6">
      <w:pPr>
        <w:pStyle w:val="a5"/>
        <w:ind w:left="0" w:right="873" w:firstLine="709"/>
        <w:jc w:val="both"/>
        <w:rPr>
          <w:b/>
          <w:sz w:val="24"/>
        </w:rPr>
      </w:pPr>
      <w:r>
        <w:rPr>
          <w:i/>
          <w:sz w:val="24"/>
        </w:rPr>
        <w:t xml:space="preserve">29. </w:t>
      </w:r>
      <w:r w:rsidRPr="00A52732">
        <w:rPr>
          <w:i/>
          <w:sz w:val="24"/>
        </w:rPr>
        <w:t>Завершите предложение</w:t>
      </w:r>
      <w:r w:rsidRPr="00A52732">
        <w:rPr>
          <w:sz w:val="24"/>
        </w:rPr>
        <w:t>.   Технический приём атаки в волейболе, заключающийся в перебивании мяча одной рукой на сторону соперника выше верхнего края сетки, называется</w:t>
      </w:r>
      <w:r w:rsidRPr="00A52732">
        <w:rPr>
          <w:sz w:val="24"/>
          <w:u w:val="single"/>
        </w:rPr>
        <w:tab/>
      </w:r>
      <w:r w:rsidRPr="00A52732">
        <w:rPr>
          <w:b/>
          <w:sz w:val="24"/>
        </w:rPr>
        <w:t>нападающий удар.</w:t>
      </w:r>
    </w:p>
    <w:p w:rsidR="00AF299A" w:rsidRPr="00A52732" w:rsidRDefault="00AF299A" w:rsidP="00E57DE6">
      <w:pPr>
        <w:pStyle w:val="a5"/>
        <w:ind w:left="0" w:right="873" w:firstLine="709"/>
        <w:jc w:val="both"/>
        <w:rPr>
          <w:b/>
          <w:sz w:val="24"/>
        </w:rPr>
      </w:pPr>
    </w:p>
    <w:p w:rsidR="00AF299A" w:rsidRDefault="00AF299A" w:rsidP="00E57DE6">
      <w:pPr>
        <w:pStyle w:val="a5"/>
        <w:tabs>
          <w:tab w:val="left" w:pos="2422"/>
        </w:tabs>
        <w:ind w:left="0" w:right="873" w:firstLine="709"/>
        <w:jc w:val="both"/>
        <w:rPr>
          <w:sz w:val="24"/>
        </w:rPr>
      </w:pPr>
      <w:r>
        <w:rPr>
          <w:sz w:val="24"/>
        </w:rPr>
        <w:t>30. Определение, применяемое в волейболе: «действие игроков вблизи сетки по преграждению пути мяча, направленному соперником, поднятием руки выше верхнего края сетки» называется:</w:t>
      </w:r>
    </w:p>
    <w:p w:rsidR="00AF299A" w:rsidRPr="00A52732" w:rsidRDefault="00AF299A" w:rsidP="00E57DE6">
      <w:pPr>
        <w:pStyle w:val="a5"/>
        <w:ind w:left="0" w:right="873" w:firstLine="709"/>
        <w:jc w:val="both"/>
        <w:rPr>
          <w:sz w:val="24"/>
        </w:rPr>
      </w:pPr>
      <w:r w:rsidRPr="00A52732">
        <w:rPr>
          <w:sz w:val="24"/>
        </w:rPr>
        <w:t>А-атакующий удар,</w:t>
      </w:r>
      <w:r w:rsidR="00A252B6">
        <w:rPr>
          <w:sz w:val="24"/>
        </w:rPr>
        <w:t xml:space="preserve">  </w:t>
      </w:r>
      <w:r w:rsidRPr="00A52732">
        <w:rPr>
          <w:b/>
          <w:sz w:val="24"/>
        </w:rPr>
        <w:t>б-блокирование</w:t>
      </w:r>
      <w:r w:rsidRPr="00A52732">
        <w:rPr>
          <w:sz w:val="24"/>
        </w:rPr>
        <w:t>,   в-заслон,    г–задержка.</w:t>
      </w:r>
    </w:p>
    <w:p w:rsidR="00AF299A" w:rsidRDefault="00AF299A" w:rsidP="00AF299A">
      <w:pPr>
        <w:pStyle w:val="a3"/>
        <w:ind w:left="0" w:firstLine="709"/>
        <w:jc w:val="both"/>
        <w:rPr>
          <w:sz w:val="26"/>
        </w:rPr>
      </w:pPr>
    </w:p>
    <w:p w:rsidR="00AF299A" w:rsidRDefault="00AF299A" w:rsidP="00AF299A">
      <w:pPr>
        <w:pStyle w:val="a3"/>
        <w:ind w:left="0" w:firstLine="709"/>
        <w:jc w:val="both"/>
        <w:rPr>
          <w:sz w:val="23"/>
        </w:rPr>
      </w:pPr>
    </w:p>
    <w:p w:rsidR="00AF299A" w:rsidRDefault="00AF299A" w:rsidP="00A252B6">
      <w:pPr>
        <w:pStyle w:val="3"/>
        <w:ind w:left="0" w:firstLine="709"/>
        <w:jc w:val="center"/>
      </w:pPr>
      <w:bookmarkStart w:id="7" w:name="Тестовые_вопросы_в_разделе_«ЗОЖ»."/>
      <w:bookmarkEnd w:id="7"/>
      <w:r>
        <w:t>Тестовые вопросы в разделе «ЗОЖ».</w:t>
      </w:r>
    </w:p>
    <w:p w:rsidR="00AF299A" w:rsidRDefault="00AF299A" w:rsidP="00AF299A">
      <w:pPr>
        <w:pStyle w:val="a3"/>
        <w:ind w:left="0" w:firstLine="709"/>
        <w:jc w:val="both"/>
        <w:rPr>
          <w:b/>
          <w:sz w:val="30"/>
        </w:rPr>
      </w:pPr>
    </w:p>
    <w:p w:rsidR="00AF299A" w:rsidRDefault="00AF299A" w:rsidP="00E57DE6">
      <w:pPr>
        <w:pStyle w:val="a5"/>
        <w:numPr>
          <w:ilvl w:val="0"/>
          <w:numId w:val="17"/>
        </w:numPr>
        <w:ind w:left="0" w:firstLine="709"/>
        <w:jc w:val="both"/>
        <w:rPr>
          <w:sz w:val="24"/>
        </w:rPr>
      </w:pPr>
      <w:r>
        <w:rPr>
          <w:sz w:val="24"/>
        </w:rPr>
        <w:t>Здоровый образ жизни направленна:</w:t>
      </w:r>
    </w:p>
    <w:p w:rsidR="00AF299A" w:rsidRDefault="00AF299A" w:rsidP="00E57DE6">
      <w:pPr>
        <w:pStyle w:val="3"/>
        <w:ind w:left="0" w:firstLine="709"/>
        <w:jc w:val="both"/>
      </w:pPr>
      <w:bookmarkStart w:id="8" w:name="а._сохранение_и_улучшения_здоровья"/>
      <w:bookmarkEnd w:id="8"/>
      <w:r>
        <w:t>а. сохранение и улучшения здоровья</w:t>
      </w:r>
    </w:p>
    <w:p w:rsidR="00AF299A" w:rsidRDefault="00AF299A" w:rsidP="00E57DE6">
      <w:pPr>
        <w:pStyle w:val="a3"/>
        <w:ind w:left="0" w:firstLine="709"/>
        <w:jc w:val="both"/>
      </w:pPr>
      <w:r>
        <w:t>б. развитие физических качеств</w:t>
      </w:r>
    </w:p>
    <w:p w:rsidR="00AF299A" w:rsidRDefault="00AF299A" w:rsidP="00E57DE6">
      <w:pPr>
        <w:pStyle w:val="a3"/>
        <w:ind w:left="0" w:firstLine="709"/>
        <w:jc w:val="both"/>
      </w:pPr>
      <w:r>
        <w:t>в. поддержание высокой работоспособности</w:t>
      </w:r>
    </w:p>
    <w:p w:rsidR="00AF299A" w:rsidRDefault="00AF299A" w:rsidP="00E57DE6">
      <w:pPr>
        <w:pStyle w:val="a3"/>
        <w:ind w:left="0" w:firstLine="709"/>
        <w:jc w:val="both"/>
        <w:rPr>
          <w:sz w:val="31"/>
        </w:rPr>
      </w:pPr>
    </w:p>
    <w:p w:rsidR="00AF299A" w:rsidRDefault="00E57DE6" w:rsidP="00E57DE6">
      <w:pPr>
        <w:pStyle w:val="a5"/>
        <w:numPr>
          <w:ilvl w:val="0"/>
          <w:numId w:val="17"/>
        </w:numPr>
        <w:ind w:left="0" w:firstLine="709"/>
        <w:jc w:val="both"/>
        <w:rPr>
          <w:sz w:val="24"/>
        </w:rPr>
      </w:pPr>
      <w:r>
        <w:rPr>
          <w:sz w:val="24"/>
        </w:rPr>
        <w:t>Н</w:t>
      </w:r>
      <w:r w:rsidR="00AF299A">
        <w:rPr>
          <w:sz w:val="24"/>
        </w:rPr>
        <w:t xml:space="preserve">азовите основные факторы риска в образе жизни людей: </w:t>
      </w:r>
    </w:p>
    <w:p w:rsidR="00AF299A" w:rsidRDefault="00AF299A" w:rsidP="00E57DE6">
      <w:pPr>
        <w:pStyle w:val="a5"/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а. малая двигательная активность, психологические стрессы</w:t>
      </w:r>
    </w:p>
    <w:p w:rsidR="00AF299A" w:rsidRDefault="00AF299A" w:rsidP="00E57DE6">
      <w:pPr>
        <w:pStyle w:val="a5"/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б. переедание, алкоголизм, наркомания, курение</w:t>
      </w:r>
    </w:p>
    <w:p w:rsidR="00AF299A" w:rsidRDefault="00AF299A" w:rsidP="00E57DE6">
      <w:pPr>
        <w:pStyle w:val="3"/>
        <w:ind w:left="0" w:firstLine="709"/>
        <w:jc w:val="both"/>
      </w:pPr>
      <w:bookmarkStart w:id="9" w:name="в._всё_перечисленное"/>
      <w:bookmarkEnd w:id="9"/>
      <w:r>
        <w:t>в. всё перечисленное</w:t>
      </w:r>
    </w:p>
    <w:p w:rsidR="00AF299A" w:rsidRDefault="00AF299A" w:rsidP="00E57DE6">
      <w:pPr>
        <w:pStyle w:val="a3"/>
        <w:ind w:left="0" w:firstLine="709"/>
        <w:jc w:val="both"/>
        <w:rPr>
          <w:b/>
          <w:sz w:val="30"/>
        </w:rPr>
      </w:pPr>
    </w:p>
    <w:p w:rsidR="00AF299A" w:rsidRDefault="00E57DE6" w:rsidP="00E57DE6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 w:rsidR="00AF299A">
        <w:rPr>
          <w:sz w:val="24"/>
        </w:rPr>
        <w:t>ыберите правильные ответы: в двигательный режим школьника входят:</w:t>
      </w:r>
    </w:p>
    <w:p w:rsidR="00AF299A" w:rsidRDefault="00AF299A" w:rsidP="00E57DE6">
      <w:pPr>
        <w:pStyle w:val="3"/>
        <w:ind w:left="0" w:firstLine="709"/>
        <w:jc w:val="both"/>
      </w:pPr>
      <w:bookmarkStart w:id="10" w:name="А._уроки_физкультуры"/>
      <w:bookmarkEnd w:id="10"/>
      <w:r>
        <w:t>А. уроки физкультуры</w:t>
      </w:r>
    </w:p>
    <w:p w:rsidR="00AF299A" w:rsidRDefault="00AF299A" w:rsidP="00E57DE6">
      <w:pPr>
        <w:pStyle w:val="a3"/>
        <w:ind w:left="0" w:firstLine="709"/>
        <w:jc w:val="both"/>
      </w:pPr>
      <w:r>
        <w:t>Б приём пищи</w:t>
      </w:r>
    </w:p>
    <w:p w:rsidR="00AF299A" w:rsidRDefault="00AF299A" w:rsidP="00E57DE6">
      <w:pPr>
        <w:pStyle w:val="a3"/>
        <w:ind w:left="0" w:firstLine="709"/>
        <w:jc w:val="both"/>
      </w:pPr>
      <w:r>
        <w:t>В. Чтение книг</w:t>
      </w:r>
    </w:p>
    <w:p w:rsidR="00AF299A" w:rsidRDefault="00AF299A" w:rsidP="00E57DE6">
      <w:pPr>
        <w:pStyle w:val="a3"/>
        <w:ind w:left="0" w:firstLine="709"/>
        <w:jc w:val="both"/>
      </w:pPr>
      <w:r>
        <w:rPr>
          <w:spacing w:val="-1"/>
        </w:rPr>
        <w:t xml:space="preserve">Г. работа </w:t>
      </w:r>
      <w:r>
        <w:t>за компьютером</w:t>
      </w:r>
    </w:p>
    <w:p w:rsidR="00AF299A" w:rsidRDefault="00AF299A" w:rsidP="00E57DE6">
      <w:pPr>
        <w:pStyle w:val="3"/>
        <w:ind w:left="0" w:firstLine="709"/>
        <w:jc w:val="both"/>
      </w:pPr>
      <w:bookmarkStart w:id="11" w:name="Д._зарядка"/>
      <w:bookmarkEnd w:id="11"/>
      <w:r>
        <w:t>Д. зарядка</w:t>
      </w:r>
    </w:p>
    <w:p w:rsidR="00AF299A" w:rsidRDefault="00AF299A" w:rsidP="00E57DE6">
      <w:pPr>
        <w:pStyle w:val="a3"/>
        <w:ind w:left="0" w:firstLine="709"/>
        <w:jc w:val="both"/>
      </w:pPr>
      <w:r>
        <w:t>Е. просмотр спортивных передач</w:t>
      </w:r>
    </w:p>
    <w:p w:rsidR="00AF299A" w:rsidRDefault="00AF299A" w:rsidP="00E57DE6">
      <w:pPr>
        <w:pStyle w:val="3"/>
        <w:ind w:left="0" w:firstLine="709"/>
        <w:jc w:val="both"/>
      </w:pPr>
      <w:bookmarkStart w:id="12" w:name="ж.прогулка"/>
      <w:bookmarkEnd w:id="12"/>
      <w:r>
        <w:t>ж. прогулка</w:t>
      </w:r>
    </w:p>
    <w:p w:rsidR="00AF299A" w:rsidRDefault="00AF299A" w:rsidP="00E57DE6">
      <w:pPr>
        <w:pStyle w:val="a3"/>
        <w:ind w:left="0" w:firstLine="709"/>
        <w:jc w:val="both"/>
        <w:rPr>
          <w:b/>
          <w:sz w:val="30"/>
        </w:rPr>
      </w:pPr>
    </w:p>
    <w:p w:rsidR="00AF299A" w:rsidRDefault="00E57DE6" w:rsidP="00E57DE6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У</w:t>
      </w:r>
      <w:r w:rsidR="00AF299A">
        <w:rPr>
          <w:sz w:val="24"/>
        </w:rPr>
        <w:t>тренняя гигиеническая гимнастика способствует:</w:t>
      </w:r>
    </w:p>
    <w:p w:rsidR="00AF299A" w:rsidRDefault="00AF299A" w:rsidP="00E57DE6">
      <w:pPr>
        <w:pStyle w:val="3"/>
        <w:ind w:left="0" w:firstLine="709"/>
        <w:jc w:val="both"/>
      </w:pPr>
      <w:bookmarkStart w:id="13" w:name="А._переходу_организма_от_заторможенного_"/>
      <w:bookmarkEnd w:id="13"/>
      <w:r>
        <w:t>А. переходу организма от заторможенного состояния к активной деятельности</w:t>
      </w:r>
    </w:p>
    <w:p w:rsidR="00AF299A" w:rsidRDefault="00AF299A" w:rsidP="00E57DE6">
      <w:pPr>
        <w:pStyle w:val="a3"/>
        <w:ind w:left="0" w:firstLine="709"/>
        <w:jc w:val="both"/>
      </w:pPr>
      <w:r>
        <w:t>Б. развитию выносливости</w:t>
      </w:r>
    </w:p>
    <w:p w:rsidR="00AF299A" w:rsidRDefault="00AF299A" w:rsidP="00E57DE6">
      <w:pPr>
        <w:pStyle w:val="a3"/>
        <w:ind w:left="0" w:firstLine="709"/>
        <w:jc w:val="both"/>
      </w:pPr>
      <w:r>
        <w:rPr>
          <w:spacing w:val="-1"/>
        </w:rPr>
        <w:t xml:space="preserve">В. повышению </w:t>
      </w:r>
      <w:r>
        <w:t>артериального давления</w:t>
      </w:r>
    </w:p>
    <w:p w:rsidR="00AF299A" w:rsidRDefault="00AF299A" w:rsidP="00E57DE6">
      <w:pPr>
        <w:pStyle w:val="a3"/>
        <w:ind w:left="0" w:firstLine="709"/>
        <w:jc w:val="both"/>
      </w:pPr>
      <w:r>
        <w:t>Г. всё вышеперечисленное</w:t>
      </w:r>
    </w:p>
    <w:p w:rsidR="00AF299A" w:rsidRDefault="00AF299A" w:rsidP="00E57DE6">
      <w:pPr>
        <w:pStyle w:val="a3"/>
        <w:ind w:left="0" w:firstLine="709"/>
        <w:jc w:val="both"/>
        <w:rPr>
          <w:sz w:val="26"/>
        </w:rPr>
      </w:pPr>
    </w:p>
    <w:p w:rsidR="00AF299A" w:rsidRDefault="00E57DE6" w:rsidP="00E57DE6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Ф</w:t>
      </w:r>
      <w:r w:rsidR="00AF299A">
        <w:rPr>
          <w:sz w:val="24"/>
        </w:rPr>
        <w:t>изическая работоспособность-это:</w:t>
      </w:r>
    </w:p>
    <w:p w:rsidR="00AF299A" w:rsidRDefault="00AF299A" w:rsidP="00E57DE6">
      <w:pPr>
        <w:pStyle w:val="a3"/>
        <w:ind w:left="0" w:firstLine="709"/>
        <w:jc w:val="both"/>
      </w:pPr>
      <w:r>
        <w:t>А. способность человека быстро выполнять работу</w:t>
      </w:r>
    </w:p>
    <w:p w:rsidR="00AF299A" w:rsidRDefault="00AF299A" w:rsidP="00E57DE6">
      <w:pPr>
        <w:pStyle w:val="a3"/>
        <w:ind w:left="0" w:firstLine="709"/>
        <w:jc w:val="both"/>
      </w:pPr>
      <w:r>
        <w:t>Б. способность выполнять разные виды работ</w:t>
      </w:r>
    </w:p>
    <w:p w:rsidR="00AF299A" w:rsidRDefault="00AF299A" w:rsidP="00E57DE6">
      <w:pPr>
        <w:pStyle w:val="a3"/>
        <w:ind w:left="0" w:firstLine="709"/>
        <w:jc w:val="both"/>
      </w:pPr>
      <w:r>
        <w:t>В. способность к быстрому восстановлению после работы</w:t>
      </w:r>
    </w:p>
    <w:p w:rsidR="00AF299A" w:rsidRDefault="00AF299A" w:rsidP="00E57DE6">
      <w:pPr>
        <w:pStyle w:val="3"/>
        <w:ind w:left="0" w:firstLine="709"/>
        <w:jc w:val="both"/>
      </w:pPr>
      <w:bookmarkStart w:id="14" w:name="Г._способность_выполнять_большой_объём_р"/>
      <w:bookmarkEnd w:id="14"/>
      <w:r>
        <w:t>Г. способность выполнять большой объём работы</w:t>
      </w:r>
    </w:p>
    <w:p w:rsidR="00AF299A" w:rsidRDefault="00AF299A" w:rsidP="00E57DE6">
      <w:pPr>
        <w:pStyle w:val="a3"/>
        <w:ind w:left="0" w:firstLine="709"/>
        <w:jc w:val="both"/>
        <w:rPr>
          <w:b/>
          <w:sz w:val="30"/>
        </w:rPr>
      </w:pPr>
    </w:p>
    <w:p w:rsidR="00AF299A" w:rsidRDefault="00E57DE6" w:rsidP="00E57DE6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</w:t>
      </w:r>
      <w:r w:rsidR="00AF299A">
        <w:rPr>
          <w:spacing w:val="-1"/>
          <w:sz w:val="24"/>
        </w:rPr>
        <w:t xml:space="preserve">снову </w:t>
      </w:r>
      <w:r w:rsidR="00AF299A">
        <w:rPr>
          <w:sz w:val="24"/>
        </w:rPr>
        <w:t>двигательного режима составляют:</w:t>
      </w:r>
    </w:p>
    <w:p w:rsidR="00AF299A" w:rsidRDefault="00AF299A" w:rsidP="00E57DE6">
      <w:pPr>
        <w:pStyle w:val="3"/>
        <w:ind w:left="0" w:firstLine="709"/>
        <w:jc w:val="both"/>
      </w:pPr>
      <w:bookmarkStart w:id="15" w:name="А._физические_упражнения_и_занятия_спорт"/>
      <w:bookmarkEnd w:id="15"/>
      <w:r>
        <w:t>А. физические упражнения и занятия спортом.</w:t>
      </w:r>
    </w:p>
    <w:p w:rsidR="00AF299A" w:rsidRDefault="00AF299A" w:rsidP="00E57DE6">
      <w:pPr>
        <w:pStyle w:val="a3"/>
        <w:ind w:left="0" w:firstLine="709"/>
        <w:jc w:val="both"/>
      </w:pPr>
      <w:r>
        <w:t>Б. развитие физических способностей</w:t>
      </w:r>
    </w:p>
    <w:p w:rsidR="00AF299A" w:rsidRDefault="00AF299A" w:rsidP="00E57DE6">
      <w:pPr>
        <w:pStyle w:val="a3"/>
        <w:ind w:left="0" w:firstLine="709"/>
        <w:jc w:val="both"/>
      </w:pPr>
      <w:r>
        <w:t>В. способы поддержания высокой работоспособности</w:t>
      </w:r>
    </w:p>
    <w:p w:rsidR="00AF299A" w:rsidRDefault="00AF299A" w:rsidP="00E57DE6">
      <w:pPr>
        <w:pStyle w:val="a3"/>
        <w:ind w:left="0" w:firstLine="709"/>
        <w:jc w:val="both"/>
      </w:pPr>
      <w:r>
        <w:t>Г. развитие двигательных умений и навыков</w:t>
      </w:r>
    </w:p>
    <w:p w:rsidR="00AF299A" w:rsidRDefault="00AF299A" w:rsidP="00E57DE6">
      <w:pPr>
        <w:pStyle w:val="a3"/>
        <w:ind w:left="0" w:firstLine="709"/>
        <w:jc w:val="both"/>
        <w:rPr>
          <w:sz w:val="31"/>
        </w:rPr>
      </w:pPr>
    </w:p>
    <w:p w:rsidR="00AF299A" w:rsidRDefault="00E57DE6" w:rsidP="00E57DE6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Д</w:t>
      </w:r>
      <w:r w:rsidR="00AF299A">
        <w:rPr>
          <w:sz w:val="24"/>
        </w:rPr>
        <w:t>невник самоконтроля нужно вести для:</w:t>
      </w:r>
    </w:p>
    <w:p w:rsidR="00AF299A" w:rsidRDefault="00AF299A" w:rsidP="00E57DE6">
      <w:pPr>
        <w:pStyle w:val="3"/>
        <w:ind w:left="0" w:firstLine="709"/>
        <w:jc w:val="both"/>
      </w:pPr>
      <w:bookmarkStart w:id="16" w:name="А._отслеживания_изменений_в_развитии_сво"/>
      <w:bookmarkEnd w:id="16"/>
      <w:r>
        <w:t>А. отслеживания изменений в развитии своего организма</w:t>
      </w:r>
    </w:p>
    <w:p w:rsidR="00AF299A" w:rsidRDefault="00AF299A" w:rsidP="00E57DE6">
      <w:pPr>
        <w:pStyle w:val="a3"/>
        <w:ind w:left="0" w:firstLine="709"/>
        <w:jc w:val="both"/>
      </w:pPr>
      <w:r>
        <w:rPr>
          <w:spacing w:val="-1"/>
        </w:rPr>
        <w:t xml:space="preserve">Б. отсчёта о проделанной работе </w:t>
      </w:r>
      <w:r>
        <w:t>перед учителем физической культуры В консультации с родителями по возникающим вопросам.</w:t>
      </w:r>
    </w:p>
    <w:p w:rsidR="00AF299A" w:rsidRDefault="00AF299A" w:rsidP="00E57DE6">
      <w:pPr>
        <w:pStyle w:val="a3"/>
        <w:ind w:left="0" w:firstLine="709"/>
        <w:jc w:val="both"/>
        <w:rPr>
          <w:sz w:val="26"/>
        </w:rPr>
      </w:pPr>
    </w:p>
    <w:p w:rsidR="00AF299A" w:rsidRDefault="00E57DE6" w:rsidP="00E57DE6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 w:rsidR="00AF299A">
        <w:rPr>
          <w:sz w:val="24"/>
        </w:rPr>
        <w:t>ыберете правильные ответы. Что относится к процедурам закаливания:</w:t>
      </w:r>
    </w:p>
    <w:p w:rsidR="00AF299A" w:rsidRDefault="00AF299A" w:rsidP="00E57DE6">
      <w:pPr>
        <w:pStyle w:val="a5"/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А. питьё холодной воды</w:t>
      </w:r>
    </w:p>
    <w:p w:rsidR="00AF299A" w:rsidRDefault="00AF299A" w:rsidP="00E57DE6">
      <w:pPr>
        <w:pStyle w:val="a3"/>
        <w:ind w:left="0" w:firstLine="709"/>
        <w:jc w:val="both"/>
      </w:pPr>
      <w:r>
        <w:t>Б. Прогулка под дождём</w:t>
      </w:r>
    </w:p>
    <w:p w:rsidR="00AF299A" w:rsidRDefault="00AF299A" w:rsidP="00E57DE6">
      <w:pPr>
        <w:pStyle w:val="3"/>
        <w:ind w:left="0" w:firstLine="709"/>
        <w:jc w:val="both"/>
      </w:pPr>
      <w:bookmarkStart w:id="17" w:name="В._Обливание_водой_Г._Прохладный_душ_Д._"/>
      <w:bookmarkEnd w:id="17"/>
      <w:r>
        <w:t>В. Обливание водой</w:t>
      </w:r>
    </w:p>
    <w:p w:rsidR="00AF299A" w:rsidRDefault="00AF299A" w:rsidP="00E57DE6">
      <w:pPr>
        <w:pStyle w:val="3"/>
        <w:ind w:left="0" w:firstLine="709"/>
        <w:jc w:val="both"/>
      </w:pPr>
      <w:r>
        <w:t>Г. Прохладный душ</w:t>
      </w:r>
    </w:p>
    <w:p w:rsidR="00AF299A" w:rsidRDefault="00AF299A" w:rsidP="00E57DE6">
      <w:pPr>
        <w:pStyle w:val="3"/>
        <w:ind w:left="0" w:firstLine="709"/>
        <w:jc w:val="both"/>
      </w:pPr>
      <w:r>
        <w:t>Д. Солнечные ванны</w:t>
      </w:r>
    </w:p>
    <w:p w:rsidR="00AF299A" w:rsidRDefault="00AF299A" w:rsidP="00E57DE6">
      <w:pPr>
        <w:pStyle w:val="a3"/>
        <w:ind w:left="0" w:firstLine="709"/>
        <w:jc w:val="both"/>
      </w:pPr>
      <w:r>
        <w:t>Е. Держание ног в тазу с горячей водой</w:t>
      </w:r>
    </w:p>
    <w:p w:rsidR="00AF299A" w:rsidRDefault="00AF299A" w:rsidP="00E57DE6">
      <w:pPr>
        <w:pStyle w:val="3"/>
        <w:ind w:left="0" w:firstLine="709"/>
        <w:jc w:val="both"/>
      </w:pPr>
      <w:bookmarkStart w:id="18" w:name="Ж.Выполнение_физических_упражнений_на_св"/>
      <w:bookmarkEnd w:id="18"/>
      <w:r>
        <w:t>Ж. Выполнение физических упражнений на свежем отдыхе</w:t>
      </w:r>
    </w:p>
    <w:p w:rsidR="00AF299A" w:rsidRDefault="00AF299A" w:rsidP="00E57DE6">
      <w:pPr>
        <w:pStyle w:val="a3"/>
        <w:ind w:left="0" w:firstLine="709"/>
        <w:jc w:val="both"/>
        <w:rPr>
          <w:b/>
          <w:sz w:val="26"/>
        </w:rPr>
      </w:pPr>
    </w:p>
    <w:p w:rsidR="00AF299A" w:rsidRDefault="00AF299A" w:rsidP="00E57DE6">
      <w:pPr>
        <w:pStyle w:val="a5"/>
        <w:numPr>
          <w:ilvl w:val="0"/>
          <w:numId w:val="17"/>
        </w:numPr>
        <w:ind w:left="0" w:firstLine="709"/>
        <w:jc w:val="both"/>
        <w:rPr>
          <w:sz w:val="24"/>
        </w:rPr>
      </w:pPr>
      <w:r>
        <w:rPr>
          <w:sz w:val="24"/>
        </w:rPr>
        <w:t>С чего следует начинать закаливающие процедуры:</w:t>
      </w:r>
    </w:p>
    <w:p w:rsidR="00AF299A" w:rsidRDefault="00AF299A" w:rsidP="00E57DE6">
      <w:pPr>
        <w:pStyle w:val="a5"/>
        <w:ind w:left="0" w:firstLine="709"/>
        <w:jc w:val="both"/>
        <w:rPr>
          <w:b/>
          <w:sz w:val="24"/>
        </w:rPr>
      </w:pPr>
      <w:r>
        <w:rPr>
          <w:b/>
          <w:sz w:val="24"/>
        </w:rPr>
        <w:t>А. с обливания водой, имеющей температуру тела</w:t>
      </w:r>
    </w:p>
    <w:p w:rsidR="00AF299A" w:rsidRDefault="00AF299A" w:rsidP="00E57DE6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Б. С обливанием прохладной водой</w:t>
      </w:r>
    </w:p>
    <w:p w:rsidR="00AF299A" w:rsidRDefault="00AF299A" w:rsidP="00E57DE6">
      <w:pPr>
        <w:pStyle w:val="a3"/>
        <w:ind w:left="0" w:firstLine="709"/>
        <w:jc w:val="both"/>
      </w:pPr>
      <w:r>
        <w:t>В. С обливания холодной водой</w:t>
      </w:r>
    </w:p>
    <w:p w:rsidR="00AF299A" w:rsidRDefault="00AF299A" w:rsidP="00E57DE6">
      <w:pPr>
        <w:pStyle w:val="a3"/>
        <w:ind w:left="0" w:firstLine="709"/>
        <w:jc w:val="both"/>
      </w:pPr>
      <w:r>
        <w:rPr>
          <w:spacing w:val="-1"/>
        </w:rPr>
        <w:t>Г. С растирания тела полотенцем</w:t>
      </w:r>
    </w:p>
    <w:p w:rsidR="00AF299A" w:rsidRDefault="00AF299A" w:rsidP="00E57DE6">
      <w:pPr>
        <w:pStyle w:val="a3"/>
        <w:ind w:left="0" w:firstLine="709"/>
        <w:jc w:val="both"/>
        <w:rPr>
          <w:sz w:val="27"/>
        </w:rPr>
      </w:pPr>
    </w:p>
    <w:p w:rsidR="00AF299A" w:rsidRDefault="00AF299A" w:rsidP="00E57DE6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</w:rPr>
      </w:pPr>
      <w:r>
        <w:rPr>
          <w:sz w:val="24"/>
        </w:rPr>
        <w:t>Избыточный вес:</w:t>
      </w:r>
    </w:p>
    <w:p w:rsidR="00AF299A" w:rsidRDefault="00AF299A" w:rsidP="00E57DE6">
      <w:pPr>
        <w:pStyle w:val="a3"/>
        <w:tabs>
          <w:tab w:val="left" w:pos="9923"/>
        </w:tabs>
        <w:ind w:left="0" w:firstLine="709"/>
        <w:jc w:val="both"/>
      </w:pPr>
      <w:r>
        <w:t>А. укрепляет опорно- двигательный аппарат</w:t>
      </w:r>
    </w:p>
    <w:p w:rsidR="00AF299A" w:rsidRDefault="00AF299A" w:rsidP="00E57DE6">
      <w:pPr>
        <w:pStyle w:val="a3"/>
        <w:tabs>
          <w:tab w:val="left" w:pos="9923"/>
        </w:tabs>
        <w:ind w:left="0" w:firstLine="709"/>
        <w:jc w:val="both"/>
      </w:pPr>
      <w:r>
        <w:t>Б. тренирует сердечно- сосудистую систему</w:t>
      </w:r>
    </w:p>
    <w:p w:rsidR="00AF299A" w:rsidRDefault="00AF299A" w:rsidP="00E57DE6">
      <w:pPr>
        <w:pStyle w:val="a3"/>
        <w:tabs>
          <w:tab w:val="left" w:pos="9923"/>
        </w:tabs>
        <w:ind w:left="0" w:firstLine="709"/>
        <w:jc w:val="both"/>
      </w:pPr>
      <w:r>
        <w:t>В. активизирует обмен веществ</w:t>
      </w:r>
    </w:p>
    <w:p w:rsidR="00AF299A" w:rsidRDefault="00AF299A" w:rsidP="00E57DE6">
      <w:pPr>
        <w:pStyle w:val="a3"/>
        <w:ind w:left="0" w:firstLine="709"/>
        <w:jc w:val="both"/>
      </w:pPr>
      <w:r>
        <w:t>Г. Оказывает отрицательное воздействие на системы организма.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3"/>
        <w:numPr>
          <w:ilvl w:val="1"/>
          <w:numId w:val="19"/>
        </w:numPr>
        <w:tabs>
          <w:tab w:val="left" w:pos="2919"/>
        </w:tabs>
        <w:spacing w:before="160"/>
        <w:ind w:hanging="361"/>
        <w:jc w:val="left"/>
      </w:pPr>
      <w:bookmarkStart w:id="19" w:name="2.2_Комплект_материалов_для_проведения_т"/>
      <w:bookmarkEnd w:id="19"/>
      <w:r>
        <w:rPr>
          <w:spacing w:val="-1"/>
        </w:rPr>
        <w:t>Комплект</w:t>
      </w:r>
      <w:r w:rsidR="002F1912">
        <w:rPr>
          <w:spacing w:val="-1"/>
        </w:rPr>
        <w:t xml:space="preserve"> </w:t>
      </w:r>
      <w:r>
        <w:rPr>
          <w:spacing w:val="-1"/>
        </w:rPr>
        <w:t>материалов</w:t>
      </w:r>
      <w:r w:rsidR="002F1912">
        <w:rPr>
          <w:spacing w:val="-1"/>
        </w:rPr>
        <w:t xml:space="preserve"> </w:t>
      </w:r>
      <w:r>
        <w:t>для</w:t>
      </w:r>
      <w:r w:rsidR="002F1912">
        <w:t xml:space="preserve"> </w:t>
      </w:r>
      <w:r>
        <w:t>проведения</w:t>
      </w:r>
      <w:r w:rsidR="002F1912">
        <w:t xml:space="preserve"> </w:t>
      </w:r>
      <w:r>
        <w:t>тестового</w:t>
      </w:r>
      <w:r w:rsidR="002F1912">
        <w:t xml:space="preserve"> </w:t>
      </w:r>
      <w:r>
        <w:t>контроля</w:t>
      </w:r>
    </w:p>
    <w:p w:rsidR="00065228" w:rsidRDefault="00065228" w:rsidP="00065228">
      <w:pPr>
        <w:pStyle w:val="a3"/>
        <w:spacing w:before="8"/>
        <w:ind w:left="0"/>
        <w:rPr>
          <w:b/>
          <w:sz w:val="11"/>
        </w:rPr>
      </w:pPr>
    </w:p>
    <w:tbl>
      <w:tblPr>
        <w:tblStyle w:val="TableNormal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942"/>
        <w:gridCol w:w="1200"/>
        <w:gridCol w:w="1143"/>
        <w:gridCol w:w="1135"/>
        <w:gridCol w:w="1143"/>
        <w:gridCol w:w="936"/>
        <w:gridCol w:w="938"/>
        <w:gridCol w:w="960"/>
      </w:tblGrid>
      <w:tr w:rsidR="00065228" w:rsidTr="003C2EB2">
        <w:trPr>
          <w:trHeight w:val="988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183" w:line="276" w:lineRule="auto"/>
              <w:ind w:left="337" w:right="188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Контрольное</w:t>
            </w:r>
            <w:r>
              <w:rPr>
                <w:b/>
                <w:sz w:val="24"/>
              </w:rPr>
              <w:t>упражнение</w:t>
            </w:r>
            <w:proofErr w:type="spellEnd"/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114" w:right="39" w:hanging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1"/>
                <w:sz w:val="24"/>
              </w:rPr>
              <w:t>измерени</w:t>
            </w:r>
            <w:r>
              <w:rPr>
                <w:b/>
                <w:sz w:val="24"/>
              </w:rPr>
              <w:t>я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4" w:right="-29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мальчики</w:t>
            </w:r>
            <w:r>
              <w:rPr>
                <w:b/>
                <w:sz w:val="24"/>
              </w:rPr>
              <w:t>оценка"5"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1" w:right="-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мальчики</w:t>
            </w:r>
            <w:r>
              <w:rPr>
                <w:b/>
                <w:sz w:val="24"/>
              </w:rPr>
              <w:t>оценка"4"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6" w:right="-29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мальчики</w:t>
            </w:r>
            <w:r>
              <w:rPr>
                <w:b/>
                <w:sz w:val="24"/>
              </w:rPr>
              <w:t>оценка"3"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54" w:right="-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девочкиоценка"5"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4" w:right="-4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z w:val="24"/>
              </w:rPr>
              <w:t>оценка"4"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9" w:right="-2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z w:val="24"/>
              </w:rPr>
              <w:t>оценка"3"</w:t>
            </w:r>
          </w:p>
        </w:tc>
      </w:tr>
      <w:tr w:rsidR="00065228" w:rsidTr="003C2EB2">
        <w:trPr>
          <w:trHeight w:val="690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7" w:line="310" w:lineRule="atLeast"/>
              <w:ind w:left="616" w:right="130" w:hanging="401"/>
              <w:rPr>
                <w:sz w:val="24"/>
              </w:rPr>
            </w:pPr>
            <w:r>
              <w:rPr>
                <w:spacing w:val="-1"/>
                <w:sz w:val="24"/>
              </w:rPr>
              <w:t>Челночный</w:t>
            </w:r>
            <w:r>
              <w:rPr>
                <w:sz w:val="24"/>
              </w:rPr>
              <w:t>бег10*10м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3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3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83"/>
              <w:ind w:left="291" w:right="21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3"/>
              <w:ind w:left="421" w:right="35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83"/>
              <w:ind w:left="267" w:right="17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83"/>
              <w:ind w:left="277" w:right="16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83"/>
              <w:ind w:left="280" w:right="18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065228" w:rsidTr="003C2EB2">
        <w:trPr>
          <w:trHeight w:val="353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15"/>
              <w:ind w:left="124" w:right="5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  <w:r>
              <w:rPr>
                <w:sz w:val="24"/>
              </w:rPr>
              <w:t xml:space="preserve"> 100метров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5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5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5"/>
              <w:ind w:left="303" w:right="217"/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5"/>
              <w:ind w:left="383"/>
              <w:rPr>
                <w:sz w:val="24"/>
              </w:rPr>
            </w:pPr>
            <w:r>
              <w:rPr>
                <w:sz w:val="24"/>
              </w:rPr>
              <w:t>14,6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5"/>
              <w:ind w:left="269" w:right="176"/>
              <w:jc w:val="center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5"/>
              <w:ind w:left="277" w:right="171"/>
              <w:jc w:val="center"/>
              <w:rPr>
                <w:sz w:val="24"/>
              </w:rPr>
            </w:pPr>
            <w:r>
              <w:rPr>
                <w:sz w:val="24"/>
              </w:rPr>
              <w:t>17,2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5"/>
              <w:ind w:left="280" w:right="190"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</w:tr>
      <w:tr w:rsidR="00065228" w:rsidTr="003C2EB2">
        <w:trPr>
          <w:trHeight w:val="368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25"/>
              <w:ind w:left="119" w:right="5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  <w:r>
              <w:rPr>
                <w:sz w:val="24"/>
              </w:rPr>
              <w:t xml:space="preserve"> 60метров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25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5"/>
              <w:ind w:left="421" w:right="352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25"/>
              <w:ind w:left="293" w:right="217"/>
              <w:jc w:val="center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5"/>
              <w:ind w:left="383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25"/>
              <w:ind w:left="269" w:right="171"/>
              <w:jc w:val="center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25"/>
              <w:ind w:left="277" w:right="17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25"/>
              <w:ind w:left="280" w:right="190"/>
              <w:jc w:val="center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</w:tr>
      <w:tr w:rsidR="00065228" w:rsidTr="003C2EB2">
        <w:trPr>
          <w:trHeight w:val="987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13"/>
              <w:ind w:left="553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Бег3000</w:t>
            </w:r>
          </w:p>
          <w:p w:rsidR="00065228" w:rsidRPr="00065228" w:rsidRDefault="00065228" w:rsidP="00E055EB">
            <w:pPr>
              <w:pStyle w:val="TableParagraph"/>
              <w:spacing w:before="50" w:line="264" w:lineRule="auto"/>
              <w:ind w:left="251" w:right="162" w:firstLine="196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метров(м).1000метров(д)</w:t>
            </w:r>
          </w:p>
        </w:tc>
        <w:tc>
          <w:tcPr>
            <w:tcW w:w="1200" w:type="dxa"/>
          </w:tcPr>
          <w:p w:rsidR="00065228" w:rsidRPr="00065228" w:rsidRDefault="00065228" w:rsidP="00E055EB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</w:p>
          <w:p w:rsidR="00065228" w:rsidRDefault="00065228" w:rsidP="00E055EB">
            <w:pPr>
              <w:pStyle w:val="TableParagraph"/>
              <w:ind w:left="194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мин:сек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13,10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308" w:right="217"/>
              <w:jc w:val="center"/>
              <w:rPr>
                <w:sz w:val="24"/>
              </w:rPr>
            </w:pPr>
            <w:r>
              <w:rPr>
                <w:sz w:val="24"/>
              </w:rPr>
              <w:t>13,30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14,00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269" w:right="176"/>
              <w:jc w:val="center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277" w:right="171"/>
              <w:jc w:val="center"/>
              <w:rPr>
                <w:sz w:val="24"/>
              </w:rPr>
            </w:pPr>
            <w:r>
              <w:rPr>
                <w:sz w:val="24"/>
              </w:rPr>
              <w:t>4,30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280" w:right="190"/>
              <w:jc w:val="center"/>
              <w:rPr>
                <w:sz w:val="24"/>
              </w:rPr>
            </w:pPr>
            <w:r>
              <w:rPr>
                <w:sz w:val="24"/>
              </w:rPr>
              <w:t>4,50</w:t>
            </w:r>
          </w:p>
        </w:tc>
      </w:tr>
      <w:tr w:rsidR="00065228" w:rsidTr="003C2EB2">
        <w:trPr>
          <w:trHeight w:val="695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34" w:line="276" w:lineRule="auto"/>
              <w:ind w:left="616" w:right="41" w:hanging="483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lastRenderedPageBreak/>
              <w:t>Прыжки в длину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места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8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8"/>
              <w:ind w:left="407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88"/>
              <w:ind w:left="296" w:right="217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8"/>
              <w:ind w:left="412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88"/>
              <w:ind w:left="262" w:right="176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88"/>
              <w:ind w:left="274" w:right="17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88"/>
              <w:ind w:left="278" w:right="19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065228" w:rsidTr="003C2EB2">
        <w:trPr>
          <w:trHeight w:val="1012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25" w:line="276" w:lineRule="auto"/>
              <w:ind w:left="131" w:right="53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Подтягивание</w:t>
            </w:r>
            <w:proofErr w:type="spellEnd"/>
            <w:r w:rsidR="002F191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 w:rsidR="002F1912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высокой</w:t>
            </w:r>
            <w:proofErr w:type="spellEnd"/>
            <w:r w:rsidR="002F1912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перекладине</w:t>
            </w:r>
            <w:proofErr w:type="spellEnd"/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5" w:line="273" w:lineRule="auto"/>
              <w:ind w:left="457" w:right="209" w:hanging="16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8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53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65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065228" w:rsidTr="003C2EB2">
        <w:trPr>
          <w:trHeight w:val="1309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5" w:line="276" w:lineRule="auto"/>
              <w:ind w:left="234" w:right="147" w:hanging="1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Сгибание и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2"/>
                <w:sz w:val="24"/>
                <w:lang w:val="ru-RU"/>
              </w:rPr>
              <w:t>разгибание</w:t>
            </w:r>
            <w:r w:rsidR="002F1912">
              <w:rPr>
                <w:spacing w:val="-2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рук</w:t>
            </w:r>
            <w:r w:rsidR="002F1912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упоре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лежа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(отжимания)</w:t>
            </w:r>
          </w:p>
        </w:tc>
        <w:tc>
          <w:tcPr>
            <w:tcW w:w="1200" w:type="dxa"/>
          </w:tcPr>
          <w:p w:rsidR="00065228" w:rsidRPr="00065228" w:rsidRDefault="00065228" w:rsidP="00E055EB">
            <w:pPr>
              <w:pStyle w:val="TableParagraph"/>
              <w:spacing w:before="5"/>
              <w:rPr>
                <w:b/>
                <w:sz w:val="28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line="276" w:lineRule="auto"/>
              <w:ind w:left="457" w:right="209" w:hanging="16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47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3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3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65228" w:rsidTr="003C2EB2">
        <w:trPr>
          <w:trHeight w:val="670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10"/>
              <w:ind w:left="93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Наклон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вперед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</w:t>
            </w:r>
          </w:p>
          <w:p w:rsidR="00065228" w:rsidRPr="00065228" w:rsidRDefault="002F1912" w:rsidP="00E055EB">
            <w:pPr>
              <w:pStyle w:val="TableParagraph"/>
              <w:spacing w:before="46"/>
              <w:ind w:left="172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</w:t>
            </w:r>
            <w:r w:rsidR="00065228" w:rsidRPr="00065228">
              <w:rPr>
                <w:sz w:val="24"/>
                <w:lang w:val="ru-RU"/>
              </w:rPr>
              <w:t>оложения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сидя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69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69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69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69"/>
              <w:ind w:left="5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69"/>
              <w:ind w:left="3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69"/>
              <w:ind w:left="3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69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065228" w:rsidTr="003C2EB2">
        <w:trPr>
          <w:trHeight w:val="1309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22" w:line="273" w:lineRule="auto"/>
              <w:ind w:left="76" w:right="-15"/>
              <w:jc w:val="center"/>
              <w:rPr>
                <w:sz w:val="24"/>
                <w:lang w:val="ru-RU"/>
              </w:rPr>
            </w:pPr>
            <w:r w:rsidRPr="00065228">
              <w:rPr>
                <w:spacing w:val="-1"/>
                <w:sz w:val="24"/>
                <w:lang w:val="ru-RU"/>
              </w:rPr>
              <w:t>Подъем туловища</w:t>
            </w:r>
            <w:r w:rsidRPr="00065228">
              <w:rPr>
                <w:sz w:val="24"/>
                <w:lang w:val="ru-RU"/>
              </w:rPr>
              <w:t>за1мин</w:t>
            </w:r>
          </w:p>
          <w:p w:rsidR="00065228" w:rsidRPr="00065228" w:rsidRDefault="002F1912" w:rsidP="00E055EB">
            <w:pPr>
              <w:pStyle w:val="TableParagraph"/>
              <w:spacing w:before="5"/>
              <w:ind w:left="131" w:right="5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</w:t>
            </w:r>
            <w:r w:rsidR="00065228" w:rsidRPr="00065228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положения</w:t>
            </w:r>
          </w:p>
          <w:p w:rsidR="00065228" w:rsidRPr="00E57DE6" w:rsidRDefault="00065228" w:rsidP="00E055EB">
            <w:pPr>
              <w:pStyle w:val="TableParagraph"/>
              <w:spacing w:before="43"/>
              <w:ind w:left="120" w:right="53"/>
              <w:jc w:val="center"/>
              <w:rPr>
                <w:sz w:val="24"/>
                <w:lang w:val="ru-RU"/>
              </w:rPr>
            </w:pPr>
            <w:r w:rsidRPr="00E57DE6">
              <w:rPr>
                <w:sz w:val="24"/>
                <w:lang w:val="ru-RU"/>
              </w:rPr>
              <w:t>лежа</w:t>
            </w:r>
          </w:p>
        </w:tc>
        <w:tc>
          <w:tcPr>
            <w:tcW w:w="1200" w:type="dxa"/>
          </w:tcPr>
          <w:p w:rsidR="00065228" w:rsidRPr="00E57DE6" w:rsidRDefault="00065228" w:rsidP="00E055EB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line="276" w:lineRule="auto"/>
              <w:ind w:left="457" w:right="209" w:hanging="16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47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3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3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065228" w:rsidTr="003C2EB2">
        <w:trPr>
          <w:trHeight w:val="1006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27" w:line="273" w:lineRule="auto"/>
              <w:ind w:left="520" w:right="319" w:hanging="108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Прыжки на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скакалке,</w:t>
            </w:r>
          </w:p>
          <w:p w:rsidR="00065228" w:rsidRPr="00065228" w:rsidRDefault="00065228" w:rsidP="00E055EB">
            <w:pPr>
              <w:pStyle w:val="TableParagraph"/>
              <w:spacing w:before="4"/>
              <w:ind w:left="361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за25секунд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5" w:line="273" w:lineRule="auto"/>
              <w:ind w:left="479" w:right="185" w:hanging="166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7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37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065228" w:rsidTr="003C2EB2">
        <w:trPr>
          <w:trHeight w:val="992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10" w:line="278" w:lineRule="auto"/>
              <w:ind w:left="133" w:right="50" w:hanging="17"/>
              <w:jc w:val="center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>задержанияза12</w:t>
            </w:r>
            <w:r>
              <w:rPr>
                <w:sz w:val="24"/>
              </w:rPr>
              <w:t>сек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69" w:line="280" w:lineRule="auto"/>
              <w:ind w:left="479" w:right="185" w:hanging="166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065228" w:rsidRDefault="00065228" w:rsidP="00065228">
      <w:pPr>
        <w:pStyle w:val="a3"/>
        <w:ind w:left="0"/>
        <w:rPr>
          <w:b/>
          <w:sz w:val="28"/>
        </w:rPr>
      </w:pPr>
    </w:p>
    <w:p w:rsidR="002F1912" w:rsidRDefault="002F1912" w:rsidP="002F1912">
      <w:pPr>
        <w:pStyle w:val="a5"/>
        <w:numPr>
          <w:ilvl w:val="1"/>
          <w:numId w:val="19"/>
        </w:numPr>
        <w:tabs>
          <w:tab w:val="left" w:pos="2922"/>
        </w:tabs>
        <w:spacing w:before="90" w:line="362" w:lineRule="auto"/>
        <w:ind w:left="3512" w:right="1183" w:hanging="959"/>
        <w:jc w:val="left"/>
        <w:rPr>
          <w:b/>
          <w:sz w:val="24"/>
        </w:rPr>
      </w:pPr>
      <w:bookmarkStart w:id="20" w:name="2.4_Комплект_материалов_для_промежуточно"/>
      <w:bookmarkEnd w:id="20"/>
      <w:r>
        <w:rPr>
          <w:b/>
          <w:sz w:val="24"/>
        </w:rPr>
        <w:t>КомплектматериаловпооценкерезультатовсамостоятельнойработыПримерныйпереченьвопросовизаданийдлясамоконтроля</w:t>
      </w:r>
    </w:p>
    <w:p w:rsidR="002F1912" w:rsidRDefault="002F1912" w:rsidP="002F1912">
      <w:pPr>
        <w:pStyle w:val="a5"/>
        <w:numPr>
          <w:ilvl w:val="1"/>
          <w:numId w:val="17"/>
        </w:numPr>
        <w:spacing w:before="209"/>
        <w:ind w:left="0" w:firstLine="851"/>
        <w:rPr>
          <w:sz w:val="24"/>
        </w:rPr>
      </w:pPr>
      <w:r>
        <w:rPr>
          <w:sz w:val="24"/>
        </w:rPr>
        <w:t>Понятие «здоровье», его содержание и критерии.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6"/>
        <w:ind w:left="0" w:firstLine="851"/>
        <w:rPr>
          <w:sz w:val="24"/>
        </w:rPr>
      </w:pPr>
      <w:r>
        <w:rPr>
          <w:sz w:val="24"/>
        </w:rPr>
        <w:t>Функциональное</w:t>
      </w:r>
      <w:r w:rsidR="00E57DE6">
        <w:rPr>
          <w:sz w:val="24"/>
        </w:rPr>
        <w:t xml:space="preserve"> </w:t>
      </w:r>
      <w:r>
        <w:rPr>
          <w:sz w:val="24"/>
        </w:rPr>
        <w:t>проявление</w:t>
      </w:r>
      <w:r w:rsidR="00E57DE6">
        <w:rPr>
          <w:sz w:val="24"/>
        </w:rPr>
        <w:t xml:space="preserve"> </w:t>
      </w:r>
      <w:r>
        <w:rPr>
          <w:sz w:val="24"/>
        </w:rPr>
        <w:t>здоровья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различных</w:t>
      </w:r>
      <w:r w:rsidR="00E57DE6">
        <w:rPr>
          <w:sz w:val="24"/>
        </w:rPr>
        <w:t xml:space="preserve"> </w:t>
      </w:r>
      <w:r>
        <w:rPr>
          <w:sz w:val="24"/>
        </w:rPr>
        <w:t>сферах</w:t>
      </w:r>
      <w:r w:rsidR="00E57DE6">
        <w:rPr>
          <w:sz w:val="24"/>
        </w:rPr>
        <w:t xml:space="preserve"> </w:t>
      </w:r>
      <w:r>
        <w:rPr>
          <w:sz w:val="24"/>
        </w:rPr>
        <w:t>жизнедеятельности.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0"/>
        <w:ind w:left="0" w:firstLine="851"/>
        <w:rPr>
          <w:sz w:val="24"/>
        </w:rPr>
      </w:pPr>
      <w:r>
        <w:rPr>
          <w:sz w:val="24"/>
        </w:rPr>
        <w:t>Образ жизни студентов и его влияние на здоровье.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Здоровый образ жизни студента.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Влияние окружающей среды на здоровье.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Наследственность и ее влияние на здоровье.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Здоровье в иерархии потребностей и ценностей культурного человека.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5"/>
        <w:ind w:left="0" w:firstLine="851"/>
        <w:rPr>
          <w:sz w:val="24"/>
        </w:rPr>
      </w:pPr>
      <w:r>
        <w:rPr>
          <w:spacing w:val="-1"/>
          <w:sz w:val="24"/>
        </w:rPr>
        <w:t>Направленность</w:t>
      </w:r>
      <w:r w:rsidR="00E57DE6">
        <w:rPr>
          <w:spacing w:val="-1"/>
          <w:sz w:val="24"/>
        </w:rPr>
        <w:t xml:space="preserve"> </w:t>
      </w:r>
      <w:r>
        <w:rPr>
          <w:spacing w:val="-1"/>
          <w:sz w:val="24"/>
        </w:rPr>
        <w:t>поведения</w:t>
      </w:r>
      <w:r w:rsidR="00E57DE6">
        <w:rPr>
          <w:spacing w:val="-1"/>
          <w:sz w:val="24"/>
        </w:rPr>
        <w:t xml:space="preserve"> </w:t>
      </w:r>
      <w:r>
        <w:rPr>
          <w:spacing w:val="-1"/>
          <w:sz w:val="24"/>
        </w:rPr>
        <w:t>человека</w:t>
      </w:r>
      <w:r w:rsidR="00E57DE6">
        <w:rPr>
          <w:spacing w:val="-1"/>
          <w:sz w:val="24"/>
        </w:rPr>
        <w:t xml:space="preserve"> </w:t>
      </w:r>
      <w:r>
        <w:rPr>
          <w:sz w:val="24"/>
        </w:rPr>
        <w:t>на</w:t>
      </w:r>
      <w:r w:rsidR="00E57DE6">
        <w:rPr>
          <w:sz w:val="24"/>
        </w:rPr>
        <w:t xml:space="preserve"> </w:t>
      </w:r>
      <w:r>
        <w:rPr>
          <w:sz w:val="24"/>
        </w:rPr>
        <w:t>обеспечение</w:t>
      </w:r>
      <w:r w:rsidR="00E57DE6">
        <w:rPr>
          <w:sz w:val="24"/>
        </w:rPr>
        <w:t xml:space="preserve"> </w:t>
      </w:r>
      <w:r>
        <w:rPr>
          <w:sz w:val="24"/>
        </w:rPr>
        <w:t>собственного</w:t>
      </w:r>
      <w:r w:rsidR="00E57DE6">
        <w:rPr>
          <w:sz w:val="24"/>
        </w:rPr>
        <w:t xml:space="preserve"> </w:t>
      </w:r>
      <w:r>
        <w:rPr>
          <w:sz w:val="24"/>
        </w:rPr>
        <w:t>здоровья.</w:t>
      </w:r>
    </w:p>
    <w:p w:rsidR="002F1912" w:rsidRDefault="002F1912" w:rsidP="002F1912">
      <w:pPr>
        <w:pStyle w:val="a5"/>
        <w:numPr>
          <w:ilvl w:val="1"/>
          <w:numId w:val="17"/>
        </w:numPr>
        <w:spacing w:before="42"/>
        <w:ind w:left="0" w:firstLine="851"/>
        <w:rPr>
          <w:sz w:val="24"/>
        </w:rPr>
      </w:pPr>
      <w:r>
        <w:rPr>
          <w:sz w:val="24"/>
        </w:rPr>
        <w:t>Самооценка собственного здоровья.</w:t>
      </w:r>
    </w:p>
    <w:p w:rsidR="002F1912" w:rsidRDefault="002F1912" w:rsidP="002F1912">
      <w:pPr>
        <w:pStyle w:val="a5"/>
        <w:numPr>
          <w:ilvl w:val="1"/>
          <w:numId w:val="17"/>
        </w:numPr>
        <w:spacing w:before="38" w:line="276" w:lineRule="auto"/>
        <w:ind w:left="0" w:right="795" w:firstLine="851"/>
        <w:rPr>
          <w:sz w:val="24"/>
        </w:rPr>
      </w:pPr>
      <w:r>
        <w:rPr>
          <w:sz w:val="24"/>
        </w:rPr>
        <w:t>Ценностные</w:t>
      </w:r>
      <w:r w:rsidR="00E57DE6">
        <w:rPr>
          <w:sz w:val="24"/>
        </w:rPr>
        <w:t xml:space="preserve"> </w:t>
      </w:r>
      <w:r>
        <w:rPr>
          <w:sz w:val="24"/>
        </w:rPr>
        <w:t>ориентации</w:t>
      </w:r>
      <w:r w:rsidR="00E57DE6">
        <w:rPr>
          <w:sz w:val="24"/>
        </w:rPr>
        <w:t xml:space="preserve"> </w:t>
      </w:r>
      <w:r>
        <w:rPr>
          <w:sz w:val="24"/>
        </w:rPr>
        <w:t>студентов</w:t>
      </w:r>
      <w:r w:rsidR="00E57DE6">
        <w:rPr>
          <w:sz w:val="24"/>
        </w:rPr>
        <w:t xml:space="preserve"> </w:t>
      </w:r>
      <w:r>
        <w:rPr>
          <w:sz w:val="24"/>
        </w:rPr>
        <w:t>на</w:t>
      </w:r>
      <w:r w:rsidR="00E57DE6">
        <w:rPr>
          <w:sz w:val="24"/>
        </w:rPr>
        <w:t xml:space="preserve"> </w:t>
      </w:r>
      <w:r>
        <w:rPr>
          <w:sz w:val="24"/>
        </w:rPr>
        <w:t>здоровый</w:t>
      </w:r>
      <w:r w:rsidR="00E57DE6">
        <w:rPr>
          <w:sz w:val="24"/>
        </w:rPr>
        <w:t xml:space="preserve"> </w:t>
      </w:r>
      <w:r>
        <w:rPr>
          <w:sz w:val="24"/>
        </w:rPr>
        <w:t>образ</w:t>
      </w:r>
      <w:r w:rsidR="00E57DE6">
        <w:rPr>
          <w:sz w:val="24"/>
        </w:rPr>
        <w:t xml:space="preserve"> </w:t>
      </w:r>
      <w:r>
        <w:rPr>
          <w:sz w:val="24"/>
        </w:rPr>
        <w:t>жизни</w:t>
      </w:r>
      <w:r w:rsidR="00E57DE6">
        <w:rPr>
          <w:sz w:val="24"/>
        </w:rPr>
        <w:t xml:space="preserve"> </w:t>
      </w:r>
      <w:r>
        <w:rPr>
          <w:sz w:val="24"/>
        </w:rPr>
        <w:t>и</w:t>
      </w:r>
      <w:r w:rsidR="00E57DE6">
        <w:rPr>
          <w:sz w:val="24"/>
        </w:rPr>
        <w:t xml:space="preserve"> </w:t>
      </w:r>
      <w:r>
        <w:rPr>
          <w:sz w:val="24"/>
        </w:rPr>
        <w:t>их</w:t>
      </w:r>
      <w:r w:rsidR="00E57DE6">
        <w:rPr>
          <w:sz w:val="24"/>
        </w:rPr>
        <w:t xml:space="preserve"> </w:t>
      </w:r>
      <w:r>
        <w:rPr>
          <w:sz w:val="24"/>
        </w:rPr>
        <w:t>отражение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жизнедеятельности.</w:t>
      </w:r>
    </w:p>
    <w:p w:rsidR="002F1912" w:rsidRDefault="002F1912" w:rsidP="002F1912">
      <w:pPr>
        <w:pStyle w:val="a5"/>
        <w:numPr>
          <w:ilvl w:val="1"/>
          <w:numId w:val="17"/>
        </w:numPr>
        <w:spacing w:before="1" w:line="276" w:lineRule="auto"/>
        <w:ind w:left="0" w:firstLine="851"/>
        <w:rPr>
          <w:sz w:val="24"/>
        </w:rPr>
      </w:pPr>
      <w:r>
        <w:rPr>
          <w:spacing w:val="-1"/>
          <w:sz w:val="24"/>
        </w:rPr>
        <w:t xml:space="preserve">Содержательные </w:t>
      </w:r>
      <w:r>
        <w:rPr>
          <w:sz w:val="24"/>
        </w:rPr>
        <w:t>характеристики составляющих здорового образа жизни.</w:t>
      </w:r>
    </w:p>
    <w:p w:rsidR="002F1912" w:rsidRDefault="002F1912" w:rsidP="002F1912">
      <w:pPr>
        <w:pStyle w:val="a5"/>
        <w:numPr>
          <w:ilvl w:val="1"/>
          <w:numId w:val="17"/>
        </w:numPr>
        <w:spacing w:before="1" w:line="276" w:lineRule="auto"/>
        <w:ind w:left="0" w:firstLine="851"/>
        <w:rPr>
          <w:sz w:val="24"/>
        </w:rPr>
      </w:pPr>
      <w:r>
        <w:rPr>
          <w:sz w:val="24"/>
        </w:rPr>
        <w:t>Режим труда и отдыха.</w:t>
      </w:r>
    </w:p>
    <w:p w:rsidR="002F1912" w:rsidRDefault="002F1912" w:rsidP="002F1912">
      <w:pPr>
        <w:pStyle w:val="a3"/>
        <w:spacing w:line="276" w:lineRule="auto"/>
        <w:ind w:left="0" w:firstLine="851"/>
      </w:pPr>
      <w:r>
        <w:t>13.</w:t>
      </w:r>
      <w:r w:rsidR="00E57DE6">
        <w:t xml:space="preserve">    </w:t>
      </w:r>
      <w:r>
        <w:t>Организация</w:t>
      </w:r>
      <w:r w:rsidR="00E57DE6">
        <w:t xml:space="preserve"> </w:t>
      </w:r>
      <w:r>
        <w:t>сна,</w:t>
      </w:r>
      <w:r w:rsidR="00E57DE6">
        <w:t xml:space="preserve"> </w:t>
      </w:r>
      <w:r>
        <w:t>режима</w:t>
      </w:r>
      <w:r w:rsidR="00E57DE6">
        <w:t xml:space="preserve"> </w:t>
      </w:r>
      <w:r>
        <w:t>питания,</w:t>
      </w:r>
      <w:r w:rsidR="00E57DE6">
        <w:t xml:space="preserve"> </w:t>
      </w:r>
      <w:r>
        <w:t>двигательной активности.</w:t>
      </w:r>
    </w:p>
    <w:p w:rsidR="002F1912" w:rsidRDefault="002F1912" w:rsidP="002F1912">
      <w:pPr>
        <w:pStyle w:val="a3"/>
        <w:spacing w:line="276" w:lineRule="auto"/>
        <w:ind w:left="0" w:firstLine="851"/>
      </w:pPr>
      <w:r>
        <w:t>14.Личная</w:t>
      </w:r>
      <w:r w:rsidR="00E57DE6">
        <w:t xml:space="preserve"> </w:t>
      </w:r>
      <w:r>
        <w:t>гигиена</w:t>
      </w:r>
      <w:r w:rsidR="00E57DE6">
        <w:t xml:space="preserve"> </w:t>
      </w:r>
      <w:r>
        <w:t>и</w:t>
      </w:r>
      <w:r w:rsidR="00E57DE6">
        <w:t xml:space="preserve"> </w:t>
      </w:r>
      <w:r>
        <w:t>закаливание.</w:t>
      </w:r>
      <w:r w:rsidR="00E57DE6">
        <w:t xml:space="preserve"> </w:t>
      </w:r>
      <w:r>
        <w:t>Гигиенические</w:t>
      </w:r>
      <w:r w:rsidR="00E57DE6">
        <w:t xml:space="preserve"> </w:t>
      </w:r>
      <w:r>
        <w:t>основы</w:t>
      </w:r>
      <w:r w:rsidR="00E57DE6">
        <w:t xml:space="preserve"> </w:t>
      </w:r>
      <w:r>
        <w:t>закаливания.</w:t>
      </w:r>
    </w:p>
    <w:p w:rsidR="002F1912" w:rsidRDefault="002F1912" w:rsidP="002F1912">
      <w:pPr>
        <w:pStyle w:val="a3"/>
        <w:spacing w:line="276" w:lineRule="auto"/>
        <w:ind w:left="0" w:firstLine="851"/>
      </w:pPr>
      <w:r>
        <w:t>15.Закаливание</w:t>
      </w:r>
      <w:r w:rsidR="00E57DE6">
        <w:t xml:space="preserve"> </w:t>
      </w:r>
      <w:r>
        <w:t>воздухом,</w:t>
      </w:r>
      <w:r w:rsidR="00E57DE6">
        <w:t xml:space="preserve"> </w:t>
      </w:r>
      <w:r>
        <w:t>солнцем,</w:t>
      </w:r>
      <w:r w:rsidR="00E57DE6">
        <w:t xml:space="preserve"> </w:t>
      </w:r>
      <w:r>
        <w:t>водой.</w:t>
      </w:r>
    </w:p>
    <w:p w:rsidR="002F1912" w:rsidRDefault="002F1912" w:rsidP="002F1912">
      <w:pPr>
        <w:pStyle w:val="a3"/>
        <w:tabs>
          <w:tab w:val="left" w:pos="9923"/>
        </w:tabs>
        <w:spacing w:line="276" w:lineRule="auto"/>
        <w:ind w:left="0" w:firstLine="851"/>
      </w:pPr>
      <w:r>
        <w:t>16.Профилактика вредных привычек.</w:t>
      </w:r>
    </w:p>
    <w:p w:rsidR="002F1912" w:rsidRDefault="002F1912" w:rsidP="002F1912">
      <w:pPr>
        <w:pStyle w:val="a3"/>
        <w:tabs>
          <w:tab w:val="left" w:pos="9923"/>
        </w:tabs>
        <w:spacing w:line="276" w:lineRule="auto"/>
        <w:ind w:left="0" w:firstLine="851"/>
      </w:pPr>
      <w:r>
        <w:t>17.Культура межличностных отношений.</w:t>
      </w:r>
    </w:p>
    <w:p w:rsidR="002F1912" w:rsidRDefault="002F1912" w:rsidP="002F1912">
      <w:pPr>
        <w:pStyle w:val="a3"/>
        <w:tabs>
          <w:tab w:val="left" w:pos="9923"/>
        </w:tabs>
        <w:spacing w:line="276" w:lineRule="auto"/>
        <w:ind w:left="0" w:firstLine="851"/>
      </w:pPr>
      <w:r>
        <w:rPr>
          <w:spacing w:val="-1"/>
        </w:rPr>
        <w:lastRenderedPageBreak/>
        <w:t>18.Психофизическая</w:t>
      </w:r>
      <w:r w:rsidR="00E57DE6">
        <w:rPr>
          <w:spacing w:val="-1"/>
        </w:rPr>
        <w:t xml:space="preserve"> </w:t>
      </w:r>
      <w:r>
        <w:t>регуляция</w:t>
      </w:r>
      <w:r w:rsidR="00E57DE6">
        <w:t xml:space="preserve"> </w:t>
      </w:r>
      <w:r>
        <w:t>организма.</w:t>
      </w:r>
    </w:p>
    <w:p w:rsidR="002F1912" w:rsidRDefault="002F1912" w:rsidP="002F1912">
      <w:pPr>
        <w:pStyle w:val="a3"/>
        <w:tabs>
          <w:tab w:val="left" w:pos="9923"/>
        </w:tabs>
        <w:spacing w:line="276" w:lineRule="auto"/>
        <w:ind w:left="0" w:firstLine="851"/>
      </w:pPr>
      <w:r>
        <w:t>19.Культура</w:t>
      </w:r>
      <w:r w:rsidR="00E57DE6">
        <w:t xml:space="preserve"> </w:t>
      </w:r>
      <w:r>
        <w:t>сексуального поведения. Критерии эффективности здорового образа жизни.</w:t>
      </w:r>
    </w:p>
    <w:p w:rsidR="002F1912" w:rsidRDefault="002F1912" w:rsidP="002F1912">
      <w:pPr>
        <w:pStyle w:val="a5"/>
        <w:numPr>
          <w:ilvl w:val="0"/>
          <w:numId w:val="16"/>
        </w:numPr>
        <w:tabs>
          <w:tab w:val="left" w:pos="1418"/>
        </w:tabs>
        <w:spacing w:before="44" w:line="276" w:lineRule="auto"/>
        <w:ind w:left="0" w:firstLine="851"/>
        <w:rPr>
          <w:sz w:val="24"/>
        </w:rPr>
      </w:pPr>
      <w:r>
        <w:rPr>
          <w:sz w:val="24"/>
        </w:rPr>
        <w:t>Физическое самовоспитание и совершенствование – условие здорового образа жизни</w:t>
      </w:r>
    </w:p>
    <w:p w:rsidR="00E57DE6" w:rsidRDefault="002F1912" w:rsidP="002F1912">
      <w:pPr>
        <w:pStyle w:val="a5"/>
        <w:numPr>
          <w:ilvl w:val="0"/>
          <w:numId w:val="16"/>
        </w:numPr>
        <w:tabs>
          <w:tab w:val="left" w:pos="1418"/>
          <w:tab w:val="left" w:pos="2617"/>
        </w:tabs>
        <w:spacing w:before="4" w:line="276" w:lineRule="auto"/>
        <w:ind w:left="0" w:firstLine="851"/>
        <w:rPr>
          <w:sz w:val="24"/>
        </w:rPr>
      </w:pPr>
      <w:r>
        <w:rPr>
          <w:sz w:val="24"/>
        </w:rPr>
        <w:t>Понятие о социально-биологических основах физической культуры.</w:t>
      </w:r>
    </w:p>
    <w:p w:rsidR="00E57DE6" w:rsidRDefault="002F1912" w:rsidP="002F1912">
      <w:pPr>
        <w:pStyle w:val="a5"/>
        <w:numPr>
          <w:ilvl w:val="0"/>
          <w:numId w:val="16"/>
        </w:numPr>
        <w:tabs>
          <w:tab w:val="left" w:pos="1418"/>
          <w:tab w:val="left" w:pos="2617"/>
        </w:tabs>
        <w:spacing w:before="4" w:line="276" w:lineRule="auto"/>
        <w:ind w:left="0" w:firstLine="851"/>
        <w:rPr>
          <w:sz w:val="24"/>
        </w:rPr>
      </w:pPr>
      <w:proofErr w:type="spellStart"/>
      <w:r>
        <w:rPr>
          <w:sz w:val="24"/>
        </w:rPr>
        <w:t>Саморегуляция</w:t>
      </w:r>
      <w:proofErr w:type="spellEnd"/>
      <w:r w:rsidR="00E57DE6">
        <w:rPr>
          <w:sz w:val="24"/>
        </w:rPr>
        <w:t xml:space="preserve"> </w:t>
      </w:r>
      <w:r>
        <w:rPr>
          <w:sz w:val="24"/>
        </w:rPr>
        <w:t>и</w:t>
      </w:r>
      <w:r w:rsidR="00E57DE6">
        <w:rPr>
          <w:sz w:val="24"/>
        </w:rPr>
        <w:t xml:space="preserve"> </w:t>
      </w:r>
      <w:r>
        <w:rPr>
          <w:sz w:val="24"/>
        </w:rPr>
        <w:t>самосовершенствование</w:t>
      </w:r>
      <w:r w:rsidR="00E57DE6">
        <w:rPr>
          <w:sz w:val="24"/>
        </w:rPr>
        <w:t xml:space="preserve"> </w:t>
      </w:r>
      <w:r>
        <w:rPr>
          <w:sz w:val="24"/>
        </w:rPr>
        <w:t>организма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процессе</w:t>
      </w:r>
      <w:r w:rsidR="00E57DE6">
        <w:rPr>
          <w:sz w:val="24"/>
        </w:rPr>
        <w:t xml:space="preserve"> </w:t>
      </w:r>
      <w:r>
        <w:rPr>
          <w:sz w:val="24"/>
        </w:rPr>
        <w:t>его</w:t>
      </w:r>
      <w:r w:rsidR="00E57DE6">
        <w:rPr>
          <w:sz w:val="24"/>
        </w:rPr>
        <w:t xml:space="preserve"> </w:t>
      </w:r>
      <w:r>
        <w:rPr>
          <w:sz w:val="24"/>
        </w:rPr>
        <w:t>развития.</w:t>
      </w:r>
    </w:p>
    <w:p w:rsidR="002F1912" w:rsidRDefault="002F1912" w:rsidP="002F1912">
      <w:pPr>
        <w:pStyle w:val="a5"/>
        <w:numPr>
          <w:ilvl w:val="0"/>
          <w:numId w:val="16"/>
        </w:numPr>
        <w:tabs>
          <w:tab w:val="left" w:pos="1418"/>
          <w:tab w:val="left" w:pos="2617"/>
        </w:tabs>
        <w:spacing w:before="4" w:line="276" w:lineRule="auto"/>
        <w:ind w:left="0" w:firstLine="851"/>
        <w:rPr>
          <w:sz w:val="24"/>
        </w:rPr>
      </w:pPr>
      <w:r>
        <w:rPr>
          <w:sz w:val="24"/>
        </w:rPr>
        <w:t>Общее</w:t>
      </w:r>
      <w:r w:rsidR="00E57DE6">
        <w:rPr>
          <w:sz w:val="24"/>
        </w:rPr>
        <w:t xml:space="preserve"> </w:t>
      </w:r>
      <w:r>
        <w:rPr>
          <w:sz w:val="24"/>
        </w:rPr>
        <w:t>представление</w:t>
      </w:r>
      <w:r w:rsidR="00E57DE6">
        <w:rPr>
          <w:sz w:val="24"/>
        </w:rPr>
        <w:t xml:space="preserve"> </w:t>
      </w:r>
      <w:r>
        <w:rPr>
          <w:sz w:val="24"/>
        </w:rPr>
        <w:t>о</w:t>
      </w:r>
      <w:r w:rsidR="00E57DE6">
        <w:rPr>
          <w:sz w:val="24"/>
        </w:rPr>
        <w:t xml:space="preserve"> </w:t>
      </w:r>
      <w:r>
        <w:rPr>
          <w:sz w:val="24"/>
        </w:rPr>
        <w:t>строении</w:t>
      </w:r>
      <w:r w:rsidR="00E57DE6">
        <w:rPr>
          <w:sz w:val="24"/>
        </w:rPr>
        <w:t xml:space="preserve"> </w:t>
      </w:r>
      <w:r>
        <w:rPr>
          <w:sz w:val="24"/>
        </w:rPr>
        <w:t>тела</w:t>
      </w:r>
      <w:r w:rsidR="00E57DE6">
        <w:rPr>
          <w:sz w:val="24"/>
        </w:rPr>
        <w:t xml:space="preserve"> </w:t>
      </w:r>
      <w:r>
        <w:rPr>
          <w:sz w:val="24"/>
        </w:rPr>
        <w:t>человека.</w:t>
      </w:r>
    </w:p>
    <w:p w:rsidR="00E57DE6" w:rsidRDefault="002F1912" w:rsidP="002F1912">
      <w:pPr>
        <w:pStyle w:val="a3"/>
        <w:tabs>
          <w:tab w:val="left" w:pos="1418"/>
        </w:tabs>
        <w:spacing w:line="276" w:lineRule="auto"/>
        <w:ind w:left="0" w:firstLine="851"/>
      </w:pPr>
      <w:r>
        <w:t>25.Понятие</w:t>
      </w:r>
      <w:r w:rsidR="00E57DE6">
        <w:t xml:space="preserve"> </w:t>
      </w:r>
      <w:r>
        <w:t>об</w:t>
      </w:r>
      <w:r w:rsidR="00E57DE6">
        <w:t xml:space="preserve"> </w:t>
      </w:r>
      <w:r>
        <w:t>органах</w:t>
      </w:r>
      <w:r w:rsidR="00E57DE6">
        <w:t xml:space="preserve"> </w:t>
      </w:r>
      <w:r>
        <w:t>и</w:t>
      </w:r>
      <w:r w:rsidR="00E57DE6">
        <w:t xml:space="preserve"> </w:t>
      </w:r>
      <w:r>
        <w:t>физиологических</w:t>
      </w:r>
      <w:r w:rsidR="00E57DE6">
        <w:t xml:space="preserve"> </w:t>
      </w:r>
      <w:r>
        <w:t>системах</w:t>
      </w:r>
      <w:r w:rsidR="00E57DE6">
        <w:t xml:space="preserve"> </w:t>
      </w:r>
      <w:r>
        <w:t>организма</w:t>
      </w:r>
      <w:r w:rsidR="00E57DE6">
        <w:t xml:space="preserve"> </w:t>
      </w:r>
      <w:r>
        <w:t>человека.</w:t>
      </w:r>
    </w:p>
    <w:p w:rsidR="002F1912" w:rsidRDefault="002F1912" w:rsidP="002F1912">
      <w:pPr>
        <w:pStyle w:val="a3"/>
        <w:tabs>
          <w:tab w:val="left" w:pos="1418"/>
        </w:tabs>
        <w:spacing w:line="276" w:lineRule="auto"/>
        <w:ind w:left="0" w:firstLine="851"/>
      </w:pPr>
      <w:r>
        <w:t>26.Строение</w:t>
      </w:r>
      <w:r w:rsidR="00E57DE6">
        <w:t xml:space="preserve"> </w:t>
      </w:r>
      <w:r>
        <w:t>и</w:t>
      </w:r>
      <w:r w:rsidR="00E57DE6">
        <w:t xml:space="preserve"> </w:t>
      </w:r>
      <w:r>
        <w:t>функции</w:t>
      </w:r>
      <w:r w:rsidR="00E57DE6">
        <w:t xml:space="preserve"> </w:t>
      </w:r>
      <w:r>
        <w:t>опорно-двигательного</w:t>
      </w:r>
      <w:r w:rsidR="00E57DE6">
        <w:t xml:space="preserve"> </w:t>
      </w:r>
      <w:r>
        <w:t>аппарата.</w:t>
      </w:r>
    </w:p>
    <w:p w:rsidR="002F1912" w:rsidRDefault="002F1912" w:rsidP="002F1912">
      <w:pPr>
        <w:pStyle w:val="a5"/>
        <w:numPr>
          <w:ilvl w:val="0"/>
          <w:numId w:val="15"/>
        </w:numPr>
        <w:tabs>
          <w:tab w:val="left" w:pos="1418"/>
        </w:tabs>
        <w:spacing w:line="280" w:lineRule="auto"/>
        <w:ind w:left="0" w:firstLine="851"/>
        <w:rPr>
          <w:sz w:val="24"/>
        </w:rPr>
      </w:pPr>
      <w:r>
        <w:rPr>
          <w:sz w:val="24"/>
        </w:rPr>
        <w:t>Нервная и гуморальная регуляция физиологических процессов в организме. Понятие о рефлекторной дуге.</w:t>
      </w:r>
    </w:p>
    <w:p w:rsidR="002F1912" w:rsidRDefault="002F1912" w:rsidP="002F1912">
      <w:pPr>
        <w:pStyle w:val="a5"/>
        <w:numPr>
          <w:ilvl w:val="0"/>
          <w:numId w:val="15"/>
        </w:numPr>
        <w:tabs>
          <w:tab w:val="left" w:pos="1418"/>
        </w:tabs>
        <w:spacing w:line="273" w:lineRule="exact"/>
        <w:ind w:left="0" w:firstLine="851"/>
        <w:rPr>
          <w:sz w:val="24"/>
        </w:rPr>
      </w:pPr>
      <w:r>
        <w:rPr>
          <w:sz w:val="24"/>
        </w:rPr>
        <w:t>Физиологическая классификация утомления и восстановления.</w:t>
      </w:r>
    </w:p>
    <w:p w:rsidR="002F1912" w:rsidRDefault="002F1912" w:rsidP="002F1912">
      <w:pPr>
        <w:pStyle w:val="a5"/>
        <w:numPr>
          <w:ilvl w:val="0"/>
          <w:numId w:val="15"/>
        </w:numPr>
        <w:tabs>
          <w:tab w:val="left" w:pos="1418"/>
          <w:tab w:val="left" w:pos="3816"/>
          <w:tab w:val="left" w:pos="4750"/>
          <w:tab w:val="left" w:pos="6301"/>
          <w:tab w:val="left" w:pos="8140"/>
          <w:tab w:val="left" w:pos="8586"/>
          <w:tab w:val="left" w:pos="10117"/>
        </w:tabs>
        <w:spacing w:before="33" w:line="276" w:lineRule="auto"/>
        <w:ind w:left="0" w:firstLine="851"/>
        <w:rPr>
          <w:sz w:val="24"/>
        </w:rPr>
      </w:pPr>
      <w:r>
        <w:rPr>
          <w:sz w:val="24"/>
        </w:rPr>
        <w:t>Внешняя</w:t>
      </w:r>
      <w:r>
        <w:rPr>
          <w:sz w:val="24"/>
        </w:rPr>
        <w:tab/>
        <w:t>среда.</w:t>
      </w:r>
      <w:r>
        <w:rPr>
          <w:sz w:val="24"/>
        </w:rPr>
        <w:tab/>
        <w:t>Природные,</w:t>
      </w:r>
      <w:r>
        <w:rPr>
          <w:sz w:val="24"/>
        </w:rPr>
        <w:tab/>
        <w:t>биологические</w:t>
      </w:r>
      <w:r>
        <w:rPr>
          <w:sz w:val="24"/>
        </w:rPr>
        <w:tab/>
        <w:t>и</w:t>
      </w:r>
      <w:r>
        <w:rPr>
          <w:sz w:val="24"/>
        </w:rPr>
        <w:tab/>
        <w:t>социальные</w:t>
      </w:r>
      <w:r>
        <w:rPr>
          <w:sz w:val="24"/>
        </w:rPr>
        <w:tab/>
      </w:r>
    </w:p>
    <w:p w:rsidR="002F1912" w:rsidRDefault="002F1912" w:rsidP="002F1912">
      <w:pPr>
        <w:pStyle w:val="a5"/>
        <w:tabs>
          <w:tab w:val="left" w:pos="1418"/>
          <w:tab w:val="left" w:pos="3816"/>
          <w:tab w:val="left" w:pos="4750"/>
          <w:tab w:val="left" w:pos="6301"/>
          <w:tab w:val="left" w:pos="8140"/>
          <w:tab w:val="left" w:pos="8586"/>
          <w:tab w:val="left" w:pos="10117"/>
        </w:tabs>
        <w:spacing w:before="33" w:line="276" w:lineRule="auto"/>
        <w:ind w:left="0" w:firstLine="851"/>
        <w:rPr>
          <w:sz w:val="24"/>
        </w:rPr>
      </w:pPr>
      <w:r>
        <w:rPr>
          <w:sz w:val="24"/>
        </w:rPr>
        <w:t>факторы. Экологические проблемы современности.</w:t>
      </w:r>
    </w:p>
    <w:p w:rsidR="002F1912" w:rsidRDefault="002F1912" w:rsidP="002F1912">
      <w:pPr>
        <w:pStyle w:val="a5"/>
        <w:numPr>
          <w:ilvl w:val="0"/>
          <w:numId w:val="15"/>
        </w:numPr>
        <w:tabs>
          <w:tab w:val="left" w:pos="1418"/>
        </w:tabs>
        <w:spacing w:line="280" w:lineRule="auto"/>
        <w:ind w:left="0" w:firstLine="851"/>
        <w:rPr>
          <w:sz w:val="24"/>
        </w:rPr>
      </w:pPr>
      <w:r>
        <w:rPr>
          <w:sz w:val="24"/>
        </w:rPr>
        <w:t>Физиологическая классификация физических упражнений.</w:t>
      </w:r>
    </w:p>
    <w:p w:rsidR="002F1912" w:rsidRDefault="002F1912" w:rsidP="002F1912">
      <w:pPr>
        <w:pStyle w:val="a5"/>
        <w:numPr>
          <w:ilvl w:val="0"/>
          <w:numId w:val="15"/>
        </w:numPr>
        <w:tabs>
          <w:tab w:val="left" w:pos="1418"/>
        </w:tabs>
        <w:spacing w:line="280" w:lineRule="auto"/>
        <w:ind w:left="0" w:firstLine="851"/>
        <w:rPr>
          <w:sz w:val="24"/>
        </w:rPr>
      </w:pPr>
      <w:r>
        <w:rPr>
          <w:sz w:val="24"/>
        </w:rPr>
        <w:t>Показатели</w:t>
      </w:r>
      <w:r w:rsidR="00E57DE6">
        <w:rPr>
          <w:sz w:val="24"/>
        </w:rPr>
        <w:t xml:space="preserve"> </w:t>
      </w:r>
      <w:r>
        <w:rPr>
          <w:sz w:val="24"/>
        </w:rPr>
        <w:t>тренированности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покое.</w:t>
      </w:r>
    </w:p>
    <w:p w:rsidR="002F1912" w:rsidRDefault="002F1912" w:rsidP="002F1912">
      <w:pPr>
        <w:pStyle w:val="a3"/>
        <w:spacing w:line="276" w:lineRule="auto"/>
        <w:ind w:left="0" w:firstLine="851"/>
      </w:pPr>
      <w:r>
        <w:t>32.</w:t>
      </w:r>
      <w:r w:rsidR="00E57DE6">
        <w:t xml:space="preserve"> </w:t>
      </w:r>
      <w:r>
        <w:t>Показатели</w:t>
      </w:r>
      <w:r w:rsidR="00E57DE6">
        <w:t xml:space="preserve"> </w:t>
      </w:r>
      <w:r>
        <w:t>тренированности</w:t>
      </w:r>
      <w:r w:rsidR="00E57DE6">
        <w:t xml:space="preserve"> </w:t>
      </w:r>
      <w:r>
        <w:t>при</w:t>
      </w:r>
      <w:r w:rsidR="00E57DE6">
        <w:t xml:space="preserve"> </w:t>
      </w:r>
      <w:r>
        <w:t>выполнении</w:t>
      </w:r>
      <w:r w:rsidR="00E57DE6">
        <w:t xml:space="preserve"> </w:t>
      </w:r>
      <w:r>
        <w:t>стандартных</w:t>
      </w:r>
      <w:r w:rsidR="00E57DE6">
        <w:t xml:space="preserve"> </w:t>
      </w:r>
      <w:r>
        <w:t>нагрузок.</w:t>
      </w:r>
    </w:p>
    <w:p w:rsidR="002F1912" w:rsidRDefault="002F1912" w:rsidP="002F1912">
      <w:pPr>
        <w:pStyle w:val="a3"/>
        <w:spacing w:line="276" w:lineRule="auto"/>
        <w:ind w:left="0" w:firstLine="851"/>
      </w:pPr>
      <w:r>
        <w:t>33.Показатели</w:t>
      </w:r>
      <w:r w:rsidR="00E57DE6">
        <w:t xml:space="preserve"> </w:t>
      </w:r>
      <w:r>
        <w:t>тренированности</w:t>
      </w:r>
      <w:r w:rsidR="00E57DE6">
        <w:t xml:space="preserve"> </w:t>
      </w:r>
      <w:r>
        <w:t>при</w:t>
      </w:r>
      <w:r w:rsidR="00E57DE6">
        <w:t xml:space="preserve"> </w:t>
      </w:r>
      <w:r>
        <w:t>предельно</w:t>
      </w:r>
      <w:r w:rsidR="00E57DE6">
        <w:t xml:space="preserve"> </w:t>
      </w:r>
      <w:r>
        <w:t>напряженной</w:t>
      </w:r>
      <w:r w:rsidR="00E57DE6">
        <w:t xml:space="preserve"> </w:t>
      </w:r>
      <w:r>
        <w:t>работе.</w:t>
      </w:r>
    </w:p>
    <w:p w:rsidR="002F1912" w:rsidRDefault="002F1912" w:rsidP="002F1912">
      <w:pPr>
        <w:pStyle w:val="a3"/>
        <w:spacing w:line="276" w:lineRule="auto"/>
        <w:ind w:left="0" w:right="642" w:firstLine="709"/>
      </w:pPr>
      <w:r>
        <w:t>34.</w:t>
      </w:r>
      <w:r w:rsidR="00E57DE6">
        <w:t xml:space="preserve"> </w:t>
      </w:r>
      <w:r>
        <w:t>Представление</w:t>
      </w:r>
      <w:r w:rsidR="00E57DE6">
        <w:t xml:space="preserve"> </w:t>
      </w:r>
      <w:r>
        <w:t>об</w:t>
      </w:r>
      <w:r w:rsidR="00E57DE6">
        <w:t xml:space="preserve"> </w:t>
      </w:r>
      <w:r>
        <w:t>обмене</w:t>
      </w:r>
      <w:r w:rsidR="00E57DE6">
        <w:t xml:space="preserve"> </w:t>
      </w:r>
      <w:r>
        <w:t>белков</w:t>
      </w:r>
      <w:r w:rsidR="00E57DE6">
        <w:t xml:space="preserve"> </w:t>
      </w:r>
      <w:r>
        <w:t>и</w:t>
      </w:r>
      <w:r w:rsidR="00E57DE6">
        <w:t xml:space="preserve"> </w:t>
      </w:r>
      <w:r>
        <w:t>его</w:t>
      </w:r>
      <w:r w:rsidR="00E57DE6">
        <w:t xml:space="preserve"> </w:t>
      </w:r>
      <w:r>
        <w:t>роль</w:t>
      </w:r>
      <w:r w:rsidR="00E57DE6">
        <w:t xml:space="preserve"> </w:t>
      </w:r>
      <w:r>
        <w:t>в</w:t>
      </w:r>
      <w:r w:rsidR="00E57DE6">
        <w:t xml:space="preserve"> </w:t>
      </w:r>
      <w:r>
        <w:t>мышечной</w:t>
      </w:r>
      <w:r w:rsidR="00E57DE6">
        <w:t xml:space="preserve"> </w:t>
      </w:r>
      <w:r>
        <w:t>деятельности</w:t>
      </w:r>
    </w:p>
    <w:p w:rsidR="002F1912" w:rsidRDefault="002F1912" w:rsidP="002F1912">
      <w:pPr>
        <w:pStyle w:val="a3"/>
        <w:spacing w:line="276" w:lineRule="auto"/>
        <w:ind w:left="0" w:right="642" w:firstLine="709"/>
      </w:pPr>
      <w:r>
        <w:t>35.Представление</w:t>
      </w:r>
      <w:r w:rsidR="00E57DE6">
        <w:t xml:space="preserve"> </w:t>
      </w:r>
      <w:r>
        <w:t>об</w:t>
      </w:r>
      <w:r w:rsidR="00E57DE6">
        <w:t xml:space="preserve"> </w:t>
      </w:r>
      <w:r>
        <w:t>обмене</w:t>
      </w:r>
      <w:r w:rsidR="00E57DE6">
        <w:t xml:space="preserve"> </w:t>
      </w:r>
      <w:r>
        <w:t>углеводов</w:t>
      </w:r>
      <w:r w:rsidR="00E57DE6">
        <w:t xml:space="preserve"> </w:t>
      </w:r>
      <w:r>
        <w:t>при</w:t>
      </w:r>
      <w:r w:rsidR="00E57DE6">
        <w:t xml:space="preserve"> </w:t>
      </w:r>
      <w:r>
        <w:t>физических</w:t>
      </w:r>
      <w:r w:rsidR="00E57DE6">
        <w:t xml:space="preserve"> </w:t>
      </w:r>
      <w:r>
        <w:t>нагрузках.</w:t>
      </w:r>
    </w:p>
    <w:p w:rsidR="00E57DE6" w:rsidRDefault="002F1912" w:rsidP="002F1912">
      <w:pPr>
        <w:pStyle w:val="a3"/>
        <w:spacing w:line="280" w:lineRule="auto"/>
        <w:ind w:left="0" w:right="2465" w:firstLine="709"/>
      </w:pPr>
      <w:r>
        <w:t>36.Представление</w:t>
      </w:r>
      <w:r w:rsidR="00E57DE6">
        <w:t xml:space="preserve"> </w:t>
      </w:r>
      <w:r>
        <w:t>о</w:t>
      </w:r>
      <w:r w:rsidR="00E57DE6">
        <w:t xml:space="preserve"> водном о</w:t>
      </w:r>
      <w:r>
        <w:t>бмене</w:t>
      </w:r>
      <w:r w:rsidR="00E57DE6">
        <w:t xml:space="preserve"> </w:t>
      </w:r>
      <w:r>
        <w:t>в</w:t>
      </w:r>
      <w:r w:rsidR="00E57DE6">
        <w:t xml:space="preserve"> </w:t>
      </w:r>
      <w:r>
        <w:t>процессе</w:t>
      </w:r>
      <w:r w:rsidR="00E57DE6">
        <w:t xml:space="preserve"> </w:t>
      </w:r>
      <w:r>
        <w:t>мышечной</w:t>
      </w:r>
      <w:r w:rsidR="00E57DE6">
        <w:t xml:space="preserve"> </w:t>
      </w:r>
      <w:r>
        <w:t>работы.</w:t>
      </w:r>
    </w:p>
    <w:p w:rsidR="002F1912" w:rsidRDefault="002F1912" w:rsidP="002F1912">
      <w:pPr>
        <w:pStyle w:val="a3"/>
        <w:spacing w:line="280" w:lineRule="auto"/>
        <w:ind w:left="0" w:right="2465" w:firstLine="709"/>
      </w:pPr>
      <w:r>
        <w:t>37. Обмен минеральных веществ и физическая нагрузка.</w:t>
      </w:r>
    </w:p>
    <w:p w:rsidR="002F1912" w:rsidRDefault="002F1912" w:rsidP="002F1912">
      <w:pPr>
        <w:pStyle w:val="a5"/>
        <w:numPr>
          <w:ilvl w:val="0"/>
          <w:numId w:val="14"/>
        </w:numPr>
        <w:spacing w:line="273" w:lineRule="exact"/>
        <w:ind w:left="284" w:right="1440" w:firstLine="0"/>
        <w:rPr>
          <w:sz w:val="24"/>
        </w:rPr>
      </w:pPr>
      <w:r>
        <w:rPr>
          <w:sz w:val="24"/>
        </w:rPr>
        <w:t>Витамины и их роль в обмене веществ.</w:t>
      </w:r>
    </w:p>
    <w:p w:rsidR="002F1912" w:rsidRDefault="002F1912" w:rsidP="002F1912">
      <w:pPr>
        <w:pStyle w:val="a5"/>
        <w:numPr>
          <w:ilvl w:val="0"/>
          <w:numId w:val="14"/>
        </w:numPr>
        <w:spacing w:before="13" w:line="280" w:lineRule="auto"/>
        <w:ind w:left="284" w:right="1440" w:firstLine="0"/>
        <w:rPr>
          <w:sz w:val="24"/>
        </w:rPr>
      </w:pPr>
      <w:r>
        <w:rPr>
          <w:sz w:val="24"/>
        </w:rPr>
        <w:t>Обмен энергии. Состав пищи и суточный расход энергии.</w:t>
      </w:r>
    </w:p>
    <w:p w:rsidR="002F1912" w:rsidRDefault="002F1912" w:rsidP="002F1912">
      <w:pPr>
        <w:pStyle w:val="a5"/>
        <w:numPr>
          <w:ilvl w:val="0"/>
          <w:numId w:val="14"/>
        </w:numPr>
        <w:spacing w:before="13" w:line="280" w:lineRule="auto"/>
        <w:ind w:left="284" w:right="1440" w:firstLine="0"/>
        <w:rPr>
          <w:sz w:val="24"/>
        </w:rPr>
      </w:pPr>
      <w:r>
        <w:rPr>
          <w:sz w:val="24"/>
        </w:rPr>
        <w:t>Понятие об основном и рабочем обмене.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41.Регуляция обмена веществ.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42.Кровь</w:t>
      </w:r>
      <w:r w:rsidR="00E57DE6">
        <w:t xml:space="preserve"> </w:t>
      </w:r>
      <w:r>
        <w:t>ее</w:t>
      </w:r>
      <w:r w:rsidR="00E57DE6">
        <w:t xml:space="preserve"> </w:t>
      </w:r>
      <w:r>
        <w:t>состав</w:t>
      </w:r>
      <w:r w:rsidR="00E57DE6">
        <w:t xml:space="preserve"> </w:t>
      </w:r>
      <w:r>
        <w:t>и</w:t>
      </w:r>
      <w:r w:rsidR="00E57DE6">
        <w:t xml:space="preserve"> </w:t>
      </w:r>
      <w:r>
        <w:t>функции.</w:t>
      </w:r>
    </w:p>
    <w:p w:rsidR="002F1912" w:rsidRDefault="002F1912" w:rsidP="002F1912">
      <w:pPr>
        <w:pStyle w:val="a3"/>
        <w:spacing w:line="280" w:lineRule="auto"/>
        <w:ind w:left="284" w:right="1440"/>
      </w:pPr>
      <w:r>
        <w:t>43.Система кровообращения. Ее основные составляющие.</w:t>
      </w:r>
    </w:p>
    <w:p w:rsidR="002F1912" w:rsidRDefault="002F1912" w:rsidP="002F1912">
      <w:pPr>
        <w:pStyle w:val="a3"/>
        <w:spacing w:line="280" w:lineRule="auto"/>
        <w:ind w:left="284" w:right="1440"/>
      </w:pPr>
      <w:r>
        <w:t>44.Представление</w:t>
      </w:r>
      <w:r w:rsidR="00E57DE6">
        <w:t xml:space="preserve"> </w:t>
      </w:r>
      <w:r>
        <w:t>о</w:t>
      </w:r>
      <w:r w:rsidR="00E57DE6">
        <w:t xml:space="preserve"> </w:t>
      </w:r>
      <w:r>
        <w:t>сердечно-сосудистой</w:t>
      </w:r>
      <w:r w:rsidR="00E57DE6">
        <w:t xml:space="preserve"> </w:t>
      </w:r>
      <w:r>
        <w:t>системе.</w:t>
      </w:r>
    </w:p>
    <w:p w:rsidR="002F1912" w:rsidRDefault="002F1912" w:rsidP="002F1912">
      <w:pPr>
        <w:pStyle w:val="a5"/>
        <w:numPr>
          <w:ilvl w:val="0"/>
          <w:numId w:val="13"/>
        </w:numPr>
        <w:spacing w:line="276" w:lineRule="auto"/>
        <w:ind w:left="284" w:right="1440" w:firstLine="0"/>
        <w:rPr>
          <w:sz w:val="24"/>
        </w:rPr>
      </w:pPr>
      <w:r>
        <w:rPr>
          <w:sz w:val="24"/>
        </w:rPr>
        <w:t>Характеристика</w:t>
      </w:r>
      <w:r>
        <w:rPr>
          <w:sz w:val="24"/>
        </w:rPr>
        <w:tab/>
        <w:t>изменений</w:t>
      </w:r>
      <w:r>
        <w:rPr>
          <w:sz w:val="24"/>
        </w:rPr>
        <w:tab/>
        <w:t>пульса</w:t>
      </w:r>
      <w:r>
        <w:rPr>
          <w:sz w:val="24"/>
        </w:rPr>
        <w:tab/>
        <w:t xml:space="preserve"> и</w:t>
      </w:r>
      <w:r>
        <w:rPr>
          <w:sz w:val="24"/>
        </w:rPr>
        <w:tab/>
        <w:t>кровяного</w:t>
      </w:r>
      <w:r>
        <w:rPr>
          <w:sz w:val="24"/>
        </w:rPr>
        <w:tab/>
        <w:t>давления</w:t>
      </w:r>
      <w:r>
        <w:rPr>
          <w:sz w:val="24"/>
        </w:rPr>
        <w:tab/>
        <w:t>при</w:t>
      </w:r>
      <w:r>
        <w:rPr>
          <w:sz w:val="24"/>
        </w:rPr>
        <w:tab/>
      </w:r>
      <w:r>
        <w:rPr>
          <w:spacing w:val="-3"/>
          <w:sz w:val="24"/>
        </w:rPr>
        <w:t xml:space="preserve">мышечной </w:t>
      </w:r>
      <w:r>
        <w:rPr>
          <w:sz w:val="24"/>
        </w:rPr>
        <w:t>деятельности</w:t>
      </w:r>
    </w:p>
    <w:p w:rsidR="002F1912" w:rsidRDefault="002F1912" w:rsidP="002F1912">
      <w:pPr>
        <w:pStyle w:val="a5"/>
        <w:numPr>
          <w:ilvl w:val="0"/>
          <w:numId w:val="13"/>
        </w:numPr>
        <w:spacing w:line="278" w:lineRule="auto"/>
        <w:ind w:left="284" w:right="1440" w:firstLine="0"/>
        <w:rPr>
          <w:sz w:val="24"/>
        </w:rPr>
      </w:pPr>
      <w:r>
        <w:rPr>
          <w:sz w:val="24"/>
        </w:rPr>
        <w:t>Присасывающее действие в кровообращении и мышечный  насос</w:t>
      </w:r>
    </w:p>
    <w:p w:rsidR="002F1912" w:rsidRDefault="002F1912" w:rsidP="002F1912">
      <w:pPr>
        <w:pStyle w:val="a5"/>
        <w:numPr>
          <w:ilvl w:val="0"/>
          <w:numId w:val="13"/>
        </w:numPr>
        <w:spacing w:line="278" w:lineRule="auto"/>
        <w:ind w:left="284" w:right="1440" w:firstLine="0"/>
        <w:rPr>
          <w:sz w:val="24"/>
        </w:rPr>
      </w:pPr>
      <w:r>
        <w:rPr>
          <w:sz w:val="24"/>
        </w:rPr>
        <w:t>Механизм проявления гравитационного шока.</w:t>
      </w:r>
    </w:p>
    <w:p w:rsidR="002F1912" w:rsidRDefault="002F1912" w:rsidP="002F1912">
      <w:pPr>
        <w:pStyle w:val="a5"/>
        <w:numPr>
          <w:ilvl w:val="0"/>
          <w:numId w:val="12"/>
        </w:numPr>
        <w:spacing w:line="272" w:lineRule="exact"/>
        <w:ind w:left="284" w:right="1440" w:firstLine="0"/>
        <w:rPr>
          <w:sz w:val="24"/>
        </w:rPr>
      </w:pPr>
      <w:r>
        <w:rPr>
          <w:sz w:val="24"/>
        </w:rPr>
        <w:t>Показатели деятельности дыхательной системы.</w:t>
      </w:r>
    </w:p>
    <w:p w:rsidR="00E57DE6" w:rsidRDefault="002F1912" w:rsidP="002F1912">
      <w:pPr>
        <w:pStyle w:val="a5"/>
        <w:numPr>
          <w:ilvl w:val="0"/>
          <w:numId w:val="12"/>
        </w:numPr>
        <w:spacing w:before="20" w:line="276" w:lineRule="auto"/>
        <w:ind w:left="284" w:right="448" w:firstLine="0"/>
        <w:rPr>
          <w:sz w:val="24"/>
        </w:rPr>
      </w:pPr>
      <w:r>
        <w:rPr>
          <w:spacing w:val="-1"/>
          <w:sz w:val="24"/>
        </w:rPr>
        <w:t xml:space="preserve">Кислородный запрос, максимальное его </w:t>
      </w:r>
      <w:r>
        <w:rPr>
          <w:sz w:val="24"/>
        </w:rPr>
        <w:t xml:space="preserve">потребление и кислородный долг. </w:t>
      </w:r>
    </w:p>
    <w:p w:rsidR="002F1912" w:rsidRDefault="002F1912" w:rsidP="002F1912">
      <w:pPr>
        <w:pStyle w:val="a5"/>
        <w:numPr>
          <w:ilvl w:val="0"/>
          <w:numId w:val="12"/>
        </w:numPr>
        <w:spacing w:before="20" w:line="276" w:lineRule="auto"/>
        <w:ind w:left="284" w:right="448" w:firstLine="0"/>
        <w:rPr>
          <w:sz w:val="24"/>
        </w:rPr>
      </w:pPr>
      <w:r>
        <w:rPr>
          <w:sz w:val="24"/>
        </w:rPr>
        <w:t>50.Характеристика гипоксических состояний.</w:t>
      </w:r>
    </w:p>
    <w:p w:rsidR="002F1912" w:rsidRDefault="002F1912" w:rsidP="002F1912">
      <w:pPr>
        <w:pStyle w:val="a5"/>
        <w:numPr>
          <w:ilvl w:val="0"/>
          <w:numId w:val="11"/>
        </w:numPr>
        <w:spacing w:before="2"/>
        <w:ind w:left="284" w:right="1440" w:firstLine="0"/>
        <w:rPr>
          <w:sz w:val="24"/>
        </w:rPr>
      </w:pPr>
      <w:r>
        <w:rPr>
          <w:sz w:val="24"/>
        </w:rPr>
        <w:t>Внешнее и внутреннее дыхание.</w:t>
      </w:r>
    </w:p>
    <w:p w:rsidR="002F1912" w:rsidRDefault="002F1912" w:rsidP="002F1912">
      <w:pPr>
        <w:pStyle w:val="a5"/>
        <w:numPr>
          <w:ilvl w:val="0"/>
          <w:numId w:val="11"/>
        </w:numPr>
        <w:spacing w:before="43"/>
        <w:ind w:left="284" w:right="1440" w:firstLine="0"/>
        <w:rPr>
          <w:sz w:val="24"/>
        </w:rPr>
      </w:pPr>
      <w:r>
        <w:rPr>
          <w:sz w:val="24"/>
        </w:rPr>
        <w:t>Двигательная активность и железы внутренней секреции.</w:t>
      </w:r>
    </w:p>
    <w:p w:rsidR="002F1912" w:rsidRDefault="002F1912" w:rsidP="002F1912">
      <w:pPr>
        <w:pStyle w:val="a5"/>
        <w:numPr>
          <w:ilvl w:val="0"/>
          <w:numId w:val="11"/>
        </w:numPr>
        <w:spacing w:before="36" w:line="280" w:lineRule="auto"/>
        <w:ind w:left="284" w:right="1440" w:firstLine="0"/>
        <w:rPr>
          <w:sz w:val="24"/>
        </w:rPr>
      </w:pPr>
      <w:r>
        <w:rPr>
          <w:sz w:val="24"/>
        </w:rPr>
        <w:t>Оптимальная</w:t>
      </w:r>
      <w:r>
        <w:rPr>
          <w:sz w:val="24"/>
        </w:rPr>
        <w:tab/>
        <w:t>двигательная</w:t>
      </w:r>
      <w:r>
        <w:rPr>
          <w:sz w:val="24"/>
        </w:rPr>
        <w:tab/>
        <w:t>активность</w:t>
      </w:r>
      <w:r>
        <w:rPr>
          <w:sz w:val="24"/>
        </w:rPr>
        <w:tab/>
        <w:t>и</w:t>
      </w:r>
      <w:r>
        <w:rPr>
          <w:sz w:val="24"/>
        </w:rPr>
        <w:tab/>
        <w:t>ее</w:t>
      </w:r>
      <w:r>
        <w:rPr>
          <w:sz w:val="24"/>
        </w:rPr>
        <w:tab/>
        <w:t>воздействие</w:t>
      </w:r>
      <w:r>
        <w:rPr>
          <w:sz w:val="24"/>
        </w:rPr>
        <w:tab/>
        <w:t>на</w:t>
      </w:r>
      <w:r>
        <w:rPr>
          <w:sz w:val="24"/>
        </w:rPr>
        <w:tab/>
        <w:t>здоровье и работоспособность.</w:t>
      </w:r>
    </w:p>
    <w:p w:rsidR="00D934E8" w:rsidRDefault="002F1912" w:rsidP="002F1912">
      <w:pPr>
        <w:pStyle w:val="a5"/>
        <w:numPr>
          <w:ilvl w:val="0"/>
          <w:numId w:val="11"/>
        </w:numPr>
        <w:spacing w:line="276" w:lineRule="auto"/>
        <w:ind w:left="284" w:right="1440" w:firstLine="0"/>
        <w:rPr>
          <w:sz w:val="24"/>
        </w:rPr>
      </w:pPr>
      <w:r>
        <w:rPr>
          <w:spacing w:val="-1"/>
          <w:sz w:val="24"/>
        </w:rPr>
        <w:t>Формирование</w:t>
      </w:r>
      <w:r w:rsidR="00E57DE6">
        <w:rPr>
          <w:spacing w:val="-1"/>
          <w:sz w:val="24"/>
        </w:rPr>
        <w:t xml:space="preserve"> </w:t>
      </w:r>
      <w:r>
        <w:rPr>
          <w:sz w:val="24"/>
        </w:rPr>
        <w:t>мотивов</w:t>
      </w:r>
      <w:r w:rsidR="00E57DE6">
        <w:rPr>
          <w:sz w:val="24"/>
        </w:rPr>
        <w:t xml:space="preserve"> </w:t>
      </w:r>
      <w:r>
        <w:rPr>
          <w:sz w:val="24"/>
        </w:rPr>
        <w:t>и</w:t>
      </w:r>
      <w:r w:rsidR="00E57DE6">
        <w:rPr>
          <w:sz w:val="24"/>
        </w:rPr>
        <w:t xml:space="preserve"> </w:t>
      </w:r>
      <w:r>
        <w:rPr>
          <w:sz w:val="24"/>
        </w:rPr>
        <w:t>организация</w:t>
      </w:r>
      <w:r w:rsidR="00E57DE6">
        <w:rPr>
          <w:sz w:val="24"/>
        </w:rPr>
        <w:t xml:space="preserve"> </w:t>
      </w:r>
      <w:r>
        <w:rPr>
          <w:sz w:val="24"/>
        </w:rPr>
        <w:t>занятий</w:t>
      </w:r>
      <w:r w:rsidR="00E57DE6">
        <w:rPr>
          <w:sz w:val="24"/>
        </w:rPr>
        <w:t xml:space="preserve"> </w:t>
      </w:r>
      <w:r>
        <w:rPr>
          <w:sz w:val="24"/>
        </w:rPr>
        <w:t>физическими</w:t>
      </w:r>
      <w:r w:rsidR="00E57DE6">
        <w:rPr>
          <w:sz w:val="24"/>
        </w:rPr>
        <w:t xml:space="preserve"> </w:t>
      </w:r>
      <w:r>
        <w:rPr>
          <w:sz w:val="24"/>
        </w:rPr>
        <w:t>упражнениями</w:t>
      </w:r>
    </w:p>
    <w:p w:rsidR="002F1912" w:rsidRDefault="00E57DE6" w:rsidP="002F1912">
      <w:pPr>
        <w:pStyle w:val="a5"/>
        <w:numPr>
          <w:ilvl w:val="0"/>
          <w:numId w:val="11"/>
        </w:numPr>
        <w:spacing w:line="276" w:lineRule="auto"/>
        <w:ind w:left="284" w:right="1440" w:firstLine="0"/>
        <w:rPr>
          <w:sz w:val="24"/>
        </w:rPr>
      </w:pPr>
      <w:r>
        <w:rPr>
          <w:sz w:val="24"/>
        </w:rPr>
        <w:t xml:space="preserve"> </w:t>
      </w:r>
      <w:r w:rsidR="002F1912">
        <w:rPr>
          <w:sz w:val="24"/>
        </w:rPr>
        <w:t>Формы самостоятельных занятий.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56.Содержание самостоятельных занятий.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57.Возрастные особенности содержания занятий.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58.Особенности самостоятельных занятий для женщин.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59.Расчет часов самостоятельных занятий.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>60.</w:t>
      </w:r>
      <w:r w:rsidRPr="00C567A3">
        <w:t>Планирование</w:t>
      </w:r>
      <w:r>
        <w:t xml:space="preserve"> </w:t>
      </w:r>
      <w:r w:rsidRPr="00C567A3">
        <w:t>объема</w:t>
      </w:r>
      <w:r>
        <w:t xml:space="preserve"> </w:t>
      </w:r>
      <w:r w:rsidRPr="00C567A3">
        <w:t>и</w:t>
      </w:r>
      <w:r>
        <w:t xml:space="preserve"> </w:t>
      </w:r>
      <w:r w:rsidRPr="00C567A3">
        <w:t>интенсивности  физических  упражнений</w:t>
      </w:r>
      <w:r>
        <w:t xml:space="preserve"> </w:t>
      </w:r>
      <w:r w:rsidRPr="00C567A3">
        <w:t>с</w:t>
      </w:r>
      <w:r>
        <w:t xml:space="preserve"> </w:t>
      </w:r>
      <w:r w:rsidRPr="00C567A3">
        <w:t>учетом</w:t>
      </w:r>
      <w:r>
        <w:t xml:space="preserve"> умственной учебной нагрузки.</w:t>
      </w:r>
    </w:p>
    <w:p w:rsidR="002F1912" w:rsidRDefault="002F1912" w:rsidP="002F1912">
      <w:pPr>
        <w:pStyle w:val="a3"/>
        <w:spacing w:line="276" w:lineRule="auto"/>
        <w:ind w:left="284" w:right="1440"/>
      </w:pPr>
      <w:r>
        <w:t xml:space="preserve">61. Управление самостоятельными занятиями. Определение цели. Учет </w:t>
      </w:r>
      <w:r>
        <w:lastRenderedPageBreak/>
        <w:t>индивидуальных особенностей.</w:t>
      </w:r>
    </w:p>
    <w:p w:rsidR="002F1912" w:rsidRPr="00C567A3" w:rsidRDefault="002F1912" w:rsidP="002F1912">
      <w:pPr>
        <w:pStyle w:val="a3"/>
        <w:spacing w:line="276" w:lineRule="auto"/>
        <w:ind w:left="284" w:right="1440"/>
      </w:pPr>
      <w:r>
        <w:t>62. Предварительный, текущий и итоговый учет тренировочной нагрузки и корректировка тренировочных планов.</w:t>
      </w:r>
    </w:p>
    <w:p w:rsidR="002F1912" w:rsidRDefault="002F1912" w:rsidP="002F1912">
      <w:pPr>
        <w:pStyle w:val="a5"/>
        <w:numPr>
          <w:ilvl w:val="0"/>
          <w:numId w:val="27"/>
        </w:numPr>
        <w:spacing w:before="1" w:line="276" w:lineRule="auto"/>
        <w:ind w:left="284" w:right="448" w:hanging="6"/>
        <w:rPr>
          <w:sz w:val="24"/>
        </w:rPr>
      </w:pPr>
      <w:r>
        <w:rPr>
          <w:spacing w:val="-1"/>
          <w:sz w:val="24"/>
        </w:rPr>
        <w:t>Границаинтенсивностифизической</w:t>
      </w:r>
      <w:r>
        <w:rPr>
          <w:sz w:val="24"/>
        </w:rPr>
        <w:t>нагрузкидлялицстуденческоговозраста.</w:t>
      </w:r>
    </w:p>
    <w:p w:rsidR="002F1912" w:rsidRDefault="002F1912" w:rsidP="002F1912">
      <w:pPr>
        <w:pStyle w:val="a5"/>
        <w:numPr>
          <w:ilvl w:val="0"/>
          <w:numId w:val="27"/>
        </w:numPr>
        <w:spacing w:before="1" w:line="276" w:lineRule="auto"/>
        <w:ind w:left="284" w:right="731" w:hanging="6"/>
        <w:rPr>
          <w:sz w:val="24"/>
        </w:rPr>
      </w:pPr>
      <w:r>
        <w:rPr>
          <w:sz w:val="24"/>
        </w:rPr>
        <w:t>ЧСС/ПАНО у лиц разного возраста.</w:t>
      </w:r>
    </w:p>
    <w:p w:rsidR="002F1912" w:rsidRDefault="002F1912" w:rsidP="002F1912">
      <w:pPr>
        <w:pStyle w:val="a5"/>
        <w:numPr>
          <w:ilvl w:val="0"/>
          <w:numId w:val="9"/>
        </w:numPr>
        <w:spacing w:before="1"/>
        <w:ind w:left="284" w:right="1440" w:firstLine="0"/>
        <w:rPr>
          <w:sz w:val="24"/>
        </w:rPr>
      </w:pPr>
      <w:proofErr w:type="spellStart"/>
      <w:r>
        <w:rPr>
          <w:sz w:val="24"/>
        </w:rPr>
        <w:t>Энергозатраты</w:t>
      </w:r>
      <w:proofErr w:type="spellEnd"/>
      <w:r>
        <w:rPr>
          <w:sz w:val="24"/>
        </w:rPr>
        <w:t xml:space="preserve"> при физической нагрузке разной интенсивности.</w:t>
      </w:r>
    </w:p>
    <w:p w:rsidR="002F1912" w:rsidRDefault="002F1912" w:rsidP="002F1912">
      <w:pPr>
        <w:pStyle w:val="a5"/>
        <w:numPr>
          <w:ilvl w:val="0"/>
          <w:numId w:val="9"/>
        </w:numPr>
        <w:spacing w:before="34" w:line="278" w:lineRule="auto"/>
        <w:ind w:left="284" w:right="1440" w:firstLine="0"/>
        <w:rPr>
          <w:sz w:val="24"/>
        </w:rPr>
      </w:pPr>
      <w:r>
        <w:rPr>
          <w:sz w:val="24"/>
        </w:rPr>
        <w:t>Участие в спортивных соревнованиях в процессе самостоятельных занятий.</w:t>
      </w:r>
    </w:p>
    <w:p w:rsidR="002F1912" w:rsidRDefault="002F1912" w:rsidP="002F1912">
      <w:pPr>
        <w:pStyle w:val="a5"/>
        <w:numPr>
          <w:ilvl w:val="0"/>
          <w:numId w:val="9"/>
        </w:numPr>
        <w:spacing w:before="34" w:line="278" w:lineRule="auto"/>
        <w:ind w:left="284" w:right="731" w:firstLine="0"/>
        <w:rPr>
          <w:sz w:val="24"/>
        </w:rPr>
      </w:pPr>
      <w:r>
        <w:rPr>
          <w:sz w:val="24"/>
        </w:rPr>
        <w:t>Гигиена самостоятельных занятий. Питание, питьевой режим, уход за кожей.</w:t>
      </w:r>
    </w:p>
    <w:p w:rsidR="002F1912" w:rsidRDefault="002F1912" w:rsidP="002F1912">
      <w:pPr>
        <w:pStyle w:val="a3"/>
        <w:spacing w:line="274" w:lineRule="exact"/>
        <w:ind w:left="284" w:right="1440"/>
      </w:pPr>
      <w:r>
        <w:t>Элементы закаливания.</w:t>
      </w:r>
    </w:p>
    <w:p w:rsidR="002F1912" w:rsidRDefault="002F1912" w:rsidP="002F1912">
      <w:pPr>
        <w:pStyle w:val="a3"/>
        <w:tabs>
          <w:tab w:val="left" w:pos="4263"/>
          <w:tab w:val="left" w:pos="4704"/>
          <w:tab w:val="left" w:pos="6190"/>
          <w:tab w:val="left" w:pos="7486"/>
          <w:tab w:val="left" w:pos="7837"/>
          <w:tab w:val="left" w:pos="9863"/>
        </w:tabs>
        <w:spacing w:before="38" w:line="280" w:lineRule="auto"/>
        <w:ind w:left="284" w:right="1440"/>
      </w:pPr>
      <w:r>
        <w:t>68.Гигиена. Места занятий, одежда, обувь, профилактика травматизма.</w:t>
      </w:r>
    </w:p>
    <w:p w:rsidR="002F1912" w:rsidRDefault="002F1912" w:rsidP="002F1912">
      <w:pPr>
        <w:pStyle w:val="a3"/>
        <w:spacing w:before="38" w:line="280" w:lineRule="auto"/>
        <w:ind w:left="284" w:right="448"/>
      </w:pPr>
      <w:r>
        <w:t>69.Самоконтроль за</w:t>
      </w:r>
      <w:r>
        <w:tab/>
        <w:t>физическим</w:t>
      </w:r>
      <w:r>
        <w:tab/>
        <w:t>развитием</w:t>
      </w:r>
      <w:r>
        <w:tab/>
        <w:t>и</w:t>
      </w:r>
      <w:r>
        <w:tab/>
        <w:t xml:space="preserve">функциональным </w:t>
      </w:r>
      <w:r>
        <w:rPr>
          <w:spacing w:val="-2"/>
        </w:rPr>
        <w:t>состоянием</w:t>
      </w:r>
      <w:r>
        <w:t xml:space="preserve"> организма.</w:t>
      </w:r>
    </w:p>
    <w:p w:rsidR="002F1912" w:rsidRDefault="002F1912" w:rsidP="002F1912">
      <w:pPr>
        <w:pStyle w:val="a3"/>
        <w:spacing w:before="38" w:line="280" w:lineRule="auto"/>
        <w:ind w:left="284" w:right="448"/>
      </w:pPr>
      <w:r>
        <w:t>70.Самоконтроль за физической подготовленностью. Тесты</w:t>
      </w:r>
    </w:p>
    <w:p w:rsidR="00065228" w:rsidRDefault="00065228" w:rsidP="002F1912">
      <w:pPr>
        <w:pStyle w:val="3"/>
        <w:numPr>
          <w:ilvl w:val="1"/>
          <w:numId w:val="19"/>
        </w:numPr>
        <w:tabs>
          <w:tab w:val="left" w:pos="3054"/>
        </w:tabs>
        <w:spacing w:before="169"/>
        <w:ind w:left="3053" w:hanging="361"/>
        <w:jc w:val="left"/>
      </w:pPr>
      <w:r>
        <w:rPr>
          <w:spacing w:val="-1"/>
        </w:rPr>
        <w:t>Комплект</w:t>
      </w:r>
      <w:r w:rsidR="00E57DE6">
        <w:rPr>
          <w:spacing w:val="-1"/>
        </w:rPr>
        <w:t xml:space="preserve"> </w:t>
      </w:r>
      <w:r>
        <w:rPr>
          <w:spacing w:val="-1"/>
        </w:rPr>
        <w:t>материалов</w:t>
      </w:r>
      <w:r w:rsidR="00E57DE6">
        <w:rPr>
          <w:spacing w:val="-1"/>
        </w:rPr>
        <w:t xml:space="preserve"> </w:t>
      </w:r>
      <w:r>
        <w:t>для</w:t>
      </w:r>
      <w:r w:rsidR="00E57DE6">
        <w:t xml:space="preserve"> </w:t>
      </w:r>
      <w:r>
        <w:t>промежуточной</w:t>
      </w:r>
      <w:r w:rsidR="00E57DE6">
        <w:t xml:space="preserve"> </w:t>
      </w:r>
      <w:r>
        <w:t>аттестации</w:t>
      </w:r>
      <w:r w:rsidR="00E57DE6">
        <w:t xml:space="preserve"> </w:t>
      </w:r>
      <w:r>
        <w:t>по</w:t>
      </w:r>
      <w:r w:rsidR="00E57DE6">
        <w:t xml:space="preserve"> </w:t>
      </w:r>
      <w:r>
        <w:t>результатам</w:t>
      </w:r>
    </w:p>
    <w:p w:rsidR="00065228" w:rsidRDefault="00E57DE6" w:rsidP="00065228">
      <w:pPr>
        <w:spacing w:before="137"/>
        <w:ind w:left="5168"/>
        <w:rPr>
          <w:b/>
          <w:sz w:val="24"/>
        </w:rPr>
      </w:pPr>
      <w:r>
        <w:rPr>
          <w:b/>
          <w:sz w:val="24"/>
        </w:rPr>
        <w:t>О</w:t>
      </w:r>
      <w:r w:rsidR="00065228">
        <w:rPr>
          <w:b/>
          <w:sz w:val="24"/>
        </w:rPr>
        <w:t>своения</w:t>
      </w:r>
      <w:r>
        <w:rPr>
          <w:b/>
          <w:sz w:val="24"/>
        </w:rPr>
        <w:t xml:space="preserve"> </w:t>
      </w:r>
      <w:r w:rsidR="00065228">
        <w:rPr>
          <w:b/>
          <w:sz w:val="24"/>
        </w:rPr>
        <w:t>дисциплины</w:t>
      </w:r>
    </w:p>
    <w:p w:rsidR="00065228" w:rsidRDefault="00065228" w:rsidP="00065228">
      <w:pPr>
        <w:pStyle w:val="a3"/>
        <w:ind w:left="0"/>
        <w:rPr>
          <w:b/>
          <w:sz w:val="20"/>
        </w:rPr>
      </w:pPr>
    </w:p>
    <w:p w:rsidR="00065228" w:rsidRDefault="00065228" w:rsidP="00065228">
      <w:pPr>
        <w:pStyle w:val="a3"/>
        <w:spacing w:before="8"/>
        <w:ind w:left="0"/>
        <w:rPr>
          <w:b/>
          <w:sz w:val="18"/>
        </w:rPr>
      </w:pPr>
    </w:p>
    <w:tbl>
      <w:tblPr>
        <w:tblStyle w:val="TableNormal"/>
        <w:tblW w:w="0" w:type="auto"/>
        <w:tblInd w:w="5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61"/>
        <w:gridCol w:w="1719"/>
        <w:gridCol w:w="1111"/>
        <w:gridCol w:w="979"/>
        <w:gridCol w:w="820"/>
        <w:gridCol w:w="640"/>
        <w:gridCol w:w="645"/>
        <w:gridCol w:w="592"/>
        <w:gridCol w:w="599"/>
        <w:gridCol w:w="599"/>
        <w:gridCol w:w="599"/>
        <w:gridCol w:w="783"/>
      </w:tblGrid>
      <w:tr w:rsidR="00065228" w:rsidTr="003C2EB2">
        <w:trPr>
          <w:trHeight w:val="290"/>
        </w:trPr>
        <w:tc>
          <w:tcPr>
            <w:tcW w:w="461" w:type="dxa"/>
            <w:vMerge w:val="restart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/п</w:t>
            </w:r>
          </w:p>
        </w:tc>
        <w:tc>
          <w:tcPr>
            <w:tcW w:w="1719" w:type="dxa"/>
            <w:vMerge w:val="restart"/>
          </w:tcPr>
          <w:p w:rsidR="00065228" w:rsidRDefault="00065228" w:rsidP="00E055EB">
            <w:pPr>
              <w:pStyle w:val="TableParagraph"/>
              <w:spacing w:before="144" w:line="280" w:lineRule="auto"/>
              <w:ind w:left="426" w:right="53" w:firstLine="614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  <w:p w:rsidR="00065228" w:rsidRDefault="00065228" w:rsidP="00E055EB">
            <w:pPr>
              <w:pStyle w:val="TableParagraph"/>
              <w:spacing w:line="271" w:lineRule="exact"/>
              <w:ind w:left="260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упражнений</w:t>
            </w:r>
            <w:proofErr w:type="spellEnd"/>
          </w:p>
        </w:tc>
        <w:tc>
          <w:tcPr>
            <w:tcW w:w="4195" w:type="dxa"/>
            <w:gridSpan w:val="5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67" w:lineRule="exact"/>
              <w:ind w:left="2096"/>
              <w:rPr>
                <w:sz w:val="24"/>
              </w:rPr>
            </w:pPr>
            <w:proofErr w:type="spellStart"/>
            <w:r>
              <w:rPr>
                <w:sz w:val="24"/>
              </w:rPr>
              <w:t>Девушки</w:t>
            </w:r>
            <w:proofErr w:type="spellEnd"/>
          </w:p>
        </w:tc>
        <w:tc>
          <w:tcPr>
            <w:tcW w:w="3172" w:type="dxa"/>
            <w:gridSpan w:val="5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67" w:lineRule="exact"/>
              <w:ind w:left="1663"/>
              <w:rPr>
                <w:sz w:val="24"/>
              </w:rPr>
            </w:pPr>
            <w:proofErr w:type="spellStart"/>
            <w:r>
              <w:rPr>
                <w:sz w:val="24"/>
              </w:rPr>
              <w:t>Юноши</w:t>
            </w:r>
            <w:proofErr w:type="spellEnd"/>
          </w:p>
        </w:tc>
      </w:tr>
      <w:tr w:rsidR="00065228" w:rsidTr="003C2EB2">
        <w:trPr>
          <w:trHeight w:val="271"/>
        </w:trPr>
        <w:tc>
          <w:tcPr>
            <w:tcW w:w="461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7367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52" w:lineRule="exact"/>
              <w:ind w:left="3313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Оценкавбаллах</w:t>
            </w:r>
            <w:proofErr w:type="spellEnd"/>
          </w:p>
        </w:tc>
      </w:tr>
      <w:tr w:rsidR="00065228" w:rsidTr="003C2EB2">
        <w:trPr>
          <w:trHeight w:val="600"/>
        </w:trPr>
        <w:tc>
          <w:tcPr>
            <w:tcW w:w="461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tcBorders>
              <w:top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3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5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" w:type="dxa"/>
            <w:tcBorders>
              <w:top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right="1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5228" w:rsidTr="003C2EB2">
        <w:trPr>
          <w:trHeight w:val="612"/>
        </w:trPr>
        <w:tc>
          <w:tcPr>
            <w:tcW w:w="461" w:type="dxa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67" w:lineRule="exact"/>
              <w:ind w:left="1002"/>
              <w:rPr>
                <w:sz w:val="24"/>
              </w:rPr>
            </w:pPr>
            <w:r>
              <w:rPr>
                <w:sz w:val="24"/>
              </w:rPr>
              <w:t>Бег30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м(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5.0</w:t>
            </w:r>
          </w:p>
        </w:tc>
        <w:tc>
          <w:tcPr>
            <w:tcW w:w="97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31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8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223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6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645" w:type="dxa"/>
            <w:tcBorders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93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92" w:type="dxa"/>
            <w:tcBorders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25" w:right="4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5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26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8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83" w:type="dxa"/>
            <w:tcBorders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282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</w:tr>
      <w:tr w:rsidR="00065228" w:rsidTr="003C2EB2">
        <w:trPr>
          <w:trHeight w:val="627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r>
              <w:rPr>
                <w:sz w:val="24"/>
              </w:rPr>
              <w:t>Бег60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м(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326"/>
              <w:jc w:val="right"/>
              <w:rPr>
                <w:sz w:val="24"/>
              </w:rPr>
            </w:pPr>
            <w:r>
              <w:rPr>
                <w:sz w:val="24"/>
              </w:rPr>
              <w:t>10.0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10.8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117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25" w:right="23"/>
              <w:jc w:val="center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136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180"/>
              <w:rPr>
                <w:sz w:val="24"/>
              </w:rPr>
            </w:pPr>
            <w:r>
              <w:rPr>
                <w:sz w:val="24"/>
              </w:rPr>
              <w:t>9.0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282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</w:tr>
      <w:tr w:rsidR="00065228" w:rsidTr="003C2EB2">
        <w:trPr>
          <w:trHeight w:val="608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</w:p>
          <w:p w:rsidR="00065228" w:rsidRDefault="00065228" w:rsidP="00E055EB">
            <w:pPr>
              <w:pStyle w:val="TableParagraph"/>
              <w:spacing w:before="31"/>
              <w:ind w:left="140"/>
              <w:rPr>
                <w:sz w:val="24"/>
              </w:rPr>
            </w:pPr>
            <w:r>
              <w:rPr>
                <w:sz w:val="24"/>
              </w:rPr>
              <w:t>100м(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18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7"/>
              <w:rPr>
                <w:sz w:val="24"/>
              </w:rPr>
            </w:pPr>
            <w:r>
              <w:rPr>
                <w:sz w:val="24"/>
              </w:rPr>
              <w:t>16.0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3"/>
              <w:rPr>
                <w:sz w:val="24"/>
              </w:rPr>
            </w:pPr>
            <w:r>
              <w:rPr>
                <w:sz w:val="24"/>
              </w:rPr>
              <w:t>17.0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1"/>
              <w:rPr>
                <w:sz w:val="24"/>
              </w:rPr>
            </w:pPr>
            <w:r>
              <w:rPr>
                <w:sz w:val="24"/>
              </w:rPr>
              <w:t>17.9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5"/>
              <w:rPr>
                <w:sz w:val="24"/>
              </w:rPr>
            </w:pPr>
            <w:r>
              <w:rPr>
                <w:sz w:val="24"/>
              </w:rPr>
              <w:t>18.9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24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1" w:right="59"/>
              <w:jc w:val="center"/>
              <w:rPr>
                <w:sz w:val="24"/>
              </w:rPr>
            </w:pPr>
            <w:r>
              <w:rPr>
                <w:sz w:val="24"/>
              </w:rPr>
              <w:t>13.8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45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46"/>
              <w:rPr>
                <w:sz w:val="24"/>
              </w:rPr>
            </w:pPr>
            <w:r>
              <w:rPr>
                <w:sz w:val="24"/>
              </w:rPr>
              <w:t>14.3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47"/>
              <w:rPr>
                <w:sz w:val="24"/>
              </w:rPr>
            </w:pPr>
            <w:r>
              <w:rPr>
                <w:sz w:val="24"/>
              </w:rPr>
              <w:t>14.6</w:t>
            </w:r>
          </w:p>
        </w:tc>
      </w:tr>
      <w:tr w:rsidR="00065228" w:rsidTr="003C2EB2">
        <w:trPr>
          <w:trHeight w:val="949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</w:p>
          <w:p w:rsidR="00065228" w:rsidRDefault="00065228" w:rsidP="00E055EB">
            <w:pPr>
              <w:pStyle w:val="TableParagraph"/>
              <w:tabs>
                <w:tab w:val="left" w:pos="817"/>
              </w:tabs>
              <w:spacing w:before="6" w:line="310" w:lineRule="atLeast"/>
              <w:ind w:left="140" w:right="34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z w:val="24"/>
              </w:rPr>
              <w:tab/>
              <w:t>м (</w:t>
            </w:r>
            <w:proofErr w:type="spellStart"/>
            <w:r>
              <w:rPr>
                <w:sz w:val="24"/>
              </w:rPr>
              <w:t>мин.,сек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1,50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2,00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2,30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</w:tr>
      <w:tr w:rsidR="00065228" w:rsidTr="003C2EB2">
        <w:trPr>
          <w:trHeight w:val="930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</w:p>
          <w:p w:rsidR="00065228" w:rsidRDefault="00065228" w:rsidP="00E055EB">
            <w:pPr>
              <w:pStyle w:val="TableParagraph"/>
              <w:tabs>
                <w:tab w:val="left" w:pos="1583"/>
              </w:tabs>
              <w:spacing w:before="31"/>
              <w:ind w:left="140" w:right="-72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z w:val="24"/>
              </w:rPr>
              <w:tab/>
              <w:t>м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мин.сек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4.02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25" w:right="35"/>
              <w:jc w:val="center"/>
              <w:rPr>
                <w:sz w:val="24"/>
              </w:rPr>
            </w:pPr>
            <w:r>
              <w:rPr>
                <w:sz w:val="24"/>
              </w:rPr>
              <w:t>4.16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4.31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4.47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</w:tr>
      <w:tr w:rsidR="00065228" w:rsidTr="003C2EB2">
        <w:trPr>
          <w:trHeight w:val="1254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Бег</w:t>
            </w:r>
          </w:p>
          <w:p w:rsidR="00065228" w:rsidRPr="00065228" w:rsidRDefault="00065228" w:rsidP="00E055EB">
            <w:pPr>
              <w:pStyle w:val="TableParagraph"/>
              <w:tabs>
                <w:tab w:val="left" w:pos="1482"/>
              </w:tabs>
              <w:spacing w:before="41"/>
              <w:ind w:left="140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2000</w:t>
            </w:r>
            <w:r w:rsidRPr="00065228">
              <w:rPr>
                <w:sz w:val="24"/>
                <w:lang w:val="ru-RU"/>
              </w:rPr>
              <w:tab/>
              <w:t>м</w:t>
            </w:r>
          </w:p>
          <w:p w:rsidR="00065228" w:rsidRPr="008F70D9" w:rsidRDefault="00065228" w:rsidP="00E055EB">
            <w:pPr>
              <w:pStyle w:val="TableParagraph"/>
              <w:tabs>
                <w:tab w:val="left" w:pos="1477"/>
              </w:tabs>
              <w:spacing w:before="40" w:line="261" w:lineRule="auto"/>
              <w:ind w:left="140" w:right="42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(дев.)/3000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4"/>
                <w:sz w:val="24"/>
                <w:lang w:val="ru-RU"/>
              </w:rPr>
              <w:t>м</w:t>
            </w:r>
            <w:r w:rsidRPr="00065228">
              <w:rPr>
                <w:sz w:val="24"/>
                <w:lang w:val="ru-RU"/>
              </w:rPr>
              <w:t>(юн.)</w:t>
            </w:r>
            <w:r w:rsidRPr="008F70D9">
              <w:rPr>
                <w:sz w:val="24"/>
                <w:lang w:val="ru-RU"/>
              </w:rPr>
              <w:t>(сек)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Pr="008F70D9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18"/>
              <w:rPr>
                <w:sz w:val="24"/>
              </w:rPr>
            </w:pPr>
            <w:r>
              <w:rPr>
                <w:sz w:val="24"/>
              </w:rPr>
              <w:t>10.15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7"/>
              <w:rPr>
                <w:sz w:val="24"/>
              </w:rPr>
            </w:pPr>
            <w:r>
              <w:rPr>
                <w:sz w:val="24"/>
              </w:rPr>
              <w:t>10.50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3"/>
              <w:rPr>
                <w:sz w:val="24"/>
              </w:rPr>
            </w:pPr>
            <w:r>
              <w:rPr>
                <w:sz w:val="24"/>
              </w:rPr>
              <w:t>11.15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1"/>
              <w:rPr>
                <w:sz w:val="24"/>
              </w:rPr>
            </w:pPr>
            <w:r>
              <w:rPr>
                <w:sz w:val="24"/>
              </w:rPr>
              <w:t>11.50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5"/>
              <w:rPr>
                <w:sz w:val="24"/>
              </w:rPr>
            </w:pPr>
            <w:r>
              <w:rPr>
                <w:sz w:val="24"/>
              </w:rPr>
              <w:t>12.15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24" w:right="-15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4" w:right="-29"/>
              <w:jc w:val="center"/>
              <w:rPr>
                <w:sz w:val="24"/>
              </w:rPr>
            </w:pPr>
            <w:r>
              <w:rPr>
                <w:sz w:val="24"/>
              </w:rPr>
              <w:t>12.35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5" w:right="-29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6" w:right="-29"/>
              <w:rPr>
                <w:sz w:val="24"/>
              </w:rPr>
            </w:pPr>
            <w:r>
              <w:rPr>
                <w:sz w:val="24"/>
              </w:rPr>
              <w:t>13.50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7"/>
              <w:rPr>
                <w:sz w:val="24"/>
              </w:rPr>
            </w:pPr>
            <w:r>
              <w:rPr>
                <w:sz w:val="24"/>
              </w:rPr>
              <w:t>14.00</w:t>
            </w:r>
          </w:p>
        </w:tc>
      </w:tr>
      <w:tr w:rsidR="00065228" w:rsidTr="003C2EB2">
        <w:trPr>
          <w:trHeight w:val="949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70" w:lineRule="exact"/>
              <w:ind w:left="140" w:firstLine="859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Челно</w:t>
            </w:r>
            <w:proofErr w:type="spellEnd"/>
          </w:p>
          <w:p w:rsidR="00065228" w:rsidRPr="00065228" w:rsidRDefault="00065228" w:rsidP="00E055EB">
            <w:pPr>
              <w:pStyle w:val="TableParagraph"/>
              <w:spacing w:before="41" w:line="268" w:lineRule="auto"/>
              <w:ind w:left="140" w:right="48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чныйбег5×10м (сек)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Pr="00065228" w:rsidRDefault="00065228" w:rsidP="00E055EB">
            <w:pPr>
              <w:pStyle w:val="TableParagraph"/>
              <w:rPr>
                <w:b/>
                <w:sz w:val="27"/>
                <w:lang w:val="ru-RU"/>
              </w:rPr>
            </w:pPr>
          </w:p>
          <w:p w:rsidR="00065228" w:rsidRDefault="00065228" w:rsidP="00E055EB">
            <w:pPr>
              <w:pStyle w:val="TableParagraph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14.2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14.6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15.0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16.0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25" w:right="35"/>
              <w:jc w:val="center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</w:tr>
    </w:tbl>
    <w:p w:rsidR="00065228" w:rsidRDefault="00065228" w:rsidP="00065228">
      <w:pPr>
        <w:jc w:val="right"/>
        <w:rPr>
          <w:sz w:val="24"/>
        </w:rPr>
        <w:sectPr w:rsidR="00065228" w:rsidSect="003C2EB2">
          <w:footerReference w:type="default" r:id="rId11"/>
          <w:pgSz w:w="11930" w:h="16850"/>
          <w:pgMar w:top="1020" w:right="0" w:bottom="280" w:left="1134" w:header="0" w:footer="0" w:gutter="0"/>
          <w:cols w:space="720"/>
        </w:sectPr>
      </w:pPr>
    </w:p>
    <w:tbl>
      <w:tblPr>
        <w:tblStyle w:val="TableNormal"/>
        <w:tblW w:w="0" w:type="auto"/>
        <w:tblInd w:w="1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1"/>
        <w:gridCol w:w="1719"/>
        <w:gridCol w:w="1111"/>
        <w:gridCol w:w="979"/>
        <w:gridCol w:w="820"/>
        <w:gridCol w:w="640"/>
        <w:gridCol w:w="645"/>
        <w:gridCol w:w="592"/>
        <w:gridCol w:w="599"/>
        <w:gridCol w:w="599"/>
        <w:gridCol w:w="599"/>
        <w:gridCol w:w="783"/>
      </w:tblGrid>
      <w:tr w:rsidR="00065228" w:rsidTr="00E055EB">
        <w:trPr>
          <w:trHeight w:val="949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2F1912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Прыж</w:t>
            </w:r>
            <w:r w:rsidR="002F1912">
              <w:rPr>
                <w:sz w:val="24"/>
                <w:lang w:val="ru-RU"/>
              </w:rPr>
              <w:t>о</w:t>
            </w:r>
            <w:r w:rsidRPr="00065228">
              <w:rPr>
                <w:sz w:val="24"/>
                <w:lang w:val="ru-RU"/>
              </w:rPr>
              <w:t>к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длину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места(см)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spacing w:before="9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36" w:right="15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73" w:right="34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60" w:right="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</w:tr>
      <w:tr w:rsidR="00065228" w:rsidTr="00E055EB">
        <w:trPr>
          <w:trHeight w:val="1251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2F1912">
            <w:pPr>
              <w:pStyle w:val="TableParagraph"/>
              <w:spacing w:line="267" w:lineRule="exact"/>
              <w:ind w:right="48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Прыж</w:t>
            </w:r>
            <w:r w:rsidR="002F1912">
              <w:rPr>
                <w:sz w:val="24"/>
                <w:lang w:val="ru-RU"/>
              </w:rPr>
              <w:t xml:space="preserve">ки </w:t>
            </w:r>
            <w:r w:rsidRPr="00065228">
              <w:rPr>
                <w:sz w:val="24"/>
                <w:lang w:val="ru-RU"/>
              </w:rPr>
              <w:t>со</w:t>
            </w:r>
          </w:p>
          <w:p w:rsidR="00065228" w:rsidRPr="00065228" w:rsidRDefault="00065228" w:rsidP="002F1912">
            <w:pPr>
              <w:pStyle w:val="TableParagraph"/>
              <w:spacing w:before="41" w:line="261" w:lineRule="auto"/>
              <w:ind w:right="45" w:hanging="65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скакалкой за 1мин(</w:t>
            </w:r>
            <w:proofErr w:type="spellStart"/>
            <w:r w:rsidRPr="00065228">
              <w:rPr>
                <w:sz w:val="24"/>
                <w:lang w:val="ru-RU"/>
              </w:rPr>
              <w:t>кол.раз</w:t>
            </w:r>
            <w:proofErr w:type="spellEnd"/>
            <w:r w:rsidRPr="00065228">
              <w:rPr>
                <w:sz w:val="24"/>
                <w:lang w:val="ru-RU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371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30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107" w:right="4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111" w:right="3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8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98" w:right="8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25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65228" w:rsidTr="00E055EB">
        <w:trPr>
          <w:trHeight w:val="2209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2F1912">
            <w:pPr>
              <w:pStyle w:val="TableParagraph"/>
              <w:spacing w:line="267" w:lineRule="exact"/>
              <w:ind w:left="51" w:right="70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Подтягиваниявисе</w:t>
            </w:r>
            <w:proofErr w:type="spellEnd"/>
            <w:r w:rsidRPr="00065228">
              <w:rPr>
                <w:sz w:val="24"/>
                <w:lang w:val="ru-RU"/>
              </w:rPr>
              <w:t>(юн)/приседания на</w:t>
            </w:r>
            <w:r w:rsidR="002F1912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одной     ноге</w:t>
            </w:r>
          </w:p>
          <w:p w:rsidR="00065228" w:rsidRDefault="00065228" w:rsidP="002F1912">
            <w:pPr>
              <w:pStyle w:val="TableParagraph"/>
              <w:tabs>
                <w:tab w:val="left" w:pos="1153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дев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кол</w:t>
            </w:r>
            <w:proofErr w:type="spellEnd"/>
            <w:r>
              <w:rPr>
                <w:sz w:val="24"/>
              </w:rPr>
              <w:t>.</w:t>
            </w:r>
          </w:p>
          <w:p w:rsidR="00065228" w:rsidRDefault="00065228" w:rsidP="002F1912">
            <w:pPr>
              <w:pStyle w:val="TableParagraph"/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3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65228" w:rsidTr="00E055EB">
        <w:trPr>
          <w:trHeight w:val="1890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2F1912" w:rsidP="002F1912">
            <w:pPr>
              <w:pStyle w:val="TableParagraph"/>
              <w:tabs>
                <w:tab w:val="left" w:pos="793"/>
                <w:tab w:val="left" w:pos="1520"/>
              </w:tabs>
              <w:spacing w:line="276" w:lineRule="auto"/>
              <w:ind w:right="1" w:firstLine="85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Подни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мание(сед)и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 w:rsidRPr="00065228">
              <w:rPr>
                <w:sz w:val="24"/>
                <w:lang w:val="ru-RU"/>
              </w:rPr>
              <w:t>опусканиетуловища</w:t>
            </w:r>
            <w:proofErr w:type="spellEnd"/>
            <w:r w:rsidR="00065228" w:rsidRPr="00065228">
              <w:rPr>
                <w:sz w:val="24"/>
                <w:lang w:val="ru-RU"/>
              </w:rPr>
              <w:tab/>
            </w:r>
            <w:proofErr w:type="spellStart"/>
            <w:r w:rsidR="00065228" w:rsidRPr="00065228">
              <w:rPr>
                <w:sz w:val="24"/>
                <w:lang w:val="ru-RU"/>
              </w:rPr>
              <w:t>ипол</w:t>
            </w:r>
            <w:proofErr w:type="spellEnd"/>
            <w:r w:rsidR="00065228" w:rsidRPr="00065228">
              <w:rPr>
                <w:sz w:val="24"/>
                <w:lang w:val="ru-RU"/>
              </w:rPr>
              <w:t>.</w:t>
            </w:r>
            <w:r w:rsidR="00065228" w:rsidRPr="00065228">
              <w:rPr>
                <w:sz w:val="24"/>
                <w:lang w:val="ru-RU"/>
              </w:rPr>
              <w:tab/>
              <w:t>лёжа</w:t>
            </w:r>
            <w:r w:rsidR="00065228" w:rsidRPr="00065228">
              <w:rPr>
                <w:sz w:val="24"/>
                <w:lang w:val="ru-RU"/>
              </w:rPr>
              <w:tab/>
              <w:t>н</w:t>
            </w:r>
          </w:p>
          <w:p w:rsidR="00065228" w:rsidRDefault="00065228" w:rsidP="002F191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спине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кол.раз</w:t>
            </w:r>
            <w:proofErr w:type="spellEnd"/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left="136" w:right="1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left="173" w:right="2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</w:tr>
      <w:tr w:rsidR="00065228" w:rsidTr="00E055EB">
        <w:trPr>
          <w:trHeight w:val="1573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2F1912">
            <w:pPr>
              <w:pStyle w:val="TableParagraph"/>
              <w:tabs>
                <w:tab w:val="left" w:pos="973"/>
              </w:tabs>
              <w:spacing w:line="276" w:lineRule="auto"/>
              <w:ind w:right="-58" w:firstLine="859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Поднимание</w:t>
            </w:r>
            <w:r w:rsidRPr="00065228">
              <w:rPr>
                <w:sz w:val="24"/>
                <w:lang w:val="ru-RU"/>
              </w:rPr>
              <w:tab/>
              <w:t xml:space="preserve">ног </w:t>
            </w:r>
            <w:proofErr w:type="spellStart"/>
            <w:r w:rsidRPr="00065228">
              <w:rPr>
                <w:sz w:val="24"/>
                <w:lang w:val="ru-RU"/>
              </w:rPr>
              <w:t>докасания</w:t>
            </w:r>
            <w:r w:rsidRPr="00065228">
              <w:rPr>
                <w:spacing w:val="-1"/>
                <w:sz w:val="24"/>
                <w:lang w:val="ru-RU"/>
              </w:rPr>
              <w:t>перекладины</w:t>
            </w:r>
            <w:proofErr w:type="spellEnd"/>
            <w:r w:rsidRPr="00065228">
              <w:rPr>
                <w:spacing w:val="-1"/>
                <w:sz w:val="24"/>
                <w:lang w:val="ru-RU"/>
              </w:rPr>
              <w:t>(в</w:t>
            </w:r>
          </w:p>
          <w:p w:rsidR="00065228" w:rsidRPr="00F77502" w:rsidRDefault="00065228" w:rsidP="002F1912">
            <w:pPr>
              <w:pStyle w:val="TableParagraph"/>
              <w:ind w:right="-15"/>
              <w:rPr>
                <w:sz w:val="24"/>
                <w:lang w:val="ru-RU"/>
              </w:rPr>
            </w:pPr>
            <w:r w:rsidRPr="00F77502">
              <w:rPr>
                <w:sz w:val="24"/>
                <w:lang w:val="ru-RU"/>
              </w:rPr>
              <w:t>висе)(</w:t>
            </w:r>
            <w:proofErr w:type="spellStart"/>
            <w:r w:rsidRPr="00F77502">
              <w:rPr>
                <w:sz w:val="24"/>
                <w:lang w:val="ru-RU"/>
              </w:rPr>
              <w:t>кол.раз</w:t>
            </w:r>
            <w:proofErr w:type="spellEnd"/>
            <w:r w:rsidRPr="00F77502">
              <w:rPr>
                <w:sz w:val="24"/>
                <w:lang w:val="ru-RU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79" w:type="dxa"/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20" w:type="dxa"/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40" w:type="dxa"/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Pr="00F77502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Pr="00F77502" w:rsidRDefault="00065228" w:rsidP="00E055EB">
            <w:pPr>
              <w:pStyle w:val="TableParagraph"/>
              <w:spacing w:before="6"/>
              <w:rPr>
                <w:b/>
                <w:sz w:val="27"/>
                <w:lang w:val="ru-RU"/>
              </w:rPr>
            </w:pPr>
          </w:p>
          <w:p w:rsidR="00065228" w:rsidRDefault="00065228" w:rsidP="00E055EB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65228" w:rsidTr="00E055EB">
        <w:trPr>
          <w:trHeight w:val="608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2F1912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Накло</w:t>
            </w:r>
            <w:proofErr w:type="spellEnd"/>
          </w:p>
          <w:p w:rsidR="00065228" w:rsidRDefault="00065228" w:rsidP="002F1912">
            <w:pPr>
              <w:pStyle w:val="TableParagraph"/>
              <w:spacing w:before="33"/>
              <w:rPr>
                <w:sz w:val="24"/>
              </w:rPr>
            </w:pPr>
            <w:proofErr w:type="spellStart"/>
            <w:r>
              <w:rPr>
                <w:sz w:val="19"/>
              </w:rPr>
              <w:t>Н</w:t>
            </w:r>
            <w:r>
              <w:rPr>
                <w:sz w:val="24"/>
              </w:rPr>
              <w:t>вперед</w:t>
            </w:r>
            <w:proofErr w:type="spellEnd"/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137"/>
              <w:ind w:left="13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spacing w:before="137"/>
              <w:ind w:left="15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spacing w:before="137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spacing w:before="137"/>
              <w:ind w:left="136" w:right="1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137"/>
              <w:ind w:left="1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</w:tr>
      <w:tr w:rsidR="00065228" w:rsidTr="00E055EB">
        <w:trPr>
          <w:trHeight w:val="1890"/>
        </w:trPr>
        <w:tc>
          <w:tcPr>
            <w:tcW w:w="46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65228" w:rsidRPr="00065228" w:rsidRDefault="00065228" w:rsidP="002F1912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Сгиба</w:t>
            </w:r>
          </w:p>
          <w:p w:rsidR="00065228" w:rsidRPr="00065228" w:rsidRDefault="00065228" w:rsidP="002F1912">
            <w:pPr>
              <w:pStyle w:val="TableParagraph"/>
              <w:tabs>
                <w:tab w:val="left" w:pos="1513"/>
              </w:tabs>
              <w:spacing w:before="38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ние</w:t>
            </w:r>
            <w:proofErr w:type="spellEnd"/>
            <w:r w:rsidRPr="00065228">
              <w:rPr>
                <w:sz w:val="24"/>
                <w:lang w:val="ru-RU"/>
              </w:rPr>
              <w:tab/>
              <w:t>и</w:t>
            </w:r>
          </w:p>
          <w:p w:rsidR="00065228" w:rsidRPr="00065228" w:rsidRDefault="00065228" w:rsidP="002F1912">
            <w:pPr>
              <w:pStyle w:val="TableParagraph"/>
              <w:tabs>
                <w:tab w:val="left" w:pos="723"/>
                <w:tab w:val="left" w:pos="1045"/>
              </w:tabs>
              <w:spacing w:before="41" w:line="268" w:lineRule="auto"/>
              <w:ind w:right="40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разгибаниерук</w:t>
            </w:r>
            <w:proofErr w:type="spellEnd"/>
            <w:r w:rsidRPr="00065228">
              <w:rPr>
                <w:sz w:val="24"/>
                <w:lang w:val="ru-RU"/>
              </w:rPr>
              <w:tab/>
              <w:t>в</w:t>
            </w:r>
            <w:r w:rsidRPr="00065228">
              <w:rPr>
                <w:sz w:val="24"/>
                <w:lang w:val="ru-RU"/>
              </w:rPr>
              <w:tab/>
            </w:r>
            <w:proofErr w:type="spellStart"/>
            <w:r w:rsidRPr="00065228">
              <w:rPr>
                <w:spacing w:val="-3"/>
                <w:sz w:val="24"/>
                <w:lang w:val="ru-RU"/>
              </w:rPr>
              <w:t>упоре</w:t>
            </w:r>
            <w:r w:rsidRPr="00065228">
              <w:rPr>
                <w:sz w:val="24"/>
                <w:lang w:val="ru-RU"/>
              </w:rPr>
              <w:t>лёжанаполу</w:t>
            </w:r>
            <w:proofErr w:type="spellEnd"/>
            <w:r w:rsidRPr="00065228">
              <w:rPr>
                <w:sz w:val="24"/>
                <w:lang w:val="ru-RU"/>
              </w:rPr>
              <w:t>(</w:t>
            </w:r>
            <w:proofErr w:type="spellStart"/>
            <w:r w:rsidRPr="00065228">
              <w:rPr>
                <w:sz w:val="24"/>
                <w:lang w:val="ru-RU"/>
              </w:rPr>
              <w:t>кол-вораз</w:t>
            </w:r>
            <w:proofErr w:type="spellEnd"/>
            <w:r w:rsidRPr="00065228">
              <w:rPr>
                <w:sz w:val="24"/>
                <w:lang w:val="ru-RU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  <w:bottom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Pr="00065228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378" w:right="4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324" w:right="34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0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righ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0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5" w:type="dxa"/>
            <w:tcBorders>
              <w:bottom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" w:type="dxa"/>
            <w:tcBorders>
              <w:left w:val="single" w:sz="18" w:space="0" w:color="000000"/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4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5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53" w:right="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3" w:type="dxa"/>
            <w:tcBorders>
              <w:bottom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31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065228" w:rsidRDefault="00065228" w:rsidP="00065228">
      <w:pPr>
        <w:pStyle w:val="a3"/>
        <w:ind w:left="0"/>
        <w:rPr>
          <w:b/>
          <w:sz w:val="20"/>
        </w:rPr>
      </w:pPr>
    </w:p>
    <w:p w:rsidR="00065228" w:rsidRDefault="00065228" w:rsidP="00065228">
      <w:pPr>
        <w:pStyle w:val="a3"/>
        <w:spacing w:before="3"/>
        <w:ind w:left="0"/>
        <w:rPr>
          <w:b/>
          <w:sz w:val="27"/>
        </w:rPr>
      </w:pPr>
    </w:p>
    <w:p w:rsidR="00065228" w:rsidRDefault="00065228" w:rsidP="00065228">
      <w:pPr>
        <w:pStyle w:val="3"/>
        <w:spacing w:before="90"/>
        <w:ind w:left="2414" w:right="618"/>
        <w:jc w:val="center"/>
      </w:pPr>
      <w:bookmarkStart w:id="21" w:name="Темы_рефератов."/>
      <w:bookmarkEnd w:id="21"/>
      <w:r>
        <w:rPr>
          <w:spacing w:val="-1"/>
        </w:rPr>
        <w:t>Темы</w:t>
      </w:r>
      <w:r w:rsidR="00886490">
        <w:rPr>
          <w:spacing w:val="-1"/>
        </w:rPr>
        <w:t xml:space="preserve"> </w:t>
      </w:r>
      <w:r>
        <w:t>рефератов.</w:t>
      </w:r>
    </w:p>
    <w:p w:rsidR="00065228" w:rsidRDefault="00065228" w:rsidP="00065228">
      <w:pPr>
        <w:pStyle w:val="a3"/>
        <w:spacing w:before="8"/>
        <w:ind w:left="0"/>
        <w:rPr>
          <w:b/>
          <w:sz w:val="27"/>
        </w:rPr>
      </w:pP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line="235" w:lineRule="auto"/>
        <w:ind w:right="1090"/>
        <w:rPr>
          <w:sz w:val="24"/>
        </w:rPr>
      </w:pPr>
      <w:r>
        <w:rPr>
          <w:sz w:val="24"/>
        </w:rPr>
        <w:t>Роль физической культуры в общекультурном, профессиональном и социальном</w:t>
      </w:r>
      <w:r w:rsidR="00886490">
        <w:rPr>
          <w:sz w:val="24"/>
        </w:rPr>
        <w:t xml:space="preserve"> </w:t>
      </w:r>
      <w:r>
        <w:rPr>
          <w:sz w:val="24"/>
        </w:rPr>
        <w:t>развитии человека.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before="7"/>
        <w:ind w:hanging="361"/>
        <w:rPr>
          <w:sz w:val="24"/>
        </w:rPr>
      </w:pPr>
      <w:r>
        <w:rPr>
          <w:sz w:val="24"/>
        </w:rPr>
        <w:t>Развитие</w:t>
      </w:r>
      <w:r w:rsidR="00886490">
        <w:rPr>
          <w:sz w:val="24"/>
        </w:rPr>
        <w:t xml:space="preserve"> </w:t>
      </w:r>
      <w:r>
        <w:rPr>
          <w:sz w:val="24"/>
        </w:rPr>
        <w:t>физической</w:t>
      </w:r>
      <w:r w:rsidR="00886490">
        <w:rPr>
          <w:sz w:val="24"/>
        </w:rPr>
        <w:t xml:space="preserve"> </w:t>
      </w:r>
      <w:r>
        <w:rPr>
          <w:sz w:val="24"/>
        </w:rPr>
        <w:t>культуры</w:t>
      </w:r>
      <w:r w:rsidR="00886490">
        <w:rPr>
          <w:sz w:val="24"/>
        </w:rPr>
        <w:t xml:space="preserve"> </w:t>
      </w:r>
      <w:r>
        <w:rPr>
          <w:sz w:val="24"/>
        </w:rPr>
        <w:t>и</w:t>
      </w:r>
      <w:r w:rsidR="00886490">
        <w:rPr>
          <w:sz w:val="24"/>
        </w:rPr>
        <w:t xml:space="preserve"> </w:t>
      </w:r>
      <w:r>
        <w:rPr>
          <w:sz w:val="24"/>
        </w:rPr>
        <w:t>спорта</w:t>
      </w:r>
      <w:r w:rsidR="00886490">
        <w:rPr>
          <w:sz w:val="24"/>
        </w:rPr>
        <w:t xml:space="preserve"> </w:t>
      </w:r>
      <w:r>
        <w:rPr>
          <w:sz w:val="24"/>
        </w:rPr>
        <w:t>в</w:t>
      </w:r>
      <w:r w:rsidR="00886490">
        <w:rPr>
          <w:sz w:val="24"/>
        </w:rPr>
        <w:t xml:space="preserve"> </w:t>
      </w:r>
      <w:r>
        <w:rPr>
          <w:sz w:val="24"/>
        </w:rPr>
        <w:t>России.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Олимпиада</w:t>
      </w:r>
      <w:r w:rsidR="00886490">
        <w:rPr>
          <w:spacing w:val="-1"/>
          <w:sz w:val="24"/>
        </w:rPr>
        <w:t xml:space="preserve"> </w:t>
      </w:r>
      <w:r>
        <w:rPr>
          <w:sz w:val="24"/>
        </w:rPr>
        <w:t>2014г.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Волейбол</w:t>
      </w:r>
      <w:r w:rsidR="00886490">
        <w:rPr>
          <w:sz w:val="24"/>
        </w:rPr>
        <w:t xml:space="preserve"> </w:t>
      </w:r>
      <w:r>
        <w:rPr>
          <w:sz w:val="24"/>
        </w:rPr>
        <w:t>в</w:t>
      </w:r>
      <w:r w:rsidR="00886490">
        <w:rPr>
          <w:sz w:val="24"/>
        </w:rPr>
        <w:t xml:space="preserve"> </w:t>
      </w:r>
      <w:r>
        <w:rPr>
          <w:sz w:val="24"/>
        </w:rPr>
        <w:t>России</w:t>
      </w:r>
      <w:r w:rsidR="00886490">
        <w:rPr>
          <w:sz w:val="24"/>
        </w:rPr>
        <w:t xml:space="preserve"> </w:t>
      </w:r>
      <w:r>
        <w:rPr>
          <w:sz w:val="24"/>
        </w:rPr>
        <w:t>в</w:t>
      </w:r>
      <w:r w:rsidR="00886490">
        <w:rPr>
          <w:sz w:val="24"/>
        </w:rPr>
        <w:t xml:space="preserve"> </w:t>
      </w:r>
      <w:r>
        <w:rPr>
          <w:sz w:val="24"/>
        </w:rPr>
        <w:t>21веке.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Баскетбол</w:t>
      </w:r>
      <w:r w:rsidR="00886490">
        <w:rPr>
          <w:sz w:val="24"/>
        </w:rPr>
        <w:t xml:space="preserve"> </w:t>
      </w:r>
      <w:r>
        <w:rPr>
          <w:sz w:val="24"/>
        </w:rPr>
        <w:t>в</w:t>
      </w:r>
      <w:r w:rsidR="00886490">
        <w:rPr>
          <w:sz w:val="24"/>
        </w:rPr>
        <w:t xml:space="preserve"> </w:t>
      </w:r>
      <w:r>
        <w:rPr>
          <w:sz w:val="24"/>
        </w:rPr>
        <w:t>России</w:t>
      </w:r>
      <w:r w:rsidR="00886490">
        <w:rPr>
          <w:sz w:val="24"/>
        </w:rPr>
        <w:t xml:space="preserve"> </w:t>
      </w:r>
      <w:r>
        <w:rPr>
          <w:sz w:val="24"/>
        </w:rPr>
        <w:t>в</w:t>
      </w:r>
      <w:r w:rsidR="00886490">
        <w:rPr>
          <w:sz w:val="24"/>
        </w:rPr>
        <w:t xml:space="preserve"> </w:t>
      </w:r>
      <w:r>
        <w:rPr>
          <w:sz w:val="24"/>
        </w:rPr>
        <w:t>21веке.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Комплексы</w:t>
      </w:r>
      <w:r w:rsidR="002F1912">
        <w:rPr>
          <w:sz w:val="24"/>
        </w:rPr>
        <w:t xml:space="preserve"> </w:t>
      </w:r>
      <w:r>
        <w:rPr>
          <w:sz w:val="24"/>
        </w:rPr>
        <w:t>утренней</w:t>
      </w:r>
      <w:r w:rsidR="002F1912">
        <w:rPr>
          <w:sz w:val="24"/>
        </w:rPr>
        <w:t xml:space="preserve"> </w:t>
      </w:r>
      <w:r>
        <w:rPr>
          <w:sz w:val="24"/>
        </w:rPr>
        <w:t>гигиенической</w:t>
      </w:r>
      <w:r w:rsidR="002F1912">
        <w:rPr>
          <w:sz w:val="24"/>
        </w:rPr>
        <w:t xml:space="preserve"> </w:t>
      </w:r>
      <w:r>
        <w:rPr>
          <w:sz w:val="24"/>
        </w:rPr>
        <w:t>гимнастики.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 w:rsidR="002F1912">
        <w:rPr>
          <w:spacing w:val="-1"/>
          <w:sz w:val="24"/>
        </w:rPr>
        <w:t xml:space="preserve"> </w:t>
      </w:r>
      <w:r>
        <w:rPr>
          <w:spacing w:val="-1"/>
          <w:sz w:val="24"/>
        </w:rPr>
        <w:t>самостоятельных упражнений</w:t>
      </w:r>
      <w:r w:rsidR="002F1912">
        <w:rPr>
          <w:spacing w:val="-1"/>
          <w:sz w:val="24"/>
        </w:rPr>
        <w:t xml:space="preserve"> </w:t>
      </w:r>
      <w:r>
        <w:rPr>
          <w:sz w:val="24"/>
        </w:rPr>
        <w:t>для</w:t>
      </w:r>
      <w:r w:rsidR="002F1912">
        <w:rPr>
          <w:sz w:val="24"/>
        </w:rPr>
        <w:t xml:space="preserve"> </w:t>
      </w:r>
      <w:r>
        <w:rPr>
          <w:sz w:val="24"/>
        </w:rPr>
        <w:t>развития</w:t>
      </w:r>
      <w:r w:rsidR="002F1912">
        <w:rPr>
          <w:sz w:val="24"/>
        </w:rPr>
        <w:t xml:space="preserve"> </w:t>
      </w:r>
      <w:r>
        <w:rPr>
          <w:sz w:val="24"/>
        </w:rPr>
        <w:t>скоростных</w:t>
      </w:r>
      <w:r w:rsidR="002F1912">
        <w:rPr>
          <w:sz w:val="24"/>
        </w:rPr>
        <w:t xml:space="preserve"> </w:t>
      </w:r>
      <w:r>
        <w:rPr>
          <w:sz w:val="24"/>
        </w:rPr>
        <w:t>качеств.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 w:rsidR="002F1912">
        <w:rPr>
          <w:spacing w:val="-1"/>
          <w:sz w:val="24"/>
        </w:rPr>
        <w:t xml:space="preserve"> </w:t>
      </w:r>
      <w:r>
        <w:rPr>
          <w:spacing w:val="-1"/>
          <w:sz w:val="24"/>
        </w:rPr>
        <w:t>упражнений</w:t>
      </w:r>
      <w:r w:rsidR="002F1912">
        <w:rPr>
          <w:spacing w:val="-1"/>
          <w:sz w:val="24"/>
        </w:rPr>
        <w:t xml:space="preserve"> </w:t>
      </w:r>
      <w:r>
        <w:rPr>
          <w:sz w:val="24"/>
        </w:rPr>
        <w:t>по</w:t>
      </w:r>
      <w:r w:rsidR="002F1912">
        <w:rPr>
          <w:sz w:val="24"/>
        </w:rPr>
        <w:t xml:space="preserve"> </w:t>
      </w:r>
      <w:r>
        <w:rPr>
          <w:sz w:val="24"/>
        </w:rPr>
        <w:t>силовой</w:t>
      </w:r>
      <w:r w:rsidR="002F1912">
        <w:rPr>
          <w:sz w:val="24"/>
        </w:rPr>
        <w:t xml:space="preserve"> </w:t>
      </w:r>
      <w:r>
        <w:rPr>
          <w:sz w:val="24"/>
        </w:rPr>
        <w:t>подготовке.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before="77"/>
        <w:ind w:hanging="361"/>
        <w:rPr>
          <w:sz w:val="24"/>
        </w:rPr>
      </w:pPr>
      <w:r>
        <w:rPr>
          <w:sz w:val="24"/>
        </w:rPr>
        <w:t>Комплексы</w:t>
      </w:r>
      <w:r w:rsidR="002F1912">
        <w:rPr>
          <w:sz w:val="24"/>
        </w:rPr>
        <w:t xml:space="preserve"> </w:t>
      </w:r>
      <w:r>
        <w:rPr>
          <w:sz w:val="24"/>
        </w:rPr>
        <w:t>упражнений</w:t>
      </w:r>
      <w:r w:rsidR="002F1912">
        <w:rPr>
          <w:sz w:val="24"/>
        </w:rPr>
        <w:t xml:space="preserve"> </w:t>
      </w:r>
      <w:r>
        <w:rPr>
          <w:sz w:val="24"/>
        </w:rPr>
        <w:t>для</w:t>
      </w:r>
      <w:r w:rsidR="002F1912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2F1912">
        <w:rPr>
          <w:sz w:val="24"/>
        </w:rPr>
        <w:t xml:space="preserve"> </w:t>
      </w:r>
      <w:r>
        <w:rPr>
          <w:sz w:val="24"/>
        </w:rPr>
        <w:t>освоения</w:t>
      </w:r>
      <w:r w:rsidR="002F1912">
        <w:rPr>
          <w:sz w:val="24"/>
        </w:rPr>
        <w:t xml:space="preserve"> </w:t>
      </w:r>
      <w:r>
        <w:rPr>
          <w:sz w:val="24"/>
        </w:rPr>
        <w:t>игры</w:t>
      </w:r>
      <w:r w:rsidR="002F1912">
        <w:rPr>
          <w:sz w:val="24"/>
        </w:rPr>
        <w:t xml:space="preserve"> </w:t>
      </w:r>
      <w:r>
        <w:rPr>
          <w:sz w:val="24"/>
        </w:rPr>
        <w:t>в</w:t>
      </w:r>
      <w:r w:rsidR="002F1912">
        <w:rPr>
          <w:sz w:val="24"/>
        </w:rPr>
        <w:t xml:space="preserve"> </w:t>
      </w:r>
      <w:r>
        <w:rPr>
          <w:sz w:val="24"/>
        </w:rPr>
        <w:t>настольный</w:t>
      </w:r>
      <w:r w:rsidR="002F1912">
        <w:rPr>
          <w:sz w:val="24"/>
        </w:rPr>
        <w:t xml:space="preserve"> </w:t>
      </w:r>
      <w:r>
        <w:rPr>
          <w:sz w:val="24"/>
        </w:rPr>
        <w:t>теннис.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before="8" w:line="275" w:lineRule="exact"/>
        <w:ind w:hanging="361"/>
        <w:rPr>
          <w:sz w:val="24"/>
        </w:rPr>
      </w:pPr>
      <w:r>
        <w:rPr>
          <w:sz w:val="24"/>
        </w:rPr>
        <w:t>Комплексы</w:t>
      </w:r>
      <w:r w:rsidR="002F1912">
        <w:rPr>
          <w:sz w:val="24"/>
        </w:rPr>
        <w:t xml:space="preserve"> </w:t>
      </w:r>
      <w:r>
        <w:rPr>
          <w:sz w:val="24"/>
        </w:rPr>
        <w:t>упражнений</w:t>
      </w:r>
      <w:r w:rsidR="002F1912">
        <w:rPr>
          <w:sz w:val="24"/>
        </w:rPr>
        <w:t xml:space="preserve"> </w:t>
      </w:r>
      <w:r>
        <w:rPr>
          <w:sz w:val="24"/>
        </w:rPr>
        <w:t>для</w:t>
      </w:r>
      <w:r w:rsidR="002F1912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2F1912">
        <w:rPr>
          <w:sz w:val="24"/>
        </w:rPr>
        <w:t xml:space="preserve"> </w:t>
      </w:r>
      <w:r>
        <w:rPr>
          <w:sz w:val="24"/>
        </w:rPr>
        <w:t>освоения</w:t>
      </w:r>
      <w:r w:rsidR="002F1912">
        <w:rPr>
          <w:sz w:val="24"/>
        </w:rPr>
        <w:t xml:space="preserve"> </w:t>
      </w:r>
      <w:r>
        <w:rPr>
          <w:sz w:val="24"/>
        </w:rPr>
        <w:t>игры</w:t>
      </w:r>
      <w:r w:rsidR="002F1912">
        <w:rPr>
          <w:sz w:val="24"/>
        </w:rPr>
        <w:t xml:space="preserve"> </w:t>
      </w:r>
      <w:r>
        <w:rPr>
          <w:sz w:val="24"/>
        </w:rPr>
        <w:t>в</w:t>
      </w:r>
      <w:r w:rsidR="002F1912">
        <w:rPr>
          <w:sz w:val="24"/>
        </w:rPr>
        <w:t xml:space="preserve"> </w:t>
      </w:r>
      <w:r>
        <w:rPr>
          <w:sz w:val="24"/>
        </w:rPr>
        <w:t>бадминтон.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z w:val="24"/>
        </w:rPr>
        <w:t>упражненийдлясамостоятельногоусвоениятехникилыжныхходов.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lastRenderedPageBreak/>
        <w:t>Комплексы</w:t>
      </w:r>
      <w:r w:rsidR="002F1912">
        <w:rPr>
          <w:sz w:val="24"/>
        </w:rPr>
        <w:t xml:space="preserve"> </w:t>
      </w:r>
      <w:r>
        <w:rPr>
          <w:sz w:val="24"/>
        </w:rPr>
        <w:t>упражнений</w:t>
      </w:r>
      <w:r w:rsidR="002F1912">
        <w:rPr>
          <w:sz w:val="24"/>
        </w:rPr>
        <w:t xml:space="preserve"> </w:t>
      </w:r>
      <w:r>
        <w:rPr>
          <w:sz w:val="24"/>
        </w:rPr>
        <w:t>для</w:t>
      </w:r>
      <w:r w:rsidR="002F1912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2F1912">
        <w:rPr>
          <w:sz w:val="24"/>
        </w:rPr>
        <w:t xml:space="preserve"> </w:t>
      </w:r>
      <w:r>
        <w:rPr>
          <w:sz w:val="24"/>
        </w:rPr>
        <w:t>усвоения</w:t>
      </w:r>
      <w:r w:rsidR="002F1912">
        <w:rPr>
          <w:sz w:val="24"/>
        </w:rPr>
        <w:t xml:space="preserve"> </w:t>
      </w:r>
      <w:r>
        <w:rPr>
          <w:sz w:val="24"/>
        </w:rPr>
        <w:t>техники</w:t>
      </w:r>
      <w:r w:rsidR="002F1912">
        <w:rPr>
          <w:sz w:val="24"/>
        </w:rPr>
        <w:t xml:space="preserve"> </w:t>
      </w:r>
      <w:r>
        <w:rPr>
          <w:sz w:val="24"/>
        </w:rPr>
        <w:t>плавания.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4"/>
        <w:ind w:left="0"/>
        <w:rPr>
          <w:sz w:val="26"/>
        </w:rPr>
      </w:pPr>
    </w:p>
    <w:p w:rsidR="00065228" w:rsidRDefault="00065228" w:rsidP="00065228">
      <w:pPr>
        <w:pStyle w:val="4"/>
        <w:ind w:left="5941"/>
        <w:jc w:val="both"/>
        <w:rPr>
          <w:i w:val="0"/>
        </w:rPr>
      </w:pPr>
      <w:r>
        <w:t>Критерии</w:t>
      </w:r>
      <w:r w:rsidR="00E57DE6">
        <w:t xml:space="preserve"> </w:t>
      </w:r>
      <w:r>
        <w:t>оценивания</w:t>
      </w:r>
      <w:r>
        <w:rPr>
          <w:i w:val="0"/>
        </w:rPr>
        <w:t>.</w:t>
      </w:r>
    </w:p>
    <w:p w:rsidR="00065228" w:rsidRDefault="00065228" w:rsidP="00065228">
      <w:pPr>
        <w:pStyle w:val="a3"/>
        <w:spacing w:before="10"/>
        <w:ind w:left="0"/>
        <w:rPr>
          <w:b/>
          <w:sz w:val="30"/>
        </w:rPr>
      </w:pPr>
    </w:p>
    <w:p w:rsidR="00065228" w:rsidRDefault="00065228" w:rsidP="00065228">
      <w:pPr>
        <w:pStyle w:val="a3"/>
        <w:spacing w:before="1" w:line="276" w:lineRule="auto"/>
        <w:ind w:right="743" w:firstLine="859"/>
        <w:jc w:val="both"/>
      </w:pPr>
      <w:r>
        <w:rPr>
          <w:i/>
        </w:rPr>
        <w:t>Оценка</w:t>
      </w:r>
      <w:r w:rsidR="00E57DE6">
        <w:rPr>
          <w:i/>
        </w:rPr>
        <w:t xml:space="preserve"> </w:t>
      </w:r>
      <w:r>
        <w:rPr>
          <w:i/>
        </w:rPr>
        <w:t>5</w:t>
      </w:r>
      <w:r w:rsidR="00E57DE6">
        <w:rPr>
          <w:i/>
        </w:rPr>
        <w:t xml:space="preserve"> </w:t>
      </w:r>
      <w:r>
        <w:t>ставится,</w:t>
      </w:r>
      <w:r w:rsidR="00E57DE6">
        <w:t xml:space="preserve"> </w:t>
      </w:r>
      <w:r>
        <w:t>если</w:t>
      </w:r>
      <w:r w:rsidR="00E57DE6">
        <w:t xml:space="preserve"> </w:t>
      </w:r>
      <w:r>
        <w:t>выполнены</w:t>
      </w:r>
      <w:r w:rsidR="00E57DE6">
        <w:t xml:space="preserve"> </w:t>
      </w:r>
      <w:r>
        <w:t>все</w:t>
      </w:r>
      <w:r w:rsidR="00E57DE6">
        <w:t xml:space="preserve"> </w:t>
      </w:r>
      <w:r>
        <w:t>требования</w:t>
      </w:r>
      <w:r w:rsidR="00E57DE6">
        <w:t xml:space="preserve"> </w:t>
      </w:r>
      <w:r>
        <w:t>к</w:t>
      </w:r>
      <w:r w:rsidR="00E57DE6">
        <w:t xml:space="preserve"> </w:t>
      </w:r>
      <w:r>
        <w:t>написанию</w:t>
      </w:r>
      <w:r w:rsidR="00E57DE6">
        <w:t xml:space="preserve"> </w:t>
      </w:r>
      <w:r>
        <w:t>и</w:t>
      </w:r>
      <w:r w:rsidR="00E57DE6">
        <w:t xml:space="preserve"> </w:t>
      </w:r>
      <w:r>
        <w:t>защите</w:t>
      </w:r>
      <w:r w:rsidR="00E57DE6">
        <w:t xml:space="preserve"> </w:t>
      </w:r>
      <w:r>
        <w:t>реферата:</w:t>
      </w:r>
      <w:r w:rsidR="00E57DE6">
        <w:t xml:space="preserve"> </w:t>
      </w:r>
      <w:r>
        <w:t>обозначена</w:t>
      </w:r>
      <w:r w:rsidR="00E57DE6">
        <w:t xml:space="preserve"> </w:t>
      </w:r>
      <w:r>
        <w:t>проблема</w:t>
      </w:r>
      <w:r w:rsidR="00E57DE6">
        <w:t xml:space="preserve"> </w:t>
      </w:r>
      <w:r>
        <w:t>и</w:t>
      </w:r>
      <w:r w:rsidR="00E57DE6">
        <w:t xml:space="preserve"> </w:t>
      </w:r>
      <w:r>
        <w:t>обоснована</w:t>
      </w:r>
      <w:r w:rsidR="00E57DE6">
        <w:t xml:space="preserve"> </w:t>
      </w:r>
      <w:r>
        <w:t>её</w:t>
      </w:r>
      <w:r w:rsidR="00E57DE6">
        <w:t xml:space="preserve"> </w:t>
      </w:r>
      <w:r>
        <w:t>актуальность,</w:t>
      </w:r>
      <w:r w:rsidR="00E57DE6">
        <w:t xml:space="preserve"> </w:t>
      </w:r>
      <w:r>
        <w:t>сделан</w:t>
      </w:r>
      <w:r w:rsidR="00E57DE6">
        <w:t xml:space="preserve"> </w:t>
      </w:r>
      <w:r>
        <w:t>краткий</w:t>
      </w:r>
      <w:r w:rsidR="00E57DE6">
        <w:t xml:space="preserve"> </w:t>
      </w:r>
      <w:r>
        <w:t>анализ</w:t>
      </w:r>
      <w:r w:rsidR="00E57DE6">
        <w:t xml:space="preserve"> </w:t>
      </w:r>
      <w:r>
        <w:t>различных точек зрения на рассматриваемую проблему и логично изложена собственная</w:t>
      </w:r>
      <w:r w:rsidR="00E57DE6">
        <w:t xml:space="preserve"> </w:t>
      </w:r>
      <w:r>
        <w:t>позиция,</w:t>
      </w:r>
      <w:r w:rsidR="00E57DE6">
        <w:t xml:space="preserve"> </w:t>
      </w:r>
      <w:r>
        <w:t>сформулированы</w:t>
      </w:r>
      <w:r w:rsidR="00E57DE6">
        <w:t xml:space="preserve"> </w:t>
      </w:r>
      <w:r>
        <w:t>выводы,</w:t>
      </w:r>
      <w:r w:rsidR="00E57DE6">
        <w:t xml:space="preserve"> </w:t>
      </w:r>
      <w:r>
        <w:t>тема</w:t>
      </w:r>
      <w:r w:rsidR="00E57DE6">
        <w:t xml:space="preserve"> </w:t>
      </w:r>
      <w:r>
        <w:t>раскрыта</w:t>
      </w:r>
      <w:r w:rsidR="00E57DE6">
        <w:t xml:space="preserve"> </w:t>
      </w:r>
      <w:r>
        <w:t>полностью,</w:t>
      </w:r>
      <w:r w:rsidR="00E57DE6">
        <w:t xml:space="preserve"> </w:t>
      </w:r>
      <w:r>
        <w:t>выдержан</w:t>
      </w:r>
      <w:r w:rsidR="00E57DE6">
        <w:t xml:space="preserve"> </w:t>
      </w:r>
      <w:r>
        <w:t>объём,</w:t>
      </w:r>
      <w:r w:rsidR="00E57DE6">
        <w:t xml:space="preserve"> </w:t>
      </w:r>
      <w:r>
        <w:t>соблюдены</w:t>
      </w:r>
      <w:r w:rsidR="00E57DE6">
        <w:t xml:space="preserve"> </w:t>
      </w:r>
      <w:r>
        <w:t>требования</w:t>
      </w:r>
      <w:r w:rsidR="00E57DE6">
        <w:t xml:space="preserve"> </w:t>
      </w:r>
      <w:r>
        <w:t>к</w:t>
      </w:r>
      <w:r w:rsidR="00E57DE6">
        <w:t xml:space="preserve"> </w:t>
      </w:r>
      <w:r>
        <w:t>внешнему</w:t>
      </w:r>
      <w:r w:rsidR="00E57DE6">
        <w:t xml:space="preserve"> </w:t>
      </w:r>
      <w:r>
        <w:t>оформлению,</w:t>
      </w:r>
      <w:r w:rsidR="00E57DE6">
        <w:t xml:space="preserve"> </w:t>
      </w:r>
      <w:r>
        <w:t>даны</w:t>
      </w:r>
      <w:r w:rsidR="00E57DE6">
        <w:t xml:space="preserve"> </w:t>
      </w:r>
      <w:r>
        <w:t>правильные</w:t>
      </w:r>
      <w:r w:rsidR="00E57DE6">
        <w:t xml:space="preserve"> </w:t>
      </w:r>
      <w:r>
        <w:t>ответы</w:t>
      </w:r>
      <w:r w:rsidR="00E57DE6">
        <w:t xml:space="preserve"> </w:t>
      </w:r>
      <w:r>
        <w:t>на</w:t>
      </w:r>
      <w:r w:rsidR="00E57DE6">
        <w:t xml:space="preserve"> </w:t>
      </w:r>
      <w:r>
        <w:t>дополнительные</w:t>
      </w:r>
      <w:r w:rsidR="00E57DE6">
        <w:t xml:space="preserve"> </w:t>
      </w:r>
      <w:r>
        <w:t>вопросы.</w:t>
      </w:r>
    </w:p>
    <w:p w:rsidR="00065228" w:rsidRDefault="00065228" w:rsidP="00065228">
      <w:pPr>
        <w:pStyle w:val="a3"/>
        <w:spacing w:before="2" w:line="276" w:lineRule="auto"/>
        <w:ind w:right="749" w:firstLine="859"/>
        <w:jc w:val="both"/>
      </w:pPr>
      <w:r>
        <w:rPr>
          <w:i/>
        </w:rPr>
        <w:t xml:space="preserve">Оценка 4 </w:t>
      </w:r>
      <w:r>
        <w:t>– основные требования к реферату и его защите выполнены, но при этом</w:t>
      </w:r>
      <w:r w:rsidR="00E57DE6">
        <w:t xml:space="preserve"> </w:t>
      </w:r>
      <w:r>
        <w:t>допущены</w:t>
      </w:r>
      <w:r w:rsidR="00E57DE6">
        <w:t xml:space="preserve"> </w:t>
      </w:r>
      <w:r>
        <w:t>недочёты.</w:t>
      </w:r>
      <w:r w:rsidR="00E57DE6">
        <w:t xml:space="preserve"> </w:t>
      </w:r>
      <w:r>
        <w:t>В</w:t>
      </w:r>
      <w:r w:rsidR="00E57DE6">
        <w:t xml:space="preserve"> </w:t>
      </w:r>
      <w:r>
        <w:t>частности,</w:t>
      </w:r>
      <w:r w:rsidR="00E57DE6">
        <w:t xml:space="preserve"> </w:t>
      </w:r>
      <w:r>
        <w:t>имеются</w:t>
      </w:r>
      <w:r w:rsidR="00E57DE6">
        <w:t xml:space="preserve"> </w:t>
      </w:r>
      <w:r>
        <w:t>неточности</w:t>
      </w:r>
      <w:r w:rsidR="00E57DE6">
        <w:t xml:space="preserve"> </w:t>
      </w:r>
      <w:r>
        <w:t>в</w:t>
      </w:r>
      <w:r w:rsidR="00E57DE6">
        <w:t xml:space="preserve"> </w:t>
      </w:r>
      <w:r>
        <w:t>изложении</w:t>
      </w:r>
      <w:r w:rsidR="00E57DE6">
        <w:t xml:space="preserve"> </w:t>
      </w:r>
      <w:r>
        <w:t>материала;</w:t>
      </w:r>
      <w:r w:rsidR="00E57DE6">
        <w:t xml:space="preserve"> </w:t>
      </w:r>
      <w:r>
        <w:t>отсутствует логическая последовательность в суждениях; не выдержан объём реферата;</w:t>
      </w:r>
      <w:r w:rsidR="00E57DE6">
        <w:t xml:space="preserve"> </w:t>
      </w:r>
      <w:r>
        <w:t>имеются</w:t>
      </w:r>
      <w:r w:rsidR="00E57DE6">
        <w:t xml:space="preserve"> </w:t>
      </w:r>
      <w:r>
        <w:t>упущения</w:t>
      </w:r>
      <w:r w:rsidR="00E57DE6">
        <w:t xml:space="preserve"> </w:t>
      </w:r>
      <w:r>
        <w:t>в</w:t>
      </w:r>
      <w:r w:rsidR="00E57DE6">
        <w:t xml:space="preserve"> </w:t>
      </w:r>
      <w:r>
        <w:t>оформлении;</w:t>
      </w:r>
      <w:r w:rsidR="00E57DE6">
        <w:t xml:space="preserve"> </w:t>
      </w:r>
      <w:r>
        <w:t>на</w:t>
      </w:r>
      <w:r w:rsidR="00E57DE6">
        <w:t xml:space="preserve"> </w:t>
      </w:r>
      <w:r>
        <w:t>дополнительные</w:t>
      </w:r>
      <w:r w:rsidR="00E57DE6">
        <w:t xml:space="preserve"> </w:t>
      </w:r>
      <w:r>
        <w:t>вопросы</w:t>
      </w:r>
      <w:r w:rsidR="00E57DE6">
        <w:t xml:space="preserve"> </w:t>
      </w:r>
      <w:r>
        <w:t>при</w:t>
      </w:r>
      <w:r w:rsidR="00E57DE6">
        <w:t xml:space="preserve"> </w:t>
      </w:r>
      <w:r>
        <w:t>защите</w:t>
      </w:r>
      <w:r w:rsidR="00E57DE6">
        <w:t xml:space="preserve"> </w:t>
      </w:r>
      <w:r>
        <w:t>даны</w:t>
      </w:r>
      <w:r w:rsidR="00E57DE6">
        <w:t xml:space="preserve"> </w:t>
      </w:r>
      <w:r>
        <w:t>неполные</w:t>
      </w:r>
      <w:r w:rsidR="00E57DE6">
        <w:t xml:space="preserve"> </w:t>
      </w:r>
      <w:r>
        <w:t>ответы.</w:t>
      </w:r>
    </w:p>
    <w:p w:rsidR="00065228" w:rsidRDefault="00065228" w:rsidP="00065228">
      <w:pPr>
        <w:pStyle w:val="a3"/>
        <w:spacing w:line="276" w:lineRule="auto"/>
        <w:ind w:right="750" w:firstLine="859"/>
        <w:jc w:val="both"/>
      </w:pPr>
      <w:r>
        <w:t>Оценка 3 – имеются существенные отступления от требований к реферированию.</w:t>
      </w:r>
      <w:r w:rsidR="00E57DE6">
        <w:t xml:space="preserve"> </w:t>
      </w:r>
      <w:r>
        <w:t>В</w:t>
      </w:r>
      <w:r w:rsidR="00E57DE6">
        <w:t xml:space="preserve"> </w:t>
      </w:r>
      <w:r>
        <w:t>частности:</w:t>
      </w:r>
      <w:r w:rsidR="00E57DE6">
        <w:t xml:space="preserve"> </w:t>
      </w:r>
      <w:r>
        <w:t>тема</w:t>
      </w:r>
      <w:r w:rsidR="00E57DE6">
        <w:t xml:space="preserve"> </w:t>
      </w:r>
      <w:r>
        <w:t>освещена</w:t>
      </w:r>
      <w:r w:rsidR="00E57DE6">
        <w:t xml:space="preserve"> </w:t>
      </w:r>
      <w:r>
        <w:t>лишь</w:t>
      </w:r>
      <w:r w:rsidR="00E57DE6">
        <w:t xml:space="preserve"> </w:t>
      </w:r>
      <w:r>
        <w:t>частично;</w:t>
      </w:r>
      <w:r w:rsidR="00E57DE6">
        <w:t xml:space="preserve"> </w:t>
      </w:r>
      <w:r>
        <w:t>допущены</w:t>
      </w:r>
      <w:r w:rsidR="00E57DE6">
        <w:t xml:space="preserve"> </w:t>
      </w:r>
      <w:r>
        <w:t>фактические</w:t>
      </w:r>
      <w:r w:rsidR="00E57DE6">
        <w:t xml:space="preserve"> </w:t>
      </w:r>
      <w:r>
        <w:t>ошибки</w:t>
      </w:r>
      <w:r w:rsidR="00E57DE6">
        <w:t xml:space="preserve"> </w:t>
      </w:r>
      <w:r>
        <w:t>в</w:t>
      </w:r>
      <w:r w:rsidR="00E57DE6">
        <w:t xml:space="preserve"> </w:t>
      </w:r>
      <w:r>
        <w:t>содержании</w:t>
      </w:r>
      <w:r w:rsidR="00E57DE6">
        <w:t xml:space="preserve"> </w:t>
      </w:r>
      <w:r>
        <w:t>реферата</w:t>
      </w:r>
      <w:r w:rsidR="00E57DE6">
        <w:t xml:space="preserve"> </w:t>
      </w:r>
      <w:r>
        <w:t>или</w:t>
      </w:r>
      <w:r w:rsidR="00E57DE6">
        <w:t xml:space="preserve"> </w:t>
      </w:r>
      <w:r>
        <w:t>при</w:t>
      </w:r>
      <w:r w:rsidR="00E57DE6">
        <w:t xml:space="preserve"> </w:t>
      </w:r>
      <w:r>
        <w:t>ответе</w:t>
      </w:r>
      <w:r w:rsidR="00E57DE6">
        <w:t xml:space="preserve"> </w:t>
      </w:r>
      <w:r>
        <w:t>на</w:t>
      </w:r>
      <w:r w:rsidR="00E57DE6">
        <w:t xml:space="preserve"> </w:t>
      </w:r>
      <w:r>
        <w:t>дополнительные</w:t>
      </w:r>
      <w:r w:rsidR="00E57DE6">
        <w:t xml:space="preserve"> </w:t>
      </w:r>
      <w:r>
        <w:t>вопросы;</w:t>
      </w:r>
      <w:r w:rsidR="00E57DE6">
        <w:t xml:space="preserve"> </w:t>
      </w:r>
      <w:r>
        <w:t>вовремя</w:t>
      </w:r>
      <w:r w:rsidR="00E57DE6">
        <w:t xml:space="preserve"> </w:t>
      </w:r>
      <w:r>
        <w:t>защиты</w:t>
      </w:r>
      <w:r w:rsidR="00E57DE6">
        <w:t xml:space="preserve"> </w:t>
      </w:r>
      <w:r>
        <w:t>отсутствует</w:t>
      </w:r>
      <w:r w:rsidR="00E57DE6">
        <w:t xml:space="preserve"> </w:t>
      </w:r>
      <w:r>
        <w:t>вывод.</w:t>
      </w:r>
    </w:p>
    <w:p w:rsidR="00065228" w:rsidRDefault="00E57DE6" w:rsidP="00065228">
      <w:pPr>
        <w:pStyle w:val="a3"/>
        <w:spacing w:before="2" w:line="273" w:lineRule="auto"/>
        <w:ind w:right="760" w:firstLine="859"/>
        <w:jc w:val="both"/>
      </w:pPr>
      <w:r>
        <w:t xml:space="preserve">Оценка 2 – </w:t>
      </w:r>
      <w:r w:rsidR="00065228">
        <w:t>тема</w:t>
      </w:r>
      <w:r>
        <w:t xml:space="preserve"> </w:t>
      </w:r>
      <w:r w:rsidR="00065228">
        <w:t>реферата</w:t>
      </w:r>
      <w:r>
        <w:t xml:space="preserve"> </w:t>
      </w:r>
      <w:r w:rsidR="00065228">
        <w:t>не</w:t>
      </w:r>
      <w:r>
        <w:t xml:space="preserve"> </w:t>
      </w:r>
      <w:r w:rsidR="00065228">
        <w:t>раскрыта,</w:t>
      </w:r>
      <w:r>
        <w:t xml:space="preserve"> </w:t>
      </w:r>
      <w:r w:rsidR="00065228">
        <w:t>обнаруживается</w:t>
      </w:r>
      <w:r>
        <w:t xml:space="preserve"> </w:t>
      </w:r>
      <w:r w:rsidR="00065228">
        <w:t>существенное</w:t>
      </w:r>
      <w:r>
        <w:t xml:space="preserve"> </w:t>
      </w:r>
      <w:r w:rsidR="00065228">
        <w:t>непонимание</w:t>
      </w:r>
      <w:r>
        <w:t xml:space="preserve"> </w:t>
      </w:r>
      <w:r w:rsidR="00065228">
        <w:t>проблемы.</w:t>
      </w:r>
    </w:p>
    <w:p w:rsidR="00065228" w:rsidRDefault="00065228" w:rsidP="00065228">
      <w:pPr>
        <w:pStyle w:val="a3"/>
        <w:spacing w:before="4"/>
        <w:ind w:left="2558"/>
        <w:jc w:val="both"/>
      </w:pPr>
      <w:r>
        <w:t>Оценка1–реферат</w:t>
      </w:r>
      <w:r w:rsidR="00E57DE6">
        <w:t xml:space="preserve"> </w:t>
      </w:r>
      <w:r>
        <w:t>выпускником</w:t>
      </w:r>
      <w:r w:rsidR="00E57DE6">
        <w:t xml:space="preserve"> </w:t>
      </w:r>
      <w:r>
        <w:t>не</w:t>
      </w:r>
      <w:r w:rsidR="00E57DE6">
        <w:t xml:space="preserve"> </w:t>
      </w:r>
      <w:r>
        <w:t>представлен.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3"/>
        <w:ind w:left="0"/>
        <w:rPr>
          <w:sz w:val="33"/>
        </w:rPr>
      </w:pPr>
    </w:p>
    <w:p w:rsidR="00065228" w:rsidRDefault="00065228" w:rsidP="00065228">
      <w:pPr>
        <w:pStyle w:val="3"/>
        <w:spacing w:before="1"/>
        <w:ind w:left="2414" w:right="619"/>
        <w:jc w:val="center"/>
      </w:pPr>
      <w:bookmarkStart w:id="22" w:name="Темы_презентаций"/>
      <w:bookmarkEnd w:id="22"/>
      <w:r>
        <w:rPr>
          <w:spacing w:val="-1"/>
        </w:rPr>
        <w:t>Темы</w:t>
      </w:r>
      <w:r w:rsidR="00E57DE6">
        <w:rPr>
          <w:spacing w:val="-1"/>
        </w:rPr>
        <w:t xml:space="preserve"> </w:t>
      </w:r>
      <w:r>
        <w:rPr>
          <w:spacing w:val="-1"/>
        </w:rPr>
        <w:t>презентаций</w:t>
      </w:r>
    </w:p>
    <w:p w:rsidR="00065228" w:rsidRDefault="00065228" w:rsidP="00065228">
      <w:pPr>
        <w:pStyle w:val="a3"/>
        <w:spacing w:before="6"/>
        <w:ind w:left="0"/>
        <w:rPr>
          <w:b/>
          <w:sz w:val="27"/>
        </w:rPr>
      </w:pP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Виды</w:t>
      </w:r>
      <w:r w:rsidR="00E57DE6">
        <w:rPr>
          <w:sz w:val="24"/>
        </w:rPr>
        <w:t xml:space="preserve"> </w:t>
      </w:r>
      <w:r>
        <w:rPr>
          <w:sz w:val="24"/>
        </w:rPr>
        <w:t>бега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легкой</w:t>
      </w:r>
      <w:r w:rsidR="00E57DE6">
        <w:rPr>
          <w:sz w:val="24"/>
        </w:rPr>
        <w:t xml:space="preserve"> </w:t>
      </w:r>
      <w:r>
        <w:rPr>
          <w:sz w:val="24"/>
        </w:rPr>
        <w:t>атлетике.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Виды</w:t>
      </w:r>
      <w:r w:rsidR="00E57DE6">
        <w:rPr>
          <w:sz w:val="24"/>
        </w:rPr>
        <w:t xml:space="preserve"> </w:t>
      </w:r>
      <w:r>
        <w:rPr>
          <w:sz w:val="24"/>
        </w:rPr>
        <w:t>прыжков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легкой</w:t>
      </w:r>
      <w:r w:rsidR="00E57DE6">
        <w:rPr>
          <w:sz w:val="24"/>
        </w:rPr>
        <w:t xml:space="preserve"> </w:t>
      </w:r>
      <w:r>
        <w:rPr>
          <w:sz w:val="24"/>
        </w:rPr>
        <w:t>атлетике.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spacing w:before="2"/>
        <w:ind w:hanging="361"/>
        <w:rPr>
          <w:sz w:val="24"/>
        </w:rPr>
      </w:pPr>
      <w:r>
        <w:rPr>
          <w:sz w:val="24"/>
        </w:rPr>
        <w:t>Техника</w:t>
      </w:r>
      <w:r w:rsidR="00E57DE6">
        <w:rPr>
          <w:sz w:val="24"/>
        </w:rPr>
        <w:t xml:space="preserve"> </w:t>
      </w:r>
      <w:r>
        <w:rPr>
          <w:sz w:val="24"/>
        </w:rPr>
        <w:t>и</w:t>
      </w:r>
      <w:r w:rsidR="00E57DE6">
        <w:rPr>
          <w:sz w:val="24"/>
        </w:rPr>
        <w:t xml:space="preserve"> </w:t>
      </w:r>
      <w:r>
        <w:rPr>
          <w:sz w:val="24"/>
        </w:rPr>
        <w:t>тактика</w:t>
      </w:r>
      <w:r w:rsidR="00E57DE6">
        <w:rPr>
          <w:sz w:val="24"/>
        </w:rPr>
        <w:t xml:space="preserve"> </w:t>
      </w:r>
      <w:r>
        <w:rPr>
          <w:sz w:val="24"/>
        </w:rPr>
        <w:t>игры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волейбол.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Техника</w:t>
      </w:r>
      <w:r w:rsidR="00E57DE6">
        <w:rPr>
          <w:sz w:val="24"/>
        </w:rPr>
        <w:t xml:space="preserve"> </w:t>
      </w:r>
      <w:r>
        <w:rPr>
          <w:sz w:val="24"/>
        </w:rPr>
        <w:t>и</w:t>
      </w:r>
      <w:r w:rsidR="00E57DE6">
        <w:rPr>
          <w:sz w:val="24"/>
        </w:rPr>
        <w:t xml:space="preserve"> </w:t>
      </w:r>
      <w:r>
        <w:rPr>
          <w:sz w:val="24"/>
        </w:rPr>
        <w:t>тактика</w:t>
      </w:r>
      <w:r w:rsidR="00E57DE6">
        <w:rPr>
          <w:sz w:val="24"/>
        </w:rPr>
        <w:t xml:space="preserve"> </w:t>
      </w:r>
      <w:r>
        <w:rPr>
          <w:sz w:val="24"/>
        </w:rPr>
        <w:t>игры</w:t>
      </w:r>
      <w:r w:rsidR="00E57DE6">
        <w:rPr>
          <w:sz w:val="24"/>
        </w:rPr>
        <w:t xml:space="preserve"> </w:t>
      </w:r>
      <w:r>
        <w:rPr>
          <w:sz w:val="24"/>
        </w:rPr>
        <w:t>в</w:t>
      </w:r>
      <w:r w:rsidR="00E57DE6">
        <w:rPr>
          <w:sz w:val="24"/>
        </w:rPr>
        <w:t xml:space="preserve"> </w:t>
      </w:r>
      <w:r>
        <w:rPr>
          <w:sz w:val="24"/>
        </w:rPr>
        <w:t>баскетбол.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spacing w:before="1"/>
        <w:ind w:hanging="361"/>
        <w:rPr>
          <w:sz w:val="24"/>
        </w:rPr>
      </w:pPr>
      <w:r>
        <w:rPr>
          <w:spacing w:val="-1"/>
          <w:sz w:val="24"/>
        </w:rPr>
        <w:t>Техника</w:t>
      </w:r>
      <w:r w:rsidR="00E57DE6">
        <w:rPr>
          <w:spacing w:val="-1"/>
          <w:sz w:val="24"/>
        </w:rPr>
        <w:t xml:space="preserve"> </w:t>
      </w:r>
      <w:r>
        <w:rPr>
          <w:sz w:val="24"/>
        </w:rPr>
        <w:t>лыжных</w:t>
      </w:r>
      <w:r w:rsidR="00E57DE6">
        <w:rPr>
          <w:sz w:val="24"/>
        </w:rPr>
        <w:t xml:space="preserve"> </w:t>
      </w:r>
      <w:r>
        <w:rPr>
          <w:sz w:val="24"/>
        </w:rPr>
        <w:t>ходов.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Бадминтон.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Настольный</w:t>
      </w:r>
      <w:r w:rsidR="00E57DE6">
        <w:rPr>
          <w:sz w:val="24"/>
        </w:rPr>
        <w:t xml:space="preserve"> </w:t>
      </w:r>
      <w:r>
        <w:rPr>
          <w:sz w:val="24"/>
        </w:rPr>
        <w:t>теннис.</w:t>
      </w:r>
    </w:p>
    <w:p w:rsidR="00065228" w:rsidRDefault="00065228" w:rsidP="00065228">
      <w:pPr>
        <w:pStyle w:val="a5"/>
        <w:numPr>
          <w:ilvl w:val="0"/>
          <w:numId w:val="7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Фитнес.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6"/>
        <w:ind w:left="0"/>
        <w:rPr>
          <w:sz w:val="28"/>
        </w:rPr>
      </w:pPr>
    </w:p>
    <w:p w:rsidR="0025503F" w:rsidRDefault="0025503F" w:rsidP="00065228">
      <w:pPr>
        <w:pStyle w:val="3"/>
        <w:ind w:left="1979" w:right="915"/>
        <w:jc w:val="center"/>
      </w:pPr>
      <w:bookmarkStart w:id="23" w:name="ШКАЛА_ОЦЕНИВАНИЯ"/>
      <w:bookmarkEnd w:id="23"/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065228" w:rsidRDefault="00065228" w:rsidP="00065228">
      <w:pPr>
        <w:pStyle w:val="3"/>
        <w:ind w:left="1979" w:right="915"/>
        <w:jc w:val="center"/>
      </w:pPr>
      <w:r>
        <w:t>ШКАЛАОЦЕНИВАНИЯ</w:t>
      </w:r>
    </w:p>
    <w:p w:rsidR="00065228" w:rsidRDefault="00065228" w:rsidP="00065228">
      <w:pPr>
        <w:pStyle w:val="a3"/>
        <w:ind w:left="0"/>
        <w:rPr>
          <w:b/>
          <w:sz w:val="20"/>
        </w:rPr>
      </w:pPr>
    </w:p>
    <w:p w:rsidR="00065228" w:rsidRDefault="00065228" w:rsidP="00065228">
      <w:pPr>
        <w:pStyle w:val="a3"/>
        <w:spacing w:before="4"/>
        <w:ind w:left="0"/>
        <w:rPr>
          <w:b/>
          <w:sz w:val="10"/>
        </w:rPr>
      </w:pPr>
    </w:p>
    <w:tbl>
      <w:tblPr>
        <w:tblStyle w:val="TableNormal"/>
        <w:tblW w:w="0" w:type="auto"/>
        <w:tblInd w:w="1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142"/>
        <w:gridCol w:w="2844"/>
        <w:gridCol w:w="2539"/>
        <w:gridCol w:w="1980"/>
        <w:gridCol w:w="1560"/>
      </w:tblGrid>
      <w:tr w:rsidR="00065228" w:rsidTr="00E055EB">
        <w:trPr>
          <w:trHeight w:val="953"/>
        </w:trPr>
        <w:tc>
          <w:tcPr>
            <w:tcW w:w="1142" w:type="dxa"/>
          </w:tcPr>
          <w:p w:rsidR="00065228" w:rsidRDefault="00065228" w:rsidP="00E055EB">
            <w:pPr>
              <w:pStyle w:val="TableParagraph"/>
              <w:spacing w:before="3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  <w:tc>
          <w:tcPr>
            <w:tcW w:w="2844" w:type="dxa"/>
          </w:tcPr>
          <w:p w:rsidR="00065228" w:rsidRDefault="00065228" w:rsidP="00E055EB">
            <w:pPr>
              <w:pStyle w:val="TableParagraph"/>
              <w:spacing w:before="3"/>
              <w:ind w:right="448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отлично</w:t>
            </w:r>
            <w:proofErr w:type="spellEnd"/>
          </w:p>
        </w:tc>
        <w:tc>
          <w:tcPr>
            <w:tcW w:w="2539" w:type="dxa"/>
          </w:tcPr>
          <w:p w:rsidR="00065228" w:rsidRDefault="00065228" w:rsidP="00E055EB">
            <w:pPr>
              <w:pStyle w:val="TableParagraph"/>
              <w:spacing w:before="3"/>
              <w:ind w:right="351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хорошо</w:t>
            </w:r>
            <w:proofErr w:type="spellEnd"/>
          </w:p>
        </w:tc>
        <w:tc>
          <w:tcPr>
            <w:tcW w:w="1980" w:type="dxa"/>
          </w:tcPr>
          <w:p w:rsidR="00065228" w:rsidRDefault="00065228" w:rsidP="00E055EB">
            <w:pPr>
              <w:pStyle w:val="TableParagraph"/>
              <w:spacing w:before="1" w:line="276" w:lineRule="auto"/>
              <w:ind w:left="419" w:right="40" w:firstLine="648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удовлет</w:t>
            </w:r>
            <w:r>
              <w:rPr>
                <w:b/>
                <w:sz w:val="24"/>
              </w:rPr>
              <w:t>ворительно</w:t>
            </w:r>
            <w:proofErr w:type="spellEnd"/>
          </w:p>
        </w:tc>
        <w:tc>
          <w:tcPr>
            <w:tcW w:w="1560" w:type="dxa"/>
          </w:tcPr>
          <w:p w:rsidR="00065228" w:rsidRDefault="00065228" w:rsidP="00E055EB">
            <w:pPr>
              <w:pStyle w:val="TableParagraph"/>
              <w:spacing w:before="1" w:line="276" w:lineRule="auto"/>
              <w:ind w:left="219" w:right="49" w:firstLine="8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неу</w:t>
            </w:r>
            <w:r>
              <w:rPr>
                <w:b/>
                <w:spacing w:val="-1"/>
                <w:sz w:val="24"/>
              </w:rPr>
              <w:t>довлетвори</w:t>
            </w:r>
            <w:proofErr w:type="spellEnd"/>
          </w:p>
          <w:p w:rsidR="00065228" w:rsidRDefault="00065228" w:rsidP="00E055EB">
            <w:pPr>
              <w:pStyle w:val="TableParagraph"/>
              <w:spacing w:line="272" w:lineRule="exact"/>
              <w:ind w:left="4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тельно</w:t>
            </w:r>
            <w:proofErr w:type="spellEnd"/>
          </w:p>
        </w:tc>
      </w:tr>
      <w:tr w:rsidR="00065228" w:rsidTr="00E055EB">
        <w:trPr>
          <w:trHeight w:val="7906"/>
        </w:trPr>
        <w:tc>
          <w:tcPr>
            <w:tcW w:w="1142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172" w:right="59"/>
              <w:jc w:val="center"/>
              <w:rPr>
                <w:b/>
                <w:sz w:val="24"/>
                <w:lang w:val="ru-RU"/>
              </w:rPr>
            </w:pPr>
            <w:r w:rsidRPr="00065228">
              <w:rPr>
                <w:b/>
                <w:spacing w:val="-2"/>
                <w:sz w:val="24"/>
                <w:lang w:val="ru-RU"/>
              </w:rPr>
              <w:t>Качеств</w:t>
            </w:r>
            <w:r w:rsidRPr="00065228">
              <w:rPr>
                <w:b/>
                <w:sz w:val="24"/>
                <w:lang w:val="ru-RU"/>
              </w:rPr>
              <w:t>о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ответов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на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вопросы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по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темам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065228">
              <w:rPr>
                <w:b/>
                <w:sz w:val="24"/>
                <w:lang w:val="ru-RU"/>
              </w:rPr>
              <w:t>дисцип</w:t>
            </w:r>
            <w:proofErr w:type="spellEnd"/>
          </w:p>
          <w:p w:rsidR="00065228" w:rsidRDefault="00065228" w:rsidP="00E055EB">
            <w:pPr>
              <w:pStyle w:val="TableParagraph"/>
              <w:ind w:left="28" w:right="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лины</w:t>
            </w:r>
            <w:proofErr w:type="spellEnd"/>
          </w:p>
        </w:tc>
        <w:tc>
          <w:tcPr>
            <w:tcW w:w="2844" w:type="dxa"/>
          </w:tcPr>
          <w:p w:rsidR="00065228" w:rsidRPr="00065228" w:rsidRDefault="004B5E31" w:rsidP="00E055EB">
            <w:pPr>
              <w:pStyle w:val="TableParagraph"/>
              <w:tabs>
                <w:tab w:val="left" w:pos="1562"/>
                <w:tab w:val="left" w:pos="2109"/>
              </w:tabs>
              <w:spacing w:line="276" w:lineRule="auto"/>
              <w:ind w:left="129" w:right="50" w:firstLine="854"/>
              <w:jc w:val="both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</w:t>
            </w:r>
            <w:r w:rsidR="00065228" w:rsidRPr="00065228">
              <w:rPr>
                <w:sz w:val="24"/>
                <w:lang w:val="ru-RU"/>
              </w:rPr>
              <w:t>олно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излагает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изученный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материал,</w:t>
            </w:r>
            <w:r>
              <w:rPr>
                <w:sz w:val="24"/>
                <w:lang w:val="ru-RU"/>
              </w:rPr>
              <w:t xml:space="preserve"> даёт </w:t>
            </w:r>
            <w:r w:rsidR="00065228" w:rsidRPr="00065228">
              <w:rPr>
                <w:sz w:val="24"/>
                <w:lang w:val="ru-RU"/>
              </w:rPr>
              <w:t>правильное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определенное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понятий;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обнаруживает понимание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материала,</w:t>
            </w:r>
            <w:r w:rsidR="00065228" w:rsidRPr="00065228">
              <w:rPr>
                <w:sz w:val="24"/>
                <w:lang w:val="ru-RU"/>
              </w:rPr>
              <w:tab/>
            </w:r>
            <w:r w:rsidR="00065228" w:rsidRPr="00065228">
              <w:rPr>
                <w:sz w:val="24"/>
                <w:lang w:val="ru-RU"/>
              </w:rPr>
              <w:tab/>
              <w:t>может</w:t>
            </w:r>
          </w:p>
          <w:p w:rsidR="00065228" w:rsidRPr="00065228" w:rsidRDefault="00065228" w:rsidP="00E055EB">
            <w:pPr>
              <w:pStyle w:val="TableParagraph"/>
              <w:tabs>
                <w:tab w:val="left" w:pos="1188"/>
                <w:tab w:val="left" w:pos="1389"/>
                <w:tab w:val="left" w:pos="1639"/>
                <w:tab w:val="left" w:pos="1759"/>
                <w:tab w:val="left" w:pos="2167"/>
                <w:tab w:val="left" w:pos="2229"/>
                <w:tab w:val="left" w:pos="2282"/>
                <w:tab w:val="left" w:pos="2618"/>
              </w:tabs>
              <w:spacing w:line="276" w:lineRule="auto"/>
              <w:ind w:left="129" w:right="62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обосновать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1"/>
                <w:sz w:val="24"/>
                <w:lang w:val="ru-RU"/>
              </w:rPr>
              <w:t>свои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суждения,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применить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знания</w:t>
            </w:r>
            <w:r w:rsidRPr="00065228">
              <w:rPr>
                <w:sz w:val="24"/>
                <w:lang w:val="ru-RU"/>
              </w:rPr>
              <w:tab/>
              <w:t>на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1"/>
                <w:sz w:val="24"/>
                <w:lang w:val="ru-RU"/>
              </w:rPr>
              <w:t>практике,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привести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3"/>
                <w:sz w:val="24"/>
                <w:lang w:val="ru-RU"/>
              </w:rPr>
              <w:t>необходимые</w:t>
            </w:r>
            <w:r w:rsidR="004B5E31">
              <w:rPr>
                <w:spacing w:val="-3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примеры не только по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учебнику,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  <w:t>но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2"/>
                <w:sz w:val="24"/>
                <w:lang w:val="ru-RU"/>
              </w:rPr>
              <w:t>и</w:t>
            </w:r>
            <w:r w:rsidR="004B5E31">
              <w:rPr>
                <w:spacing w:val="-2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самостоятельно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составленные; излагает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материал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последовательно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2"/>
                <w:sz w:val="24"/>
                <w:lang w:val="ru-RU"/>
              </w:rPr>
              <w:t>и</w:t>
            </w:r>
            <w:r w:rsidR="004B5E31">
              <w:rPr>
                <w:spacing w:val="-2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правильно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  <w:t>с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3"/>
                <w:sz w:val="24"/>
                <w:lang w:val="ru-RU"/>
              </w:rPr>
              <w:t>точки</w:t>
            </w:r>
            <w:r w:rsidR="004B5E31">
              <w:rPr>
                <w:spacing w:val="-3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зрения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1"/>
                <w:sz w:val="24"/>
                <w:lang w:val="ru-RU"/>
              </w:rPr>
              <w:t>норм</w:t>
            </w:r>
          </w:p>
          <w:p w:rsidR="00065228" w:rsidRPr="004B5E31" w:rsidRDefault="00065228" w:rsidP="00E055EB">
            <w:pPr>
              <w:pStyle w:val="TableParagraph"/>
              <w:ind w:left="129"/>
              <w:rPr>
                <w:sz w:val="24"/>
                <w:lang w:val="ru-RU"/>
              </w:rPr>
            </w:pPr>
            <w:r w:rsidRPr="004B5E31">
              <w:rPr>
                <w:sz w:val="24"/>
                <w:lang w:val="ru-RU"/>
              </w:rPr>
              <w:t>литературного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4B5E31">
              <w:rPr>
                <w:sz w:val="24"/>
                <w:lang w:val="ru-RU"/>
              </w:rPr>
              <w:t>языка</w:t>
            </w:r>
          </w:p>
        </w:tc>
        <w:tc>
          <w:tcPr>
            <w:tcW w:w="2539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261" w:right="16" w:firstLine="946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даёт ответ,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удовлетворяющий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тем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же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требованиям,</w:t>
            </w:r>
          </w:p>
          <w:p w:rsidR="00065228" w:rsidRPr="00065228" w:rsidRDefault="00065228" w:rsidP="00E055EB">
            <w:pPr>
              <w:pStyle w:val="TableParagraph"/>
              <w:ind w:left="438" w:right="303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что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для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оценки</w:t>
            </w:r>
          </w:p>
          <w:p w:rsidR="00065228" w:rsidRPr="00065228" w:rsidRDefault="00065228" w:rsidP="00E055EB">
            <w:pPr>
              <w:pStyle w:val="TableParagraph"/>
              <w:spacing w:before="16" w:line="276" w:lineRule="auto"/>
              <w:ind w:left="204" w:right="59" w:hanging="3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«отлично»,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допускает 1-2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ошибки, которые сам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же исправляет, и 1-2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недочёта 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 xml:space="preserve">последовательности </w:t>
            </w:r>
            <w:r w:rsidRPr="00065228">
              <w:rPr>
                <w:sz w:val="24"/>
                <w:lang w:val="ru-RU"/>
              </w:rPr>
              <w:t>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языковом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излагаемого</w:t>
            </w:r>
          </w:p>
        </w:tc>
        <w:tc>
          <w:tcPr>
            <w:tcW w:w="1980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311" w:right="73" w:firstLine="784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излагает материал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неполно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допускает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неточности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определении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понятий или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формулировке</w:t>
            </w:r>
          </w:p>
          <w:p w:rsidR="00065228" w:rsidRPr="00065228" w:rsidRDefault="00065228" w:rsidP="00E055EB">
            <w:pPr>
              <w:pStyle w:val="TableParagraph"/>
              <w:spacing w:line="276" w:lineRule="auto"/>
              <w:ind w:left="216" w:right="60" w:firstLine="5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теорий;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умеет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достаточно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глубоко 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доказательно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 xml:space="preserve">обосновать </w:t>
            </w:r>
            <w:r w:rsidRPr="00065228">
              <w:rPr>
                <w:sz w:val="24"/>
                <w:lang w:val="ru-RU"/>
              </w:rPr>
              <w:t>свои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суждения 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привести свои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примеры;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излагает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материал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последовательно и допускает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ошибки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языковом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оформлении</w:t>
            </w:r>
          </w:p>
          <w:p w:rsidR="00065228" w:rsidRDefault="00065228" w:rsidP="00E055EB">
            <w:pPr>
              <w:pStyle w:val="TableParagraph"/>
              <w:spacing w:line="271" w:lineRule="exact"/>
              <w:ind w:left="388" w:right="2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излагаемого</w:t>
            </w:r>
            <w:proofErr w:type="spellEnd"/>
          </w:p>
        </w:tc>
        <w:tc>
          <w:tcPr>
            <w:tcW w:w="1560" w:type="dxa"/>
          </w:tcPr>
          <w:p w:rsidR="00065228" w:rsidRPr="00065228" w:rsidRDefault="004B5E31" w:rsidP="00E055EB">
            <w:pPr>
              <w:pStyle w:val="TableParagraph"/>
              <w:spacing w:line="276" w:lineRule="auto"/>
              <w:ind w:left="306" w:right="60" w:firstLine="773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б</w:t>
            </w:r>
            <w:r w:rsidR="00065228" w:rsidRPr="00065228">
              <w:rPr>
                <w:sz w:val="24"/>
                <w:lang w:val="ru-RU"/>
              </w:rPr>
              <w:t>наруживает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незнание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большей</w:t>
            </w:r>
          </w:p>
          <w:p w:rsidR="00065228" w:rsidRPr="00065228" w:rsidRDefault="004B5E31" w:rsidP="00E055EB">
            <w:pPr>
              <w:pStyle w:val="TableParagraph"/>
              <w:spacing w:line="276" w:lineRule="auto"/>
              <w:ind w:left="212" w:right="68" w:firstLine="2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Ч</w:t>
            </w:r>
            <w:r w:rsidR="00065228" w:rsidRPr="00065228">
              <w:rPr>
                <w:sz w:val="24"/>
                <w:lang w:val="ru-RU"/>
              </w:rPr>
              <w:t>асти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соответствующего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изучаемого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материала,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 w:rsidRPr="00065228">
              <w:rPr>
                <w:sz w:val="24"/>
                <w:lang w:val="ru-RU"/>
              </w:rPr>
              <w:t>допускае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ошибки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pacing w:val="-3"/>
                <w:sz w:val="24"/>
                <w:lang w:val="ru-RU"/>
              </w:rPr>
              <w:t>формулиров</w:t>
            </w:r>
            <w:r w:rsidR="00065228" w:rsidRPr="00065228">
              <w:rPr>
                <w:sz w:val="24"/>
                <w:lang w:val="ru-RU"/>
              </w:rPr>
              <w:t>ке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определений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теорий,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искажающие их смысл,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беспорядочно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неуверенно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излагает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</w:t>
            </w:r>
          </w:p>
        </w:tc>
      </w:tr>
      <w:tr w:rsidR="00065228" w:rsidTr="00E055EB">
        <w:trPr>
          <w:trHeight w:val="1889"/>
        </w:trPr>
        <w:tc>
          <w:tcPr>
            <w:tcW w:w="1142" w:type="dxa"/>
          </w:tcPr>
          <w:p w:rsidR="00065228" w:rsidRPr="00065228" w:rsidRDefault="00065228" w:rsidP="00E055EB">
            <w:pPr>
              <w:pStyle w:val="TableParagraph"/>
              <w:spacing w:before="3" w:line="276" w:lineRule="auto"/>
              <w:ind w:left="189" w:right="75"/>
              <w:rPr>
                <w:b/>
                <w:sz w:val="24"/>
                <w:lang w:val="ru-RU"/>
              </w:rPr>
            </w:pPr>
            <w:r w:rsidRPr="00065228">
              <w:rPr>
                <w:b/>
                <w:sz w:val="24"/>
                <w:lang w:val="ru-RU"/>
              </w:rPr>
              <w:t>Количество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правильных</w:t>
            </w:r>
            <w:r w:rsidR="004B5E31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pacing w:val="-2"/>
                <w:sz w:val="24"/>
                <w:lang w:val="ru-RU"/>
              </w:rPr>
              <w:t>ответов</w:t>
            </w:r>
          </w:p>
          <w:p w:rsidR="00065228" w:rsidRPr="00065228" w:rsidRDefault="00065228" w:rsidP="00E055EB">
            <w:pPr>
              <w:pStyle w:val="TableParagraph"/>
              <w:spacing w:line="273" w:lineRule="exact"/>
              <w:ind w:left="189"/>
              <w:rPr>
                <w:b/>
                <w:sz w:val="24"/>
                <w:lang w:val="ru-RU"/>
              </w:rPr>
            </w:pPr>
            <w:r w:rsidRPr="00065228">
              <w:rPr>
                <w:b/>
                <w:sz w:val="19"/>
                <w:lang w:val="ru-RU"/>
              </w:rPr>
              <w:t>В</w:t>
            </w:r>
            <w:r w:rsidR="004B5E31">
              <w:rPr>
                <w:b/>
                <w:sz w:val="19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тесте</w:t>
            </w:r>
          </w:p>
        </w:tc>
        <w:tc>
          <w:tcPr>
            <w:tcW w:w="2844" w:type="dxa"/>
          </w:tcPr>
          <w:p w:rsidR="00065228" w:rsidRDefault="00065228" w:rsidP="00E055EB">
            <w:pPr>
              <w:pStyle w:val="TableParagraph"/>
              <w:spacing w:line="272" w:lineRule="exact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90–100%</w:t>
            </w:r>
          </w:p>
        </w:tc>
        <w:tc>
          <w:tcPr>
            <w:tcW w:w="2539" w:type="dxa"/>
          </w:tcPr>
          <w:p w:rsidR="00065228" w:rsidRDefault="00065228" w:rsidP="00E055EB">
            <w:pPr>
              <w:pStyle w:val="TableParagraph"/>
              <w:spacing w:line="272" w:lineRule="exact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70 -89%</w:t>
            </w:r>
          </w:p>
        </w:tc>
        <w:tc>
          <w:tcPr>
            <w:tcW w:w="1980" w:type="dxa"/>
          </w:tcPr>
          <w:p w:rsidR="00065228" w:rsidRDefault="00065228" w:rsidP="00E055EB">
            <w:pPr>
              <w:pStyle w:val="TableParagraph"/>
              <w:spacing w:line="272" w:lineRule="exact"/>
              <w:ind w:left="1246" w:right="241"/>
              <w:jc w:val="center"/>
              <w:rPr>
                <w:sz w:val="24"/>
              </w:rPr>
            </w:pPr>
            <w:r>
              <w:rPr>
                <w:sz w:val="24"/>
              </w:rPr>
              <w:t>50–</w:t>
            </w:r>
          </w:p>
          <w:p w:rsidR="00065228" w:rsidRDefault="00065228" w:rsidP="00E055EB">
            <w:pPr>
              <w:pStyle w:val="TableParagraph"/>
              <w:spacing w:before="36"/>
              <w:ind w:left="385" w:right="241"/>
              <w:jc w:val="center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560" w:type="dxa"/>
          </w:tcPr>
          <w:p w:rsidR="00065228" w:rsidRDefault="00065228" w:rsidP="00E055EB">
            <w:pPr>
              <w:pStyle w:val="TableParagraph"/>
              <w:spacing w:line="276" w:lineRule="auto"/>
              <w:ind w:left="416" w:right="83" w:firstLine="691"/>
              <w:rPr>
                <w:sz w:val="24"/>
              </w:rPr>
            </w:pPr>
            <w:r>
              <w:rPr>
                <w:sz w:val="24"/>
              </w:rPr>
              <w:t>Менее50%</w:t>
            </w:r>
          </w:p>
        </w:tc>
      </w:tr>
      <w:tr w:rsidR="00065228" w:rsidTr="00E055EB">
        <w:trPr>
          <w:trHeight w:val="937"/>
        </w:trPr>
        <w:tc>
          <w:tcPr>
            <w:tcW w:w="1142" w:type="dxa"/>
          </w:tcPr>
          <w:p w:rsidR="00065228" w:rsidRDefault="00065228" w:rsidP="00E055EB">
            <w:pPr>
              <w:pStyle w:val="TableParagraph"/>
              <w:spacing w:before="3" w:line="276" w:lineRule="auto"/>
              <w:ind w:left="189" w:right="15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Качест</w:t>
            </w:r>
            <w:r>
              <w:rPr>
                <w:b/>
                <w:sz w:val="24"/>
              </w:rPr>
              <w:t>во</w:t>
            </w:r>
            <w:proofErr w:type="spellEnd"/>
          </w:p>
        </w:tc>
        <w:tc>
          <w:tcPr>
            <w:tcW w:w="2844" w:type="dxa"/>
          </w:tcPr>
          <w:p w:rsidR="00065228" w:rsidRPr="00065228" w:rsidRDefault="00065228" w:rsidP="004B5E31">
            <w:pPr>
              <w:pStyle w:val="TableParagraph"/>
              <w:spacing w:line="276" w:lineRule="auto"/>
              <w:ind w:left="203" w:right="81" w:firstLine="57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выполнены все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требования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к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написанию</w:t>
            </w:r>
          </w:p>
          <w:p w:rsidR="00065228" w:rsidRPr="00065228" w:rsidRDefault="00065228" w:rsidP="004B5E31">
            <w:pPr>
              <w:pStyle w:val="TableParagraph"/>
              <w:ind w:left="489" w:firstLine="57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защите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реферата:</w:t>
            </w:r>
          </w:p>
        </w:tc>
        <w:tc>
          <w:tcPr>
            <w:tcW w:w="2539" w:type="dxa"/>
          </w:tcPr>
          <w:p w:rsidR="00065228" w:rsidRPr="00065228" w:rsidRDefault="004B5E31" w:rsidP="004B5E31">
            <w:pPr>
              <w:pStyle w:val="TableParagraph"/>
              <w:spacing w:line="276" w:lineRule="auto"/>
              <w:ind w:left="658" w:right="246" w:firstLine="18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</w:t>
            </w:r>
            <w:r w:rsidR="00065228" w:rsidRPr="00065228">
              <w:rPr>
                <w:sz w:val="24"/>
                <w:lang w:val="ru-RU"/>
              </w:rPr>
              <w:t>сновные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требования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к</w:t>
            </w:r>
          </w:p>
          <w:p w:rsidR="00065228" w:rsidRPr="00065228" w:rsidRDefault="004B5E31" w:rsidP="004B5E31">
            <w:pPr>
              <w:pStyle w:val="TableParagraph"/>
              <w:ind w:left="574" w:firstLine="18"/>
              <w:rPr>
                <w:sz w:val="24"/>
                <w:lang w:val="ru-RU"/>
              </w:rPr>
            </w:pPr>
            <w:r w:rsidRPr="00065228">
              <w:rPr>
                <w:spacing w:val="-1"/>
                <w:sz w:val="24"/>
                <w:lang w:val="ru-RU"/>
              </w:rPr>
              <w:t>Р</w:t>
            </w:r>
            <w:r w:rsidR="00065228" w:rsidRPr="00065228">
              <w:rPr>
                <w:spacing w:val="-1"/>
                <w:sz w:val="24"/>
                <w:lang w:val="ru-RU"/>
              </w:rPr>
              <w:t>еферату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его</w:t>
            </w:r>
          </w:p>
        </w:tc>
        <w:tc>
          <w:tcPr>
            <w:tcW w:w="1980" w:type="dxa"/>
          </w:tcPr>
          <w:p w:rsidR="00065228" w:rsidRPr="00065228" w:rsidRDefault="004B5E31" w:rsidP="004B5E31">
            <w:pPr>
              <w:pStyle w:val="TableParagraph"/>
              <w:spacing w:line="276" w:lineRule="auto"/>
              <w:ind w:left="226" w:right="64" w:firstLine="44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</w:t>
            </w:r>
            <w:r w:rsidR="00065228" w:rsidRPr="00065228">
              <w:rPr>
                <w:sz w:val="24"/>
                <w:lang w:val="ru-RU"/>
              </w:rPr>
              <w:t>меютс</w:t>
            </w:r>
            <w:r w:rsidR="00065228" w:rsidRPr="00065228">
              <w:rPr>
                <w:spacing w:val="-1"/>
                <w:sz w:val="24"/>
                <w:lang w:val="ru-RU"/>
              </w:rPr>
              <w:t>я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="00065228" w:rsidRPr="00065228">
              <w:rPr>
                <w:spacing w:val="-1"/>
                <w:sz w:val="24"/>
                <w:lang w:val="ru-RU"/>
              </w:rPr>
              <w:t>существенные</w:t>
            </w:r>
          </w:p>
          <w:p w:rsidR="00065228" w:rsidRPr="00065228" w:rsidRDefault="004B5E31" w:rsidP="004B5E31">
            <w:pPr>
              <w:pStyle w:val="TableParagraph"/>
              <w:ind w:left="267" w:firstLine="4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</w:t>
            </w:r>
            <w:r w:rsidR="00065228" w:rsidRPr="00065228">
              <w:rPr>
                <w:sz w:val="24"/>
                <w:lang w:val="ru-RU"/>
              </w:rPr>
              <w:t>тступления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от</w:t>
            </w:r>
          </w:p>
        </w:tc>
        <w:tc>
          <w:tcPr>
            <w:tcW w:w="1560" w:type="dxa"/>
          </w:tcPr>
          <w:p w:rsidR="00065228" w:rsidRDefault="004B5E31" w:rsidP="004B5E31">
            <w:pPr>
              <w:pStyle w:val="TableParagraph"/>
              <w:spacing w:line="276" w:lineRule="auto"/>
              <w:ind w:left="133" w:right="63" w:hanging="16"/>
              <w:rPr>
                <w:sz w:val="24"/>
              </w:rPr>
            </w:pPr>
            <w:proofErr w:type="spellStart"/>
            <w:r>
              <w:rPr>
                <w:sz w:val="24"/>
              </w:rPr>
              <w:t>Те</w:t>
            </w:r>
            <w:r w:rsidR="00065228">
              <w:rPr>
                <w:sz w:val="24"/>
              </w:rPr>
              <w:t>ма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>
              <w:rPr>
                <w:sz w:val="24"/>
              </w:rPr>
              <w:t>реферата</w:t>
            </w:r>
            <w:proofErr w:type="spellEnd"/>
          </w:p>
          <w:p w:rsidR="00065228" w:rsidRDefault="004B5E31" w:rsidP="00E055EB">
            <w:pPr>
              <w:pStyle w:val="TableParagraph"/>
              <w:ind w:left="71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>
              <w:rPr>
                <w:sz w:val="24"/>
              </w:rPr>
              <w:t>не</w:t>
            </w:r>
            <w:proofErr w:type="spellEnd"/>
          </w:p>
        </w:tc>
      </w:tr>
    </w:tbl>
    <w:p w:rsidR="00065228" w:rsidRDefault="00065228" w:rsidP="00065228">
      <w:pPr>
        <w:rPr>
          <w:sz w:val="24"/>
        </w:rPr>
        <w:sectPr w:rsidR="00065228">
          <w:footerReference w:type="default" r:id="rId12"/>
          <w:pgSz w:w="11930" w:h="16850"/>
          <w:pgMar w:top="1040" w:right="100" w:bottom="280" w:left="0" w:header="0" w:footer="0" w:gutter="0"/>
          <w:cols w:space="720"/>
        </w:sectPr>
      </w:pPr>
    </w:p>
    <w:tbl>
      <w:tblPr>
        <w:tblStyle w:val="TableNormal"/>
        <w:tblW w:w="0" w:type="auto"/>
        <w:tblInd w:w="1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142"/>
        <w:gridCol w:w="2844"/>
        <w:gridCol w:w="2539"/>
        <w:gridCol w:w="1980"/>
        <w:gridCol w:w="1560"/>
      </w:tblGrid>
      <w:tr w:rsidR="00065228" w:rsidTr="00E055EB">
        <w:trPr>
          <w:trHeight w:val="6016"/>
        </w:trPr>
        <w:tc>
          <w:tcPr>
            <w:tcW w:w="1142" w:type="dxa"/>
          </w:tcPr>
          <w:p w:rsidR="00065228" w:rsidRDefault="00065228" w:rsidP="00E055EB">
            <w:pPr>
              <w:pStyle w:val="TableParagraph"/>
              <w:spacing w:before="3" w:line="278" w:lineRule="auto"/>
              <w:ind w:left="189" w:right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рефератов</w:t>
            </w:r>
            <w:proofErr w:type="spellEnd"/>
          </w:p>
        </w:tc>
        <w:tc>
          <w:tcPr>
            <w:tcW w:w="2844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249" w:right="112" w:hanging="6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обозначена проблема 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обоснована её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актуальность,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сделан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краткий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анализ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различных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точек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зрения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на рассматриваемую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проблему и логично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изложена собственная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позиция,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сформулированы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выводы, тема раскрыта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 xml:space="preserve">полностью, 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выдержан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объём, соблюдены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требования к внешнему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оформлению, даны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правильные ответы на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дополнительные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вопросы</w:t>
            </w:r>
          </w:p>
        </w:tc>
        <w:tc>
          <w:tcPr>
            <w:tcW w:w="2539" w:type="dxa"/>
          </w:tcPr>
          <w:p w:rsidR="00065228" w:rsidRPr="00065228" w:rsidRDefault="00065228" w:rsidP="00E055EB">
            <w:pPr>
              <w:pStyle w:val="TableParagraph"/>
              <w:spacing w:line="278" w:lineRule="auto"/>
              <w:ind w:left="257" w:right="111" w:hanging="13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защите выполнены,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но при этом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2"/>
                <w:sz w:val="24"/>
                <w:lang w:val="ru-RU"/>
              </w:rPr>
              <w:t>допущены</w:t>
            </w:r>
            <w:r w:rsidR="004B5E31">
              <w:rPr>
                <w:spacing w:val="-2"/>
                <w:sz w:val="24"/>
                <w:lang w:val="ru-RU"/>
              </w:rPr>
              <w:t xml:space="preserve"> </w:t>
            </w:r>
            <w:r w:rsidRPr="00065228">
              <w:rPr>
                <w:spacing w:val="-2"/>
                <w:sz w:val="24"/>
                <w:lang w:val="ru-RU"/>
              </w:rPr>
              <w:t>недочёты.</w:t>
            </w:r>
          </w:p>
          <w:p w:rsidR="00065228" w:rsidRPr="00065228" w:rsidRDefault="00065228" w:rsidP="00E055EB">
            <w:pPr>
              <w:pStyle w:val="TableParagraph"/>
              <w:spacing w:line="276" w:lineRule="auto"/>
              <w:ind w:left="198" w:right="55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В частности, имеются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неточности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изложении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материала;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отсутствует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логическая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последовательность 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суждениях; не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выдержан объём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реферата; имеются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упущения 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оформлении; на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дополнительные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вопросы при защите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даны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неполные</w:t>
            </w:r>
          </w:p>
          <w:p w:rsidR="00065228" w:rsidRDefault="004B5E31" w:rsidP="00E055EB">
            <w:pPr>
              <w:pStyle w:val="TableParagraph"/>
              <w:ind w:left="438" w:right="2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>
              <w:rPr>
                <w:sz w:val="24"/>
              </w:rPr>
              <w:t>ответы</w:t>
            </w:r>
            <w:proofErr w:type="spellEnd"/>
          </w:p>
        </w:tc>
        <w:tc>
          <w:tcPr>
            <w:tcW w:w="1980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202" w:right="50" w:hanging="2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требований к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реферированию.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 частности,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тема освещена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лишь частично;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допущены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фактические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ошибки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содержании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реферата или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 ответе на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дополнительные</w:t>
            </w:r>
            <w:r w:rsidR="004B5E31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вопросы; вовремя защиты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отсутствует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вывод</w:t>
            </w:r>
          </w:p>
        </w:tc>
        <w:tc>
          <w:tcPr>
            <w:tcW w:w="1560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215" w:right="66" w:hanging="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раскрыта,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обнаруживается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существенное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непонимани</w:t>
            </w:r>
            <w:r w:rsidRPr="00065228">
              <w:rPr>
                <w:sz w:val="24"/>
                <w:lang w:val="ru-RU"/>
              </w:rPr>
              <w:t>е</w:t>
            </w:r>
            <w:r w:rsidR="004B5E31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проблемы</w:t>
            </w:r>
          </w:p>
        </w:tc>
      </w:tr>
    </w:tbl>
    <w:p w:rsidR="00065228" w:rsidRDefault="00065228" w:rsidP="00065228">
      <w:pPr>
        <w:pStyle w:val="a3"/>
        <w:spacing w:before="4"/>
        <w:ind w:left="0"/>
        <w:rPr>
          <w:b/>
          <w:sz w:val="16"/>
        </w:rPr>
      </w:pPr>
    </w:p>
    <w:p w:rsidR="00001BBC" w:rsidRDefault="00001BBC" w:rsidP="00065228">
      <w:pPr>
        <w:pStyle w:val="a3"/>
        <w:spacing w:before="4"/>
        <w:ind w:left="0"/>
        <w:rPr>
          <w:b/>
          <w:sz w:val="16"/>
        </w:rPr>
      </w:pPr>
    </w:p>
    <w:p w:rsidR="00001BBC" w:rsidRDefault="00001BBC" w:rsidP="00001BBC">
      <w:pPr>
        <w:pStyle w:val="110"/>
        <w:numPr>
          <w:ilvl w:val="0"/>
          <w:numId w:val="21"/>
        </w:numPr>
        <w:tabs>
          <w:tab w:val="left" w:pos="2655"/>
        </w:tabs>
      </w:pPr>
      <w:r>
        <w:rPr>
          <w:spacing w:val="-1"/>
        </w:rPr>
        <w:t>УСЛОВИЯРЕАЛИЗАЦИИПРОГРАММЫУЧЕБНОЙДИСЦИПЛИНЫ</w:t>
      </w:r>
    </w:p>
    <w:p w:rsidR="00065228" w:rsidRDefault="00065228" w:rsidP="00065228">
      <w:pPr>
        <w:spacing w:before="90"/>
        <w:ind w:left="2054"/>
        <w:rPr>
          <w:b/>
          <w:sz w:val="24"/>
        </w:rPr>
      </w:pPr>
      <w:r>
        <w:rPr>
          <w:b/>
          <w:spacing w:val="-1"/>
          <w:sz w:val="24"/>
        </w:rPr>
        <w:t>3.Материально-техническое</w:t>
      </w:r>
      <w:r>
        <w:rPr>
          <w:b/>
          <w:sz w:val="24"/>
        </w:rPr>
        <w:t>обеспечениеконтрольно-оценочныхмероприятий.</w:t>
      </w:r>
    </w:p>
    <w:p w:rsidR="00065228" w:rsidRDefault="00065228" w:rsidP="00065228">
      <w:pPr>
        <w:pStyle w:val="a3"/>
      </w:pPr>
      <w:r>
        <w:t>Спортивный</w:t>
      </w:r>
      <w:r w:rsidR="004B5E31">
        <w:t xml:space="preserve"> </w:t>
      </w:r>
      <w:r>
        <w:t>зал-Физкультурно-оздоровительный</w:t>
      </w:r>
      <w:r w:rsidR="004B5E31">
        <w:t xml:space="preserve"> </w:t>
      </w:r>
      <w:r>
        <w:t>зал(ФОЗ)</w:t>
      </w:r>
    </w:p>
    <w:p w:rsidR="00065228" w:rsidRDefault="00065228" w:rsidP="00065228">
      <w:pPr>
        <w:pStyle w:val="a3"/>
        <w:ind w:left="0"/>
      </w:pPr>
    </w:p>
    <w:p w:rsidR="00065228" w:rsidRDefault="00065228" w:rsidP="00065228">
      <w:pPr>
        <w:pStyle w:val="a3"/>
        <w:spacing w:before="1" w:line="275" w:lineRule="exact"/>
      </w:pPr>
      <w:r>
        <w:rPr>
          <w:spacing w:val="-1"/>
        </w:rPr>
        <w:t>Перечень</w:t>
      </w:r>
      <w:r w:rsidR="004B5E31">
        <w:rPr>
          <w:spacing w:val="-1"/>
        </w:rPr>
        <w:t xml:space="preserve"> </w:t>
      </w:r>
      <w:r>
        <w:t>основного</w:t>
      </w:r>
      <w:r w:rsidR="004B5E31">
        <w:t xml:space="preserve"> </w:t>
      </w:r>
      <w:r>
        <w:t>оборудования:</w:t>
      </w:r>
    </w:p>
    <w:p w:rsidR="00065228" w:rsidRDefault="00065228" w:rsidP="00065228">
      <w:pPr>
        <w:pStyle w:val="a3"/>
        <w:ind w:right="4870"/>
      </w:pPr>
      <w:r>
        <w:rPr>
          <w:spacing w:val="-1"/>
        </w:rPr>
        <w:t>Ворота</w:t>
      </w:r>
      <w:r w:rsidR="004B5E31">
        <w:rPr>
          <w:spacing w:val="-1"/>
        </w:rPr>
        <w:t xml:space="preserve"> </w:t>
      </w:r>
      <w:r>
        <w:rPr>
          <w:spacing w:val="-1"/>
        </w:rPr>
        <w:t>гандбольные(</w:t>
      </w:r>
      <w:proofErr w:type="spellStart"/>
      <w:r>
        <w:rPr>
          <w:spacing w:val="-1"/>
        </w:rPr>
        <w:t>минифутбол</w:t>
      </w:r>
      <w:proofErr w:type="spellEnd"/>
      <w:r>
        <w:rPr>
          <w:spacing w:val="-1"/>
        </w:rPr>
        <w:t>)</w:t>
      </w:r>
      <w:r>
        <w:t>-2шт.Гимнастическиескамейки-21шт.</w:t>
      </w:r>
    </w:p>
    <w:p w:rsidR="00065228" w:rsidRDefault="00065228" w:rsidP="00065228">
      <w:pPr>
        <w:pStyle w:val="a3"/>
        <w:ind w:right="7140"/>
      </w:pPr>
      <w:r>
        <w:t>Щиты для баскетбола - 2 шт.Стойкидляволейбола-2шт.Сетка для волейбола - 1 шт.</w:t>
      </w:r>
      <w:r w:rsidR="004B5E31">
        <w:t xml:space="preserve"> </w:t>
      </w:r>
      <w:r>
        <w:t>Флаг–1шт.</w:t>
      </w:r>
    </w:p>
    <w:p w:rsidR="00065228" w:rsidRDefault="00065228" w:rsidP="00065228">
      <w:pPr>
        <w:pStyle w:val="a3"/>
        <w:spacing w:line="275" w:lineRule="exact"/>
      </w:pPr>
      <w:r>
        <w:t>Шведская</w:t>
      </w:r>
      <w:r w:rsidR="004B5E31">
        <w:t xml:space="preserve"> </w:t>
      </w:r>
      <w:r>
        <w:t>стенка–5секций</w:t>
      </w:r>
    </w:p>
    <w:p w:rsidR="00065228" w:rsidRDefault="00065228" w:rsidP="00065228">
      <w:pPr>
        <w:pStyle w:val="a3"/>
        <w:spacing w:line="242" w:lineRule="auto"/>
        <w:ind w:right="5920"/>
      </w:pPr>
      <w:r>
        <w:rPr>
          <w:spacing w:val="-1"/>
        </w:rPr>
        <w:t>Стол</w:t>
      </w:r>
      <w:r w:rsidR="004B5E31">
        <w:rPr>
          <w:spacing w:val="-1"/>
        </w:rPr>
        <w:t xml:space="preserve"> </w:t>
      </w:r>
      <w:r>
        <w:rPr>
          <w:spacing w:val="-1"/>
        </w:rPr>
        <w:t>для</w:t>
      </w:r>
      <w:r w:rsidR="004B5E31">
        <w:rPr>
          <w:spacing w:val="-1"/>
        </w:rPr>
        <w:t xml:space="preserve"> </w:t>
      </w:r>
      <w:r>
        <w:rPr>
          <w:spacing w:val="-1"/>
        </w:rPr>
        <w:t>настольного</w:t>
      </w:r>
      <w:r w:rsidR="004B5E31">
        <w:rPr>
          <w:spacing w:val="-1"/>
        </w:rPr>
        <w:t xml:space="preserve"> </w:t>
      </w:r>
      <w:r>
        <w:t>тенниса–5шт.Стол ученический–2шт.</w:t>
      </w:r>
    </w:p>
    <w:p w:rsidR="00065228" w:rsidRDefault="00065228" w:rsidP="00065228">
      <w:pPr>
        <w:pStyle w:val="a3"/>
        <w:spacing w:line="275" w:lineRule="exact"/>
      </w:pPr>
      <w:r>
        <w:rPr>
          <w:spacing w:val="-1"/>
        </w:rPr>
        <w:t>Стул</w:t>
      </w:r>
      <w:r w:rsidR="004B5E31">
        <w:rPr>
          <w:spacing w:val="-1"/>
        </w:rPr>
        <w:t xml:space="preserve"> </w:t>
      </w:r>
      <w:r>
        <w:t>ученический–1шт.</w:t>
      </w:r>
    </w:p>
    <w:p w:rsidR="00065228" w:rsidRDefault="00065228" w:rsidP="00065228">
      <w:pPr>
        <w:pStyle w:val="a3"/>
        <w:spacing w:before="2"/>
        <w:ind w:left="0"/>
        <w:rPr>
          <w:sz w:val="23"/>
        </w:rPr>
      </w:pPr>
    </w:p>
    <w:p w:rsidR="00065228" w:rsidRDefault="00065228" w:rsidP="00065228">
      <w:pPr>
        <w:pStyle w:val="a3"/>
        <w:spacing w:line="242" w:lineRule="auto"/>
      </w:pPr>
      <w:r>
        <w:rPr>
          <w:spacing w:val="-1"/>
        </w:rPr>
        <w:t>«Помещениедляхраненияипрофилактического</w:t>
      </w:r>
      <w:r>
        <w:t>обслуживанияучебногооборудования»-Инвентарнаякомната</w:t>
      </w:r>
    </w:p>
    <w:p w:rsidR="00065228" w:rsidRDefault="00065228" w:rsidP="00065228">
      <w:pPr>
        <w:pStyle w:val="a3"/>
        <w:ind w:right="8587"/>
      </w:pPr>
      <w:r>
        <w:rPr>
          <w:spacing w:val="-3"/>
        </w:rPr>
        <w:t>Шкаф–9шт.</w:t>
      </w:r>
      <w:r>
        <w:t>Сейф–1шт.</w:t>
      </w:r>
    </w:p>
    <w:p w:rsidR="00065228" w:rsidRDefault="00065228" w:rsidP="00065228">
      <w:pPr>
        <w:pStyle w:val="a3"/>
        <w:ind w:right="6616"/>
      </w:pPr>
      <w:r>
        <w:t>Гимнастические маты -8 шт.</w:t>
      </w:r>
      <w:r>
        <w:rPr>
          <w:spacing w:val="-1"/>
        </w:rPr>
        <w:t>Канатдля</w:t>
      </w:r>
      <w:r>
        <w:t>перетягивания-1шт.Мячбаскетбольный-30шт.</w:t>
      </w:r>
    </w:p>
    <w:p w:rsidR="00065228" w:rsidRDefault="00065228" w:rsidP="00065228">
      <w:pPr>
        <w:pStyle w:val="a3"/>
        <w:ind w:right="7229"/>
      </w:pPr>
      <w:r>
        <w:rPr>
          <w:spacing w:val="-1"/>
        </w:rPr>
        <w:t>Мячволейбольный-30шт.</w:t>
      </w:r>
      <w:r>
        <w:t>Мячфутбольный-20шт.</w:t>
      </w:r>
    </w:p>
    <w:p w:rsidR="00065228" w:rsidRDefault="00065228" w:rsidP="00065228">
      <w:pPr>
        <w:pStyle w:val="a3"/>
        <w:spacing w:before="2" w:line="235" w:lineRule="auto"/>
        <w:ind w:right="5513"/>
      </w:pPr>
      <w:r>
        <w:rPr>
          <w:spacing w:val="-1"/>
        </w:rPr>
        <w:t>Насосыдлянакачивания</w:t>
      </w:r>
      <w:r>
        <w:t>мячей-3шт.Ракеткидлябадминтона-50шт.</w:t>
      </w:r>
    </w:p>
    <w:p w:rsidR="00065228" w:rsidRDefault="00065228" w:rsidP="00065228">
      <w:pPr>
        <w:pStyle w:val="a3"/>
        <w:spacing w:before="4"/>
        <w:ind w:right="5513"/>
      </w:pPr>
      <w:r>
        <w:t>Воланыдляигрывбадминтон-100шт.Скакалки-30шт.</w:t>
      </w:r>
    </w:p>
    <w:p w:rsidR="00065228" w:rsidRDefault="00065228" w:rsidP="00065228">
      <w:pPr>
        <w:pStyle w:val="a3"/>
        <w:spacing w:before="3"/>
      </w:pPr>
      <w:r>
        <w:t>Обручи-30шт.</w:t>
      </w:r>
    </w:p>
    <w:p w:rsidR="00065228" w:rsidRDefault="00065228" w:rsidP="00065228">
      <w:pPr>
        <w:sectPr w:rsidR="00065228">
          <w:footerReference w:type="default" r:id="rId13"/>
          <w:pgSz w:w="11930" w:h="16850"/>
          <w:pgMar w:top="1100" w:right="100" w:bottom="280" w:left="0" w:header="0" w:footer="0" w:gutter="0"/>
          <w:cols w:space="720"/>
        </w:sectPr>
      </w:pPr>
    </w:p>
    <w:p w:rsidR="00065228" w:rsidRDefault="00065228" w:rsidP="00065228">
      <w:pPr>
        <w:pStyle w:val="a3"/>
        <w:spacing w:before="78" w:line="237" w:lineRule="auto"/>
        <w:ind w:right="714"/>
      </w:pPr>
      <w:r>
        <w:rPr>
          <w:spacing w:val="-1"/>
        </w:rPr>
        <w:lastRenderedPageBreak/>
        <w:t>Аудитория№215«Стрелковыйтир(влюбоймодификации,</w:t>
      </w:r>
      <w:r>
        <w:t>включаяэлектронный)илиместодлястрельбы»Тамбовская</w:t>
      </w:r>
    </w:p>
    <w:p w:rsidR="00065228" w:rsidRDefault="00065228" w:rsidP="00065228">
      <w:pPr>
        <w:pStyle w:val="a3"/>
        <w:spacing w:before="1"/>
        <w:ind w:left="0"/>
      </w:pPr>
    </w:p>
    <w:p w:rsidR="00065228" w:rsidRDefault="00065228" w:rsidP="00065228">
      <w:pPr>
        <w:pStyle w:val="a3"/>
      </w:pPr>
      <w:r>
        <w:rPr>
          <w:spacing w:val="-1"/>
        </w:rPr>
        <w:t>Перечень</w:t>
      </w:r>
      <w:r w:rsidR="004B5E31">
        <w:rPr>
          <w:spacing w:val="-1"/>
        </w:rPr>
        <w:t xml:space="preserve"> </w:t>
      </w:r>
      <w:r>
        <w:t>основного</w:t>
      </w:r>
      <w:r w:rsidR="004B5E31">
        <w:t xml:space="preserve"> </w:t>
      </w:r>
      <w:r>
        <w:t>оборудования:</w:t>
      </w:r>
    </w:p>
    <w:p w:rsidR="00065228" w:rsidRDefault="00065228" w:rsidP="00065228">
      <w:pPr>
        <w:pStyle w:val="a3"/>
        <w:spacing w:before="5" w:line="237" w:lineRule="auto"/>
        <w:ind w:right="5513"/>
      </w:pPr>
      <w:r>
        <w:rPr>
          <w:spacing w:val="-1"/>
        </w:rPr>
        <w:t>Пистолет</w:t>
      </w:r>
      <w:r w:rsidR="005B78EA">
        <w:rPr>
          <w:spacing w:val="-1"/>
        </w:rPr>
        <w:t xml:space="preserve"> </w:t>
      </w:r>
      <w:r>
        <w:t>спортивныйМР-46М-4шт.</w:t>
      </w:r>
      <w:r w:rsidR="005B78EA">
        <w:t xml:space="preserve"> </w:t>
      </w:r>
      <w:r>
        <w:t>ПистолетМР71-2шт.</w:t>
      </w:r>
    </w:p>
    <w:p w:rsidR="00065228" w:rsidRDefault="00065228" w:rsidP="00065228">
      <w:pPr>
        <w:pStyle w:val="a3"/>
        <w:spacing w:before="6" w:line="275" w:lineRule="exact"/>
      </w:pPr>
      <w:r>
        <w:t>Пистолет</w:t>
      </w:r>
      <w:r w:rsidR="005B78EA">
        <w:t xml:space="preserve"> </w:t>
      </w:r>
      <w:r>
        <w:t>МР-79-9ТМ-1шт.</w:t>
      </w:r>
    </w:p>
    <w:p w:rsidR="00065228" w:rsidRDefault="00065228" w:rsidP="00065228">
      <w:pPr>
        <w:pStyle w:val="a3"/>
        <w:spacing w:line="242" w:lineRule="auto"/>
        <w:ind w:right="3601"/>
      </w:pPr>
      <w:r>
        <w:rPr>
          <w:spacing w:val="-1"/>
        </w:rPr>
        <w:t>Модель</w:t>
      </w:r>
      <w:r w:rsidR="005B78EA">
        <w:rPr>
          <w:spacing w:val="-1"/>
        </w:rPr>
        <w:t xml:space="preserve"> </w:t>
      </w:r>
      <w:r>
        <w:rPr>
          <w:spacing w:val="-1"/>
        </w:rPr>
        <w:t>пистолета</w:t>
      </w:r>
      <w:r w:rsidR="005B78EA">
        <w:rPr>
          <w:spacing w:val="-1"/>
        </w:rPr>
        <w:t xml:space="preserve"> </w:t>
      </w:r>
      <w:r>
        <w:t>(WE)</w:t>
      </w:r>
      <w:r w:rsidR="005B78EA">
        <w:t xml:space="preserve"> </w:t>
      </w:r>
      <w:r>
        <w:t>GLOCK</w:t>
      </w:r>
      <w:r w:rsidR="005B78EA">
        <w:t xml:space="preserve"> </w:t>
      </w:r>
      <w:r>
        <w:t>33</w:t>
      </w:r>
      <w:r w:rsidR="005B78EA">
        <w:t xml:space="preserve"> </w:t>
      </w:r>
      <w:r>
        <w:t>(TAN)</w:t>
      </w:r>
      <w:r w:rsidR="005B78EA">
        <w:t xml:space="preserve"> </w:t>
      </w:r>
      <w:r>
        <w:t>WE-G007-8шт.</w:t>
      </w:r>
      <w:r w:rsidR="005B78EA">
        <w:t xml:space="preserve"> </w:t>
      </w:r>
      <w:r>
        <w:t>Макет</w:t>
      </w:r>
      <w:r w:rsidR="005B78EA">
        <w:t xml:space="preserve"> </w:t>
      </w:r>
      <w:r>
        <w:t>автомата</w:t>
      </w:r>
      <w:r w:rsidR="005B78EA">
        <w:t xml:space="preserve"> </w:t>
      </w:r>
      <w:r>
        <w:t>Калашникова-2шт.</w:t>
      </w:r>
    </w:p>
    <w:p w:rsidR="00065228" w:rsidRDefault="00065228" w:rsidP="00065228">
      <w:pPr>
        <w:pStyle w:val="a3"/>
        <w:spacing w:line="242" w:lineRule="auto"/>
        <w:ind w:right="5513"/>
      </w:pPr>
      <w:r>
        <w:t>РадиостанцияMidlandпортативная-5шт.Пистолетгазовоздушный-1шт.</w:t>
      </w:r>
    </w:p>
    <w:p w:rsidR="005B78EA" w:rsidRDefault="00065228" w:rsidP="00065228">
      <w:pPr>
        <w:pStyle w:val="a3"/>
        <w:spacing w:line="242" w:lineRule="auto"/>
        <w:ind w:right="4870"/>
      </w:pPr>
      <w:r>
        <w:t>Кобура</w:t>
      </w:r>
      <w:r w:rsidR="005B78EA">
        <w:t xml:space="preserve"> </w:t>
      </w:r>
      <w:r>
        <w:t>унив</w:t>
      </w:r>
      <w:proofErr w:type="gramStart"/>
      <w:r>
        <w:t>.н</w:t>
      </w:r>
      <w:proofErr w:type="gramEnd"/>
      <w:r>
        <w:t>а</w:t>
      </w:r>
      <w:r w:rsidR="005B78EA">
        <w:t xml:space="preserve"> </w:t>
      </w:r>
      <w:r>
        <w:t>поясBlack-10шт.</w:t>
      </w:r>
      <w:r w:rsidR="005B78EA">
        <w:t xml:space="preserve"> </w:t>
      </w:r>
    </w:p>
    <w:p w:rsidR="00065228" w:rsidRDefault="00065228" w:rsidP="00065228">
      <w:pPr>
        <w:pStyle w:val="a3"/>
        <w:spacing w:line="242" w:lineRule="auto"/>
        <w:ind w:right="4870"/>
      </w:pPr>
      <w:r>
        <w:t>Пуле</w:t>
      </w:r>
      <w:r w:rsidR="005B78EA">
        <w:t xml:space="preserve"> </w:t>
      </w:r>
      <w:r>
        <w:t>улавливатель-4шт.</w:t>
      </w:r>
    </w:p>
    <w:p w:rsidR="00065228" w:rsidRDefault="00065228" w:rsidP="00065228">
      <w:pPr>
        <w:pStyle w:val="a3"/>
        <w:ind w:right="7592"/>
      </w:pPr>
      <w:r>
        <w:rPr>
          <w:spacing w:val="-1"/>
        </w:rPr>
        <w:t>Стол</w:t>
      </w:r>
      <w:r w:rsidR="005B78EA">
        <w:rPr>
          <w:spacing w:val="-1"/>
        </w:rPr>
        <w:t xml:space="preserve"> </w:t>
      </w:r>
      <w:r>
        <w:rPr>
          <w:spacing w:val="-1"/>
        </w:rPr>
        <w:t>письменный</w:t>
      </w:r>
      <w:r>
        <w:t>-7шт.</w:t>
      </w:r>
    </w:p>
    <w:p w:rsidR="00065228" w:rsidRDefault="00065228" w:rsidP="00065228">
      <w:pPr>
        <w:pStyle w:val="a3"/>
        <w:ind w:right="7592"/>
      </w:pPr>
      <w:r>
        <w:t>Стул-14шт.</w:t>
      </w:r>
    </w:p>
    <w:p w:rsidR="00065228" w:rsidRDefault="00065228" w:rsidP="00065228">
      <w:pPr>
        <w:pStyle w:val="a3"/>
        <w:ind w:right="7935"/>
      </w:pPr>
      <w:r>
        <w:t>Кафедра-1шт.</w:t>
      </w:r>
    </w:p>
    <w:p w:rsidR="00065228" w:rsidRDefault="00065228" w:rsidP="00065228">
      <w:pPr>
        <w:pStyle w:val="a3"/>
        <w:ind w:right="7935"/>
      </w:pPr>
      <w:r>
        <w:rPr>
          <w:spacing w:val="-1"/>
        </w:rPr>
        <w:t>Доска</w:t>
      </w:r>
      <w:r w:rsidR="005B78EA">
        <w:rPr>
          <w:spacing w:val="-1"/>
        </w:rPr>
        <w:t xml:space="preserve"> </w:t>
      </w:r>
      <w:r>
        <w:rPr>
          <w:spacing w:val="-1"/>
        </w:rPr>
        <w:t>меловая-</w:t>
      </w:r>
      <w:r>
        <w:t>1шт.</w:t>
      </w:r>
    </w:p>
    <w:p w:rsidR="005B78EA" w:rsidRDefault="00065228" w:rsidP="005B78EA">
      <w:pPr>
        <w:pStyle w:val="a3"/>
        <w:spacing w:line="242" w:lineRule="auto"/>
        <w:ind w:right="642"/>
      </w:pPr>
      <w:r>
        <w:rPr>
          <w:spacing w:val="-1"/>
        </w:rPr>
        <w:t>Компьютер</w:t>
      </w:r>
      <w:r w:rsidR="005B78EA">
        <w:rPr>
          <w:spacing w:val="-1"/>
        </w:rPr>
        <w:t xml:space="preserve"> </w:t>
      </w:r>
      <w:r>
        <w:rPr>
          <w:spacing w:val="-1"/>
        </w:rPr>
        <w:t>тип3.</w:t>
      </w:r>
      <w:r>
        <w:t>1в</w:t>
      </w:r>
      <w:r w:rsidR="005B78EA">
        <w:t xml:space="preserve"> </w:t>
      </w:r>
      <w:r>
        <w:t>составе:</w:t>
      </w:r>
      <w:r w:rsidR="005B78EA">
        <w:t xml:space="preserve"> </w:t>
      </w:r>
      <w:r>
        <w:t>системный</w:t>
      </w:r>
      <w:r w:rsidR="005B78EA">
        <w:t xml:space="preserve"> </w:t>
      </w:r>
      <w:r>
        <w:t>блокCredoКС36,</w:t>
      </w:r>
      <w:r w:rsidR="005B78EA">
        <w:t xml:space="preserve"> </w:t>
      </w:r>
      <w:r>
        <w:t>монитор</w:t>
      </w:r>
      <w:r w:rsidR="005B78EA">
        <w:t xml:space="preserve"> </w:t>
      </w:r>
      <w:r>
        <w:t>BenQG900WAD,</w:t>
      </w:r>
      <w:r w:rsidR="005B78EA">
        <w:t xml:space="preserve"> клавиатура, </w:t>
      </w:r>
      <w:r>
        <w:t>мышь -1шт.</w:t>
      </w:r>
    </w:p>
    <w:p w:rsidR="005B78EA" w:rsidRDefault="00065228" w:rsidP="005B78EA">
      <w:pPr>
        <w:pStyle w:val="a3"/>
        <w:spacing w:line="242" w:lineRule="auto"/>
        <w:ind w:right="642"/>
      </w:pPr>
      <w:r>
        <w:rPr>
          <w:spacing w:val="-1"/>
        </w:rPr>
        <w:t>Интерактивная</w:t>
      </w:r>
      <w:r w:rsidR="005B78EA">
        <w:rPr>
          <w:spacing w:val="-1"/>
        </w:rPr>
        <w:t xml:space="preserve"> </w:t>
      </w:r>
      <w:r>
        <w:t>доска-1шт.</w:t>
      </w:r>
    </w:p>
    <w:p w:rsidR="00065228" w:rsidRDefault="00065228" w:rsidP="005B78EA">
      <w:pPr>
        <w:pStyle w:val="a3"/>
        <w:spacing w:line="242" w:lineRule="auto"/>
        <w:ind w:right="642"/>
      </w:pPr>
      <w:r>
        <w:t>Проектор-1шт.</w:t>
      </w:r>
    </w:p>
    <w:p w:rsidR="00065228" w:rsidRDefault="00065228" w:rsidP="00065228">
      <w:pPr>
        <w:pStyle w:val="a3"/>
        <w:spacing w:before="1" w:line="235" w:lineRule="auto"/>
        <w:ind w:right="7320"/>
      </w:pPr>
      <w:r>
        <w:t>Шкаф для одежды – 1 шт.</w:t>
      </w:r>
      <w:r w:rsidR="005B78EA">
        <w:t xml:space="preserve"> </w:t>
      </w:r>
      <w:r>
        <w:rPr>
          <w:spacing w:val="-1"/>
        </w:rPr>
        <w:t>Учебно-наглядные</w:t>
      </w:r>
      <w:r w:rsidR="005B78EA">
        <w:rPr>
          <w:spacing w:val="-1"/>
        </w:rPr>
        <w:t xml:space="preserve"> </w:t>
      </w:r>
      <w:r>
        <w:rPr>
          <w:spacing w:val="-1"/>
        </w:rPr>
        <w:t>пособия</w:t>
      </w:r>
    </w:p>
    <w:p w:rsidR="00065228" w:rsidRDefault="00065228" w:rsidP="00065228">
      <w:pPr>
        <w:pStyle w:val="a3"/>
        <w:ind w:left="1762" w:right="4870" w:hanging="63"/>
      </w:pPr>
      <w:r>
        <w:rPr>
          <w:spacing w:val="-1"/>
        </w:rPr>
        <w:t>Операционная</w:t>
      </w:r>
      <w:r w:rsidR="005B78EA">
        <w:rPr>
          <w:spacing w:val="-1"/>
        </w:rPr>
        <w:t xml:space="preserve"> </w:t>
      </w:r>
      <w:r>
        <w:rPr>
          <w:spacing w:val="-1"/>
        </w:rPr>
        <w:t>система</w:t>
      </w:r>
      <w:r w:rsidR="005B78EA">
        <w:rPr>
          <w:spacing w:val="-1"/>
        </w:rPr>
        <w:t xml:space="preserve"> </w:t>
      </w:r>
      <w:proofErr w:type="spellStart"/>
      <w:r>
        <w:rPr>
          <w:spacing w:val="-1"/>
        </w:rPr>
        <w:t>Microsoft</w:t>
      </w:r>
      <w:proofErr w:type="spellEnd"/>
      <w:r w:rsidR="005B78EA">
        <w:rPr>
          <w:spacing w:val="-1"/>
        </w:rPr>
        <w:t xml:space="preserve"> </w:t>
      </w:r>
      <w:proofErr w:type="spellStart"/>
      <w:r>
        <w:rPr>
          <w:spacing w:val="-1"/>
        </w:rPr>
        <w:t>Windows</w:t>
      </w:r>
      <w:proofErr w:type="spellEnd"/>
      <w:r>
        <w:t xml:space="preserve"> XPSP3Операционная</w:t>
      </w:r>
      <w:r w:rsidR="005B78EA">
        <w:t xml:space="preserve"> </w:t>
      </w:r>
      <w:r>
        <w:t>система</w:t>
      </w:r>
      <w:r w:rsidR="005B78EA">
        <w:t xml:space="preserve"> </w:t>
      </w:r>
      <w:r>
        <w:t>«</w:t>
      </w:r>
      <w:proofErr w:type="spellStart"/>
      <w:r>
        <w:t>АльтОбразование</w:t>
      </w:r>
      <w:proofErr w:type="spellEnd"/>
      <w:r>
        <w:t>»</w:t>
      </w:r>
    </w:p>
    <w:p w:rsidR="00065228" w:rsidRDefault="00065228" w:rsidP="00065228">
      <w:pPr>
        <w:pStyle w:val="a3"/>
        <w:spacing w:line="274" w:lineRule="exact"/>
      </w:pPr>
      <w:r>
        <w:rPr>
          <w:spacing w:val="-2"/>
        </w:rPr>
        <w:t>Электронный</w:t>
      </w:r>
      <w:r w:rsidR="005B78EA">
        <w:rPr>
          <w:spacing w:val="-2"/>
        </w:rPr>
        <w:t xml:space="preserve"> </w:t>
      </w:r>
      <w:r>
        <w:rPr>
          <w:spacing w:val="-1"/>
        </w:rPr>
        <w:t>периодический</w:t>
      </w:r>
      <w:r w:rsidR="005B78EA">
        <w:rPr>
          <w:spacing w:val="-1"/>
        </w:rPr>
        <w:t xml:space="preserve"> </w:t>
      </w:r>
      <w:r>
        <w:rPr>
          <w:spacing w:val="-1"/>
        </w:rPr>
        <w:t>справочник</w:t>
      </w:r>
      <w:r w:rsidR="005B78EA">
        <w:rPr>
          <w:spacing w:val="-1"/>
        </w:rPr>
        <w:t xml:space="preserve"> </w:t>
      </w:r>
      <w:r>
        <w:rPr>
          <w:spacing w:val="-1"/>
        </w:rPr>
        <w:t>«Система</w:t>
      </w:r>
      <w:r w:rsidR="005B78EA">
        <w:rPr>
          <w:spacing w:val="-1"/>
        </w:rPr>
        <w:t xml:space="preserve"> </w:t>
      </w:r>
      <w:r>
        <w:rPr>
          <w:spacing w:val="-1"/>
        </w:rPr>
        <w:t>ГАРАНТ»</w:t>
      </w:r>
    </w:p>
    <w:p w:rsidR="00065228" w:rsidRPr="0025421B" w:rsidRDefault="00065228" w:rsidP="00065228">
      <w:pPr>
        <w:pStyle w:val="a3"/>
        <w:spacing w:line="275" w:lineRule="exact"/>
        <w:rPr>
          <w:lang w:val="en-US"/>
        </w:rPr>
      </w:pPr>
      <w:proofErr w:type="spellStart"/>
      <w:r w:rsidRPr="0025421B">
        <w:rPr>
          <w:lang w:val="en-US"/>
        </w:rPr>
        <w:t>AdobeReader</w:t>
      </w:r>
      <w:proofErr w:type="spellEnd"/>
      <w:r w:rsidRPr="0025421B">
        <w:rPr>
          <w:lang w:val="en-US"/>
        </w:rPr>
        <w:t xml:space="preserve"> XI(11.0.08)-RussianAdobeSystemsIncorporated10.11.2014187,00MB</w:t>
      </w:r>
    </w:p>
    <w:p w:rsidR="00065228" w:rsidRPr="0025421B" w:rsidRDefault="00065228" w:rsidP="00065228">
      <w:pPr>
        <w:pStyle w:val="a3"/>
        <w:spacing w:line="274" w:lineRule="exact"/>
        <w:rPr>
          <w:lang w:val="en-US"/>
        </w:rPr>
      </w:pPr>
      <w:r w:rsidRPr="0025421B">
        <w:rPr>
          <w:lang w:val="en-US"/>
        </w:rPr>
        <w:t>11.0.08</w:t>
      </w:r>
    </w:p>
    <w:p w:rsidR="00065228" w:rsidRPr="0025421B" w:rsidRDefault="00065228" w:rsidP="00065228">
      <w:pPr>
        <w:pStyle w:val="a3"/>
        <w:spacing w:line="242" w:lineRule="auto"/>
        <w:ind w:right="974"/>
        <w:rPr>
          <w:lang w:val="en-US"/>
        </w:rPr>
      </w:pPr>
      <w:r w:rsidRPr="0025421B">
        <w:rPr>
          <w:lang w:val="en-US"/>
        </w:rPr>
        <w:t xml:space="preserve">Kaspersky Endpoint Security </w:t>
      </w:r>
      <w:r>
        <w:t>для</w:t>
      </w:r>
      <w:r w:rsidR="005B78EA" w:rsidRPr="005B78EA">
        <w:rPr>
          <w:lang w:val="en-US"/>
        </w:rPr>
        <w:t xml:space="preserve"> </w:t>
      </w:r>
      <w:r>
        <w:t>бизнеса</w:t>
      </w:r>
      <w:r w:rsidRPr="0025421B">
        <w:rPr>
          <w:lang w:val="en-US"/>
        </w:rPr>
        <w:t xml:space="preserve"> – </w:t>
      </w:r>
      <w:r>
        <w:t>Стандартный</w:t>
      </w:r>
      <w:r w:rsidRPr="0025421B">
        <w:rPr>
          <w:lang w:val="en-US"/>
        </w:rPr>
        <w:t xml:space="preserve"> Russian Edition. 1500-2499 Node 1yearEducationalRenewalLicence</w:t>
      </w:r>
    </w:p>
    <w:p w:rsidR="00065228" w:rsidRPr="0025421B" w:rsidRDefault="00065228" w:rsidP="00065228">
      <w:pPr>
        <w:pStyle w:val="a3"/>
        <w:spacing w:before="6"/>
        <w:ind w:left="0"/>
        <w:rPr>
          <w:sz w:val="22"/>
          <w:lang w:val="en-US"/>
        </w:rPr>
      </w:pPr>
    </w:p>
    <w:p w:rsidR="00065228" w:rsidRPr="0025421B" w:rsidRDefault="00065228" w:rsidP="00065228">
      <w:pPr>
        <w:pStyle w:val="a3"/>
        <w:spacing w:line="275" w:lineRule="exact"/>
        <w:rPr>
          <w:lang w:val="en-US"/>
        </w:rPr>
      </w:pPr>
      <w:r>
        <w:t>Перечень</w:t>
      </w:r>
      <w:r w:rsidR="005B78EA" w:rsidRPr="005B78EA">
        <w:rPr>
          <w:lang w:val="en-US"/>
        </w:rPr>
        <w:t xml:space="preserve"> </w:t>
      </w:r>
      <w:r>
        <w:t>программного</w:t>
      </w:r>
      <w:r w:rsidR="005B78EA" w:rsidRPr="005B78EA">
        <w:rPr>
          <w:lang w:val="en-US"/>
        </w:rPr>
        <w:t xml:space="preserve"> </w:t>
      </w:r>
      <w:r>
        <w:t>обеспечения</w:t>
      </w:r>
      <w:r w:rsidRPr="0025421B">
        <w:rPr>
          <w:lang w:val="en-US"/>
        </w:rPr>
        <w:t>:</w:t>
      </w:r>
    </w:p>
    <w:p w:rsidR="00065228" w:rsidRPr="0025421B" w:rsidRDefault="00065228" w:rsidP="00065228">
      <w:pPr>
        <w:pStyle w:val="a3"/>
        <w:spacing w:line="242" w:lineRule="auto"/>
        <w:ind w:right="1034"/>
        <w:rPr>
          <w:lang w:val="en-US"/>
        </w:rPr>
      </w:pPr>
      <w:r w:rsidRPr="0025421B">
        <w:rPr>
          <w:lang w:val="en-US"/>
        </w:rPr>
        <w:t>Kaspersky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Endpoint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Security</w:t>
      </w:r>
      <w:r w:rsidR="005B78EA" w:rsidRPr="005B78EA">
        <w:rPr>
          <w:lang w:val="en-US"/>
        </w:rPr>
        <w:t xml:space="preserve"> </w:t>
      </w:r>
      <w:r>
        <w:t>для</w:t>
      </w:r>
      <w:r w:rsidR="005B78EA" w:rsidRPr="005B78EA">
        <w:rPr>
          <w:lang w:val="en-US"/>
        </w:rPr>
        <w:t xml:space="preserve"> </w:t>
      </w:r>
      <w:r>
        <w:t>бизнеса</w:t>
      </w:r>
      <w:r w:rsidRPr="0025421B">
        <w:rPr>
          <w:lang w:val="en-US"/>
        </w:rPr>
        <w:t xml:space="preserve"> – </w:t>
      </w:r>
      <w:r>
        <w:t>Стандартный</w:t>
      </w:r>
      <w:r w:rsidRPr="0025421B">
        <w:rPr>
          <w:lang w:val="en-US"/>
        </w:rPr>
        <w:t>Russian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Edition. 1500- 2499 Node 1yearEducationalRenewalLicence</w:t>
      </w:r>
    </w:p>
    <w:p w:rsidR="00065228" w:rsidRPr="0025421B" w:rsidRDefault="00065228" w:rsidP="00065228">
      <w:pPr>
        <w:pStyle w:val="a3"/>
        <w:spacing w:line="242" w:lineRule="auto"/>
        <w:ind w:right="642"/>
        <w:rPr>
          <w:lang w:val="en-US"/>
        </w:rPr>
      </w:pPr>
      <w:r>
        <w:t>Операционная</w:t>
      </w:r>
      <w:r w:rsidR="005B78EA" w:rsidRPr="005B78EA">
        <w:rPr>
          <w:lang w:val="en-US"/>
        </w:rPr>
        <w:t xml:space="preserve"> </w:t>
      </w:r>
      <w:r>
        <w:t>система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Microsoft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Windows10AdobeReaderXI(11.0.08)-Russian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Adobe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Systems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Incorporated</w:t>
      </w:r>
      <w:r w:rsidR="005B78EA" w:rsidRPr="005B78EA">
        <w:rPr>
          <w:lang w:val="en-US"/>
        </w:rPr>
        <w:t xml:space="preserve"> </w:t>
      </w:r>
      <w:r w:rsidRPr="0025421B">
        <w:rPr>
          <w:lang w:val="en-US"/>
        </w:rPr>
        <w:t>10.11.2014 187,00MB11.0.087-Zip9.20</w:t>
      </w:r>
    </w:p>
    <w:p w:rsidR="00065228" w:rsidRDefault="00065228" w:rsidP="00065228">
      <w:pPr>
        <w:pStyle w:val="a3"/>
      </w:pPr>
      <w:proofErr w:type="spellStart"/>
      <w:r>
        <w:t>Microsoft</w:t>
      </w:r>
      <w:proofErr w:type="spellEnd"/>
      <w:r w:rsidR="005B78EA">
        <w:t xml:space="preserve"> </w:t>
      </w:r>
      <w:proofErr w:type="spellStart"/>
      <w:r>
        <w:t>Office</w:t>
      </w:r>
      <w:proofErr w:type="spellEnd"/>
      <w:r w:rsidR="005B78EA">
        <w:t xml:space="preserve"> </w:t>
      </w:r>
      <w:r>
        <w:t>Профессиональный</w:t>
      </w:r>
      <w:r w:rsidR="005B78EA">
        <w:t xml:space="preserve"> </w:t>
      </w:r>
      <w:r>
        <w:t>плюс 2007</w:t>
      </w:r>
    </w:p>
    <w:p w:rsidR="00065228" w:rsidRDefault="00065228" w:rsidP="00065228">
      <w:pPr>
        <w:pStyle w:val="a3"/>
        <w:spacing w:before="9"/>
        <w:ind w:left="0"/>
        <w:rPr>
          <w:sz w:val="22"/>
        </w:rPr>
      </w:pPr>
    </w:p>
    <w:p w:rsidR="00065228" w:rsidRDefault="00065228" w:rsidP="00065228">
      <w:pPr>
        <w:pStyle w:val="a3"/>
        <w:spacing w:line="276" w:lineRule="auto"/>
        <w:ind w:right="749" w:firstLine="705"/>
        <w:jc w:val="both"/>
      </w:pPr>
      <w:r>
        <w:rPr>
          <w:i/>
        </w:rPr>
        <w:t xml:space="preserve">Оборудование и инвентарь спортивного зала: </w:t>
      </w:r>
      <w:r>
        <w:t>стенка гимнастическая; перекладинанавеснаяуниверсальнаядлястенкигимнастической;гимнастическиескамейки;гимнастические снаряды (перекладина, брусья, бревно, конь с ручками, конь для прыжков</w:t>
      </w:r>
      <w:r w:rsidR="005B78EA">
        <w:t xml:space="preserve"> </w:t>
      </w:r>
      <w:r>
        <w:t>и др.), тренажеры для занятий атлетической гимнастикой</w:t>
      </w:r>
      <w:r>
        <w:rPr>
          <w:b/>
        </w:rPr>
        <w:t xml:space="preserve">, </w:t>
      </w:r>
      <w:r>
        <w:t>маты гимнастические, канат,</w:t>
      </w:r>
      <w:r w:rsidR="005B78EA">
        <w:t xml:space="preserve"> </w:t>
      </w:r>
      <w:r>
        <w:t>шест для лазания, канат для перетягивания, стойки для прыжков</w:t>
      </w:r>
      <w:r w:rsidR="005B78EA">
        <w:t xml:space="preserve"> </w:t>
      </w:r>
      <w:r>
        <w:t>в высоту, перекладина</w:t>
      </w:r>
      <w:r w:rsidR="005B78EA">
        <w:t xml:space="preserve"> </w:t>
      </w:r>
      <w:r>
        <w:t>для прыжков в высоту, зона приземления для прыжков в высоту, беговая дорожка, ковер</w:t>
      </w:r>
      <w:r w:rsidR="005B78EA">
        <w:t xml:space="preserve"> </w:t>
      </w:r>
      <w:r>
        <w:t>борцовский</w:t>
      </w:r>
      <w:r w:rsidR="005B78EA">
        <w:t xml:space="preserve"> </w:t>
      </w:r>
      <w:r>
        <w:t>или</w:t>
      </w:r>
      <w:r w:rsidR="005B78EA">
        <w:t xml:space="preserve"> </w:t>
      </w:r>
      <w:r>
        <w:t>татами,</w:t>
      </w:r>
      <w:r w:rsidR="005B78EA">
        <w:t xml:space="preserve"> </w:t>
      </w:r>
      <w:r>
        <w:t>скакалки,</w:t>
      </w:r>
      <w:r w:rsidR="005B78EA">
        <w:t xml:space="preserve"> </w:t>
      </w:r>
      <w:r>
        <w:t>палки</w:t>
      </w:r>
      <w:r w:rsidR="005B78EA">
        <w:t xml:space="preserve"> </w:t>
      </w:r>
      <w:r>
        <w:t>гимнастические</w:t>
      </w:r>
      <w:r w:rsidR="005B78EA">
        <w:t xml:space="preserve"> </w:t>
      </w:r>
      <w:r>
        <w:t>,мяч</w:t>
      </w:r>
      <w:r w:rsidR="005B78EA">
        <w:t xml:space="preserve"> </w:t>
      </w:r>
      <w:r>
        <w:t>и</w:t>
      </w:r>
      <w:r w:rsidR="005B78EA">
        <w:t xml:space="preserve"> </w:t>
      </w:r>
      <w:r>
        <w:t>набивные,</w:t>
      </w:r>
      <w:r w:rsidR="005B78EA">
        <w:t xml:space="preserve"> </w:t>
      </w:r>
      <w:r>
        <w:t>мяч</w:t>
      </w:r>
      <w:r w:rsidR="005B78EA">
        <w:t xml:space="preserve"> </w:t>
      </w:r>
      <w:r>
        <w:t>и</w:t>
      </w:r>
      <w:r w:rsidR="005B78EA">
        <w:t xml:space="preserve"> </w:t>
      </w:r>
      <w:r>
        <w:t>для</w:t>
      </w:r>
      <w:r w:rsidR="005B78EA">
        <w:t xml:space="preserve"> </w:t>
      </w:r>
      <w:r>
        <w:t>метания, гантели (разные), гири 16, 24,32 кг, секундомеры, весы напольные, ростомер,</w:t>
      </w:r>
      <w:r w:rsidR="005B78EA">
        <w:t xml:space="preserve"> </w:t>
      </w:r>
      <w:r>
        <w:t>динамометры,</w:t>
      </w:r>
      <w:r w:rsidR="005B78EA">
        <w:t xml:space="preserve"> </w:t>
      </w:r>
      <w:r>
        <w:t>приборы</w:t>
      </w:r>
      <w:r w:rsidR="005B78EA">
        <w:t xml:space="preserve"> </w:t>
      </w:r>
      <w:r>
        <w:t>для</w:t>
      </w:r>
      <w:r w:rsidR="005B78EA">
        <w:t xml:space="preserve"> </w:t>
      </w:r>
      <w:r>
        <w:t>измерения</w:t>
      </w:r>
      <w:r w:rsidR="005B78EA">
        <w:t xml:space="preserve"> </w:t>
      </w:r>
      <w:r>
        <w:t>давления</w:t>
      </w:r>
      <w:r w:rsidR="005B78EA">
        <w:t xml:space="preserve"> </w:t>
      </w:r>
      <w:r>
        <w:t>и</w:t>
      </w:r>
      <w:r w:rsidR="005B78EA">
        <w:t xml:space="preserve"> </w:t>
      </w:r>
      <w:r>
        <w:t>др.,</w:t>
      </w:r>
      <w:r w:rsidR="005B78EA">
        <w:t xml:space="preserve"> </w:t>
      </w:r>
      <w:r>
        <w:t>кольца</w:t>
      </w:r>
      <w:r w:rsidR="005B78EA">
        <w:t xml:space="preserve"> </w:t>
      </w:r>
      <w:r>
        <w:t>баскетбольные,</w:t>
      </w:r>
      <w:r w:rsidR="005B78EA">
        <w:t xml:space="preserve"> </w:t>
      </w:r>
      <w:r>
        <w:t>щиты</w:t>
      </w:r>
      <w:r w:rsidR="00E04F56">
        <w:t xml:space="preserve"> </w:t>
      </w:r>
      <w:r>
        <w:t>баскетбольные, рамы для выноса баскетбольного щита или стойки баскетбольные, защита</w:t>
      </w:r>
      <w:r w:rsidR="00E04F56">
        <w:t xml:space="preserve"> </w:t>
      </w:r>
      <w:r>
        <w:t>для</w:t>
      </w:r>
      <w:r w:rsidR="00E04F56">
        <w:t xml:space="preserve"> </w:t>
      </w:r>
      <w:r>
        <w:t>баскетбольного</w:t>
      </w:r>
      <w:r w:rsidR="00E04F56">
        <w:t xml:space="preserve"> </w:t>
      </w:r>
      <w:r>
        <w:t>щита</w:t>
      </w:r>
      <w:r w:rsidR="00E04F56">
        <w:t xml:space="preserve"> </w:t>
      </w:r>
      <w:r>
        <w:t>и</w:t>
      </w:r>
      <w:r w:rsidR="00E04F56">
        <w:t xml:space="preserve"> </w:t>
      </w:r>
      <w:r>
        <w:t>стоек,</w:t>
      </w:r>
      <w:r w:rsidR="00E04F56">
        <w:t xml:space="preserve"> </w:t>
      </w:r>
      <w:r>
        <w:t>сетки</w:t>
      </w:r>
      <w:r w:rsidR="00E04F56">
        <w:t xml:space="preserve"> </w:t>
      </w:r>
      <w:r>
        <w:t>баскетбольные,</w:t>
      </w:r>
      <w:r w:rsidR="00E04F56">
        <w:t xml:space="preserve"> </w:t>
      </w:r>
      <w:r>
        <w:t>мячи</w:t>
      </w:r>
      <w:r w:rsidR="00E04F56">
        <w:t xml:space="preserve"> </w:t>
      </w:r>
      <w:r>
        <w:t>баскетбольные,</w:t>
      </w:r>
      <w:r w:rsidR="00E04F56">
        <w:t xml:space="preserve"> </w:t>
      </w:r>
      <w:r>
        <w:t>стойки</w:t>
      </w:r>
    </w:p>
    <w:p w:rsidR="00065228" w:rsidRDefault="00065228" w:rsidP="00065228">
      <w:pPr>
        <w:spacing w:line="276" w:lineRule="auto"/>
        <w:jc w:val="both"/>
        <w:sectPr w:rsidR="00065228">
          <w:footerReference w:type="default" r:id="rId14"/>
          <w:pgSz w:w="11930" w:h="16850"/>
          <w:pgMar w:top="1300" w:right="100" w:bottom="280" w:left="0" w:header="0" w:footer="0" w:gutter="0"/>
          <w:cols w:space="720"/>
        </w:sectPr>
      </w:pPr>
    </w:p>
    <w:p w:rsidR="00065228" w:rsidRDefault="00065228" w:rsidP="00065228">
      <w:pPr>
        <w:pStyle w:val="a3"/>
        <w:spacing w:before="60" w:line="276" w:lineRule="auto"/>
        <w:ind w:right="749"/>
        <w:jc w:val="both"/>
      </w:pPr>
      <w:r>
        <w:lastRenderedPageBreak/>
        <w:t>волейбольные,</w:t>
      </w:r>
      <w:r w:rsidR="00E04F56">
        <w:t xml:space="preserve"> </w:t>
      </w:r>
      <w:r>
        <w:t>защита</w:t>
      </w:r>
      <w:r w:rsidR="00E04F56">
        <w:t xml:space="preserve"> </w:t>
      </w:r>
      <w:r>
        <w:t>на</w:t>
      </w:r>
      <w:r w:rsidR="00E04F56">
        <w:t xml:space="preserve"> </w:t>
      </w:r>
      <w:r>
        <w:t>волейбольные</w:t>
      </w:r>
      <w:r w:rsidR="00E04F56">
        <w:t xml:space="preserve"> </w:t>
      </w:r>
      <w:r>
        <w:t>стойки,</w:t>
      </w:r>
      <w:r w:rsidR="00E04F56">
        <w:t xml:space="preserve"> </w:t>
      </w:r>
      <w:r>
        <w:t>сетка</w:t>
      </w:r>
      <w:r w:rsidR="00E04F56">
        <w:t xml:space="preserve"> </w:t>
      </w:r>
      <w:r>
        <w:t>волейбольная,</w:t>
      </w:r>
      <w:r w:rsidR="00E04F56">
        <w:t xml:space="preserve"> </w:t>
      </w:r>
      <w:r>
        <w:t>антенны</w:t>
      </w:r>
      <w:r w:rsidR="00E04F56">
        <w:t xml:space="preserve"> </w:t>
      </w:r>
      <w:r>
        <w:t>волейбольные с карманами, волейбольные мячи, ворота для мини-футбола, сетки</w:t>
      </w:r>
      <w:r w:rsidR="00E04F56">
        <w:t xml:space="preserve"> </w:t>
      </w:r>
      <w:r>
        <w:t>для</w:t>
      </w:r>
      <w:r w:rsidR="00E04F56">
        <w:t xml:space="preserve"> </w:t>
      </w:r>
      <w:r>
        <w:t>ворот</w:t>
      </w:r>
      <w:r w:rsidR="00E04F56">
        <w:t xml:space="preserve"> </w:t>
      </w:r>
      <w:proofErr w:type="spellStart"/>
      <w:r>
        <w:t>мини-фрот</w:t>
      </w:r>
      <w:proofErr w:type="spellEnd"/>
      <w:r w:rsidR="00E04F56">
        <w:t xml:space="preserve"> </w:t>
      </w:r>
      <w:r>
        <w:t>мини-футбольных,</w:t>
      </w:r>
      <w:r w:rsidR="00E04F56">
        <w:t xml:space="preserve"> </w:t>
      </w:r>
      <w:r>
        <w:t>мячи</w:t>
      </w:r>
      <w:r w:rsidR="00E04F56">
        <w:t xml:space="preserve"> </w:t>
      </w:r>
      <w:r>
        <w:t>для</w:t>
      </w:r>
      <w:r w:rsidR="00E04F56">
        <w:t xml:space="preserve"> </w:t>
      </w:r>
      <w:r>
        <w:t>мини-футбола и</w:t>
      </w:r>
      <w:r w:rsidR="00E04F56">
        <w:t xml:space="preserve"> </w:t>
      </w:r>
      <w:r>
        <w:t>др.</w:t>
      </w:r>
    </w:p>
    <w:p w:rsidR="00065228" w:rsidRDefault="00065228" w:rsidP="00065228">
      <w:pPr>
        <w:pStyle w:val="a3"/>
        <w:spacing w:before="6" w:line="276" w:lineRule="auto"/>
        <w:ind w:right="750" w:firstLine="705"/>
        <w:jc w:val="both"/>
      </w:pPr>
      <w:r>
        <w:rPr>
          <w:i/>
        </w:rPr>
        <w:t>Открытый</w:t>
      </w:r>
      <w:r w:rsidR="00E04F56">
        <w:rPr>
          <w:i/>
        </w:rPr>
        <w:t xml:space="preserve"> </w:t>
      </w:r>
      <w:r>
        <w:rPr>
          <w:i/>
        </w:rPr>
        <w:t>стадион</w:t>
      </w:r>
      <w:r w:rsidR="00E04F56">
        <w:rPr>
          <w:i/>
        </w:rPr>
        <w:t xml:space="preserve"> </w:t>
      </w:r>
      <w:r>
        <w:rPr>
          <w:i/>
        </w:rPr>
        <w:t>широкого</w:t>
      </w:r>
      <w:r w:rsidR="00E04F56">
        <w:rPr>
          <w:i/>
        </w:rPr>
        <w:t xml:space="preserve"> </w:t>
      </w:r>
      <w:r>
        <w:rPr>
          <w:i/>
        </w:rPr>
        <w:t>профиля</w:t>
      </w:r>
      <w:r w:rsidR="00E04F56">
        <w:rPr>
          <w:i/>
        </w:rPr>
        <w:t xml:space="preserve"> </w:t>
      </w:r>
      <w:r>
        <w:rPr>
          <w:i/>
        </w:rPr>
        <w:t>с</w:t>
      </w:r>
      <w:r w:rsidR="00E04F56">
        <w:rPr>
          <w:i/>
        </w:rPr>
        <w:t xml:space="preserve"> </w:t>
      </w:r>
      <w:r>
        <w:rPr>
          <w:i/>
        </w:rPr>
        <w:t>элементами</w:t>
      </w:r>
      <w:r w:rsidR="00E04F56">
        <w:rPr>
          <w:i/>
        </w:rPr>
        <w:t xml:space="preserve"> </w:t>
      </w:r>
      <w:r>
        <w:rPr>
          <w:i/>
        </w:rPr>
        <w:t>полосы</w:t>
      </w:r>
      <w:r w:rsidR="00E04F56">
        <w:rPr>
          <w:i/>
        </w:rPr>
        <w:t xml:space="preserve"> </w:t>
      </w:r>
      <w:r>
        <w:rPr>
          <w:i/>
        </w:rPr>
        <w:t>препятствий:</w:t>
      </w:r>
      <w:r w:rsidR="00E04F56">
        <w:rPr>
          <w:i/>
        </w:rPr>
        <w:t xml:space="preserve"> </w:t>
      </w:r>
      <w:r>
        <w:t>стойки для прыжков в высоту, перекладина для прыжков в высоту, зона приземления для</w:t>
      </w:r>
      <w:r w:rsidR="00E04F56">
        <w:t xml:space="preserve"> </w:t>
      </w:r>
      <w:r>
        <w:t>прыжков в высоту, решетка для места приземления, указатель расстояний для тройного</w:t>
      </w:r>
      <w:r w:rsidR="00E04F56">
        <w:t xml:space="preserve"> </w:t>
      </w:r>
      <w:r>
        <w:t>прыжка, брусок отталкивания для прыжков в длину и тройного прыжка, турник уличный,</w:t>
      </w:r>
      <w:r w:rsidR="00E04F56">
        <w:t xml:space="preserve"> </w:t>
      </w:r>
      <w:r>
        <w:t xml:space="preserve">брусья уличные, </w:t>
      </w:r>
      <w:proofErr w:type="spellStart"/>
      <w:r>
        <w:t>рукоход</w:t>
      </w:r>
      <w:proofErr w:type="spellEnd"/>
      <w:r>
        <w:t xml:space="preserve"> уличный, полоса препятствий, ворота футбольные, сетки для</w:t>
      </w:r>
      <w:r w:rsidR="00E04F56">
        <w:t xml:space="preserve"> </w:t>
      </w:r>
      <w:r>
        <w:t>футбольных</w:t>
      </w:r>
      <w:r w:rsidR="00E04F56">
        <w:t xml:space="preserve"> </w:t>
      </w:r>
      <w:r>
        <w:t>ворот,</w:t>
      </w:r>
      <w:r w:rsidR="00E04F56">
        <w:t xml:space="preserve"> </w:t>
      </w:r>
      <w:r>
        <w:t>мячи</w:t>
      </w:r>
      <w:r w:rsidR="00E04F56">
        <w:t xml:space="preserve"> </w:t>
      </w:r>
      <w:r>
        <w:t>футбольные,</w:t>
      </w:r>
      <w:r w:rsidR="00E04F56">
        <w:t xml:space="preserve"> </w:t>
      </w:r>
      <w:r>
        <w:t>сетка</w:t>
      </w:r>
      <w:r w:rsidR="00E04F56">
        <w:t xml:space="preserve"> </w:t>
      </w:r>
      <w:r>
        <w:t>для</w:t>
      </w:r>
      <w:r w:rsidR="00E04F56">
        <w:t xml:space="preserve"> </w:t>
      </w:r>
      <w:r>
        <w:t>переноса</w:t>
      </w:r>
      <w:r w:rsidR="00E04F56">
        <w:t xml:space="preserve"> </w:t>
      </w:r>
      <w:r>
        <w:t>мячей,</w:t>
      </w:r>
      <w:r w:rsidR="00E04F56">
        <w:t xml:space="preserve"> </w:t>
      </w:r>
      <w:r>
        <w:t>колодки</w:t>
      </w:r>
      <w:r w:rsidR="00E04F56">
        <w:t xml:space="preserve"> </w:t>
      </w:r>
      <w:r>
        <w:t>стартовые,</w:t>
      </w:r>
      <w:r w:rsidR="00E04F56">
        <w:t xml:space="preserve"> </w:t>
      </w:r>
      <w:r>
        <w:t>барьеры для бега, стартовые флажки или стартовый пистолет, флажки красные и белые,</w:t>
      </w:r>
      <w:r w:rsidR="00E04F56">
        <w:t xml:space="preserve"> </w:t>
      </w:r>
      <w:r>
        <w:t>палочки</w:t>
      </w:r>
      <w:r w:rsidR="00E04F56">
        <w:t xml:space="preserve"> </w:t>
      </w:r>
      <w:r>
        <w:t>эстафетные,</w:t>
      </w:r>
      <w:r w:rsidR="00E04F56">
        <w:t xml:space="preserve"> </w:t>
      </w:r>
      <w:r>
        <w:t>гранаты</w:t>
      </w:r>
      <w:r w:rsidR="00E04F56">
        <w:t xml:space="preserve"> </w:t>
      </w:r>
      <w:r>
        <w:t>учебные</w:t>
      </w:r>
      <w:r w:rsidR="00E04F56">
        <w:t xml:space="preserve"> </w:t>
      </w:r>
      <w:r>
        <w:t>Ф-1,круг</w:t>
      </w:r>
      <w:r w:rsidR="00E04F56">
        <w:t xml:space="preserve"> </w:t>
      </w:r>
      <w:r>
        <w:t>для</w:t>
      </w:r>
      <w:r w:rsidR="00E04F56">
        <w:t xml:space="preserve"> </w:t>
      </w:r>
      <w:r>
        <w:t>метания</w:t>
      </w:r>
      <w:r w:rsidR="00E04F56">
        <w:t xml:space="preserve"> </w:t>
      </w:r>
      <w:r>
        <w:t>ядра,</w:t>
      </w:r>
      <w:r w:rsidR="00E04F56">
        <w:t xml:space="preserve"> </w:t>
      </w:r>
      <w:r>
        <w:t>упор</w:t>
      </w:r>
      <w:r w:rsidR="00E04F56">
        <w:t xml:space="preserve"> </w:t>
      </w:r>
      <w:r>
        <w:t>для</w:t>
      </w:r>
      <w:r w:rsidR="00E04F56">
        <w:t xml:space="preserve"> </w:t>
      </w:r>
      <w:r>
        <w:t>ног</w:t>
      </w:r>
      <w:r w:rsidR="00E04F56">
        <w:t xml:space="preserve"> </w:t>
      </w:r>
      <w:r>
        <w:t>для</w:t>
      </w:r>
      <w:r w:rsidR="00E04F56">
        <w:t xml:space="preserve"> </w:t>
      </w:r>
      <w:r>
        <w:t>метания ядра, ядра, указатели дальности метания на 25, 30, 35, 40, 45, 50, 55 м, нагрудные</w:t>
      </w:r>
      <w:r w:rsidR="00E04F56">
        <w:t xml:space="preserve"> </w:t>
      </w:r>
      <w:r>
        <w:t>номера,</w:t>
      </w:r>
      <w:r w:rsidR="00E04F56">
        <w:t xml:space="preserve"> </w:t>
      </w:r>
      <w:r>
        <w:t>тумбы</w:t>
      </w:r>
      <w:r w:rsidR="00E04F56">
        <w:t xml:space="preserve"> </w:t>
      </w:r>
      <w:r>
        <w:t>«Старт-Финиш»,</w:t>
      </w:r>
      <w:r w:rsidR="00E04F56">
        <w:t xml:space="preserve"> </w:t>
      </w:r>
      <w:r>
        <w:t>«Поворот»,</w:t>
      </w:r>
      <w:r w:rsidR="00E04F56">
        <w:t xml:space="preserve"> </w:t>
      </w:r>
      <w:r>
        <w:t>рулетка</w:t>
      </w:r>
      <w:r w:rsidR="00E04F56">
        <w:t xml:space="preserve"> </w:t>
      </w:r>
      <w:r>
        <w:t>металлическая,</w:t>
      </w:r>
      <w:r w:rsidR="00E04F56">
        <w:t xml:space="preserve"> </w:t>
      </w:r>
      <w:r>
        <w:t>мерный</w:t>
      </w:r>
      <w:r w:rsidR="00E04F56">
        <w:t xml:space="preserve"> </w:t>
      </w:r>
      <w:r>
        <w:t>шнур,</w:t>
      </w:r>
      <w:r w:rsidR="00E04F56">
        <w:t xml:space="preserve"> </w:t>
      </w:r>
      <w:r>
        <w:t>секундомеры.</w:t>
      </w:r>
    </w:p>
    <w:p w:rsidR="00065228" w:rsidRDefault="00065228" w:rsidP="00065228">
      <w:pPr>
        <w:pStyle w:val="a3"/>
        <w:spacing w:line="275" w:lineRule="exact"/>
        <w:ind w:left="2405"/>
        <w:jc w:val="both"/>
      </w:pPr>
      <w:r>
        <w:rPr>
          <w:i/>
        </w:rPr>
        <w:t>Лыжная</w:t>
      </w:r>
      <w:r w:rsidR="00E04F56">
        <w:rPr>
          <w:i/>
        </w:rPr>
        <w:t xml:space="preserve"> </w:t>
      </w:r>
      <w:r>
        <w:rPr>
          <w:i/>
        </w:rPr>
        <w:t>база:</w:t>
      </w:r>
      <w:r w:rsidR="00E04F56">
        <w:rPr>
          <w:i/>
        </w:rPr>
        <w:t xml:space="preserve"> </w:t>
      </w:r>
      <w:r>
        <w:t>стеллажи</w:t>
      </w:r>
      <w:r w:rsidR="00E04F56">
        <w:t xml:space="preserve"> </w:t>
      </w:r>
      <w:r>
        <w:t>для</w:t>
      </w:r>
      <w:r w:rsidR="00E04F56">
        <w:t xml:space="preserve"> </w:t>
      </w:r>
      <w:r>
        <w:t>лыж,</w:t>
      </w:r>
      <w:r w:rsidR="00E04F56">
        <w:t xml:space="preserve"> </w:t>
      </w:r>
      <w:r>
        <w:t>лыжи,</w:t>
      </w:r>
      <w:r w:rsidR="00E04F56">
        <w:t xml:space="preserve"> </w:t>
      </w:r>
      <w:r>
        <w:t>лыжные</w:t>
      </w:r>
      <w:r w:rsidR="00E04F56">
        <w:t xml:space="preserve"> </w:t>
      </w:r>
      <w:r>
        <w:t>ботинки,</w:t>
      </w:r>
      <w:r w:rsidR="00E04F56">
        <w:t xml:space="preserve"> </w:t>
      </w:r>
      <w:r>
        <w:t>лыжные</w:t>
      </w:r>
      <w:r w:rsidR="00E04F56">
        <w:t xml:space="preserve"> </w:t>
      </w:r>
      <w:r>
        <w:t>палки,</w:t>
      </w:r>
      <w:r w:rsidR="00E04F56">
        <w:t xml:space="preserve"> </w:t>
      </w:r>
      <w:r>
        <w:t>лыжные</w:t>
      </w:r>
      <w:r w:rsidR="00E04F56">
        <w:t xml:space="preserve"> </w:t>
      </w:r>
    </w:p>
    <w:p w:rsidR="00065228" w:rsidRDefault="00065228" w:rsidP="00065228">
      <w:pPr>
        <w:pStyle w:val="a3"/>
        <w:spacing w:before="2"/>
      </w:pPr>
      <w:r>
        <w:t>мази.</w:t>
      </w:r>
    </w:p>
    <w:p w:rsidR="00065228" w:rsidRDefault="00065228" w:rsidP="00065228">
      <w:pPr>
        <w:pStyle w:val="3"/>
        <w:numPr>
          <w:ilvl w:val="0"/>
          <w:numId w:val="6"/>
        </w:numPr>
        <w:tabs>
          <w:tab w:val="left" w:pos="2406"/>
        </w:tabs>
        <w:spacing w:before="48" w:line="634" w:lineRule="exact"/>
        <w:ind w:right="5073"/>
      </w:pPr>
      <w:bookmarkStart w:id="24" w:name="4._Информационное_обеспечение_обучения_О"/>
      <w:bookmarkEnd w:id="24"/>
      <w:r>
        <w:rPr>
          <w:spacing w:val="-1"/>
        </w:rPr>
        <w:t>Информационное</w:t>
      </w:r>
      <w:r w:rsidR="00E04F56">
        <w:rPr>
          <w:spacing w:val="-1"/>
        </w:rPr>
        <w:t xml:space="preserve"> </w:t>
      </w:r>
      <w:r>
        <w:rPr>
          <w:spacing w:val="-1"/>
        </w:rPr>
        <w:t>обеспечение</w:t>
      </w:r>
      <w:r w:rsidR="00E04F56">
        <w:rPr>
          <w:spacing w:val="-1"/>
        </w:rPr>
        <w:t xml:space="preserve"> </w:t>
      </w:r>
      <w:r>
        <w:t>обучения</w:t>
      </w:r>
    </w:p>
    <w:p w:rsidR="00001BBC" w:rsidRDefault="00001BBC" w:rsidP="00001BBC">
      <w:pPr>
        <w:pStyle w:val="3"/>
        <w:spacing w:before="60" w:line="274" w:lineRule="exact"/>
        <w:ind w:left="2405" w:right="773"/>
        <w:jc w:val="both"/>
      </w:pPr>
      <w:bookmarkStart w:id="25" w:name="5._КОНТРОЛЬ_И_ОЦЕНКА_РЕЗУЛЬТАТОВ_ОСВОЕНИ"/>
      <w:bookmarkEnd w:id="25"/>
      <w:r>
        <w:t>Основные</w:t>
      </w:r>
      <w:r w:rsidR="00E04F56">
        <w:t xml:space="preserve"> </w:t>
      </w:r>
      <w:r>
        <w:t>источники:</w:t>
      </w:r>
    </w:p>
    <w:p w:rsidR="00001BBC" w:rsidRPr="0099009A" w:rsidRDefault="00001BBC" w:rsidP="00001BBC">
      <w:pPr>
        <w:ind w:left="1701" w:right="773" w:firstLine="709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99009A">
        <w:rPr>
          <w:sz w:val="24"/>
          <w:szCs w:val="24"/>
          <w:shd w:val="clear" w:color="auto" w:fill="FFFFFF"/>
        </w:rPr>
        <w:t xml:space="preserve">1. </w:t>
      </w:r>
      <w:proofErr w:type="spellStart"/>
      <w:r w:rsidRPr="0099009A">
        <w:rPr>
          <w:sz w:val="24"/>
          <w:szCs w:val="24"/>
          <w:shd w:val="clear" w:color="auto" w:fill="FFFFFF"/>
        </w:rPr>
        <w:t>Муллер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А. Б. Физическая культура : учебник и практикум для прикладного </w:t>
      </w:r>
      <w:proofErr w:type="spellStart"/>
      <w:r w:rsidRPr="0099009A">
        <w:rPr>
          <w:sz w:val="24"/>
          <w:szCs w:val="24"/>
          <w:shd w:val="clear" w:color="auto" w:fill="FFFFFF"/>
        </w:rPr>
        <w:t>бакалавриата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/ [и др.]. — Москва : Издательство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2019. — 424 с. — (Бакалавр. Прикладной курс). — ISBN 978-5-534-02483-8. — Текст : электронный // ЭБС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[сайт]. — URL:</w:t>
      </w:r>
      <w:hyperlink r:id="rId15" w:tgtFrame="_blank" w:history="1">
        <w:r w:rsidRPr="0099009A">
          <w:rPr>
            <w:rStyle w:val="a7"/>
            <w:szCs w:val="24"/>
            <w:shd w:val="clear" w:color="auto" w:fill="FFFFFF"/>
          </w:rPr>
          <w:t>https://www.biblio-online.ru/bcode/431985</w:t>
        </w:r>
      </w:hyperlink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</w:p>
    <w:p w:rsidR="00001BBC" w:rsidRPr="0099009A" w:rsidRDefault="00001BBC" w:rsidP="00001BBC">
      <w:pPr>
        <w:ind w:left="1701" w:right="773" w:firstLine="709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99009A">
        <w:rPr>
          <w:rStyle w:val="apple-converted-space"/>
          <w:sz w:val="24"/>
          <w:szCs w:val="24"/>
          <w:shd w:val="clear" w:color="auto" w:fill="FFFFFF"/>
        </w:rPr>
        <w:t>2.</w:t>
      </w:r>
      <w:r w:rsidRPr="0099009A">
        <w:rPr>
          <w:iCs/>
          <w:sz w:val="24"/>
          <w:szCs w:val="24"/>
          <w:shd w:val="clear" w:color="auto" w:fill="FFFFFF"/>
        </w:rPr>
        <w:t>Германов, Г. Н</w:t>
      </w:r>
      <w:r w:rsidRPr="0099009A">
        <w:rPr>
          <w:i/>
          <w:iCs/>
          <w:sz w:val="24"/>
          <w:szCs w:val="24"/>
          <w:shd w:val="clear" w:color="auto" w:fill="FFFFFF"/>
        </w:rPr>
        <w:t>.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r w:rsidRPr="0099009A">
        <w:rPr>
          <w:sz w:val="24"/>
          <w:szCs w:val="24"/>
          <w:shd w:val="clear" w:color="auto" w:fill="FFFFFF"/>
        </w:rPr>
        <w:t xml:space="preserve">Физическая культура в школе. Легкая атлетика : учебное пособие для </w:t>
      </w:r>
      <w:proofErr w:type="spellStart"/>
      <w:r w:rsidRPr="0099009A">
        <w:rPr>
          <w:sz w:val="24"/>
          <w:szCs w:val="24"/>
          <w:shd w:val="clear" w:color="auto" w:fill="FFFFFF"/>
        </w:rPr>
        <w:t>бакалавриата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и магистратуры / Г. Н. Германов, В. Г. Никитушкин, Е. Г. </w:t>
      </w:r>
      <w:proofErr w:type="spellStart"/>
      <w:r w:rsidRPr="0099009A">
        <w:rPr>
          <w:sz w:val="24"/>
          <w:szCs w:val="24"/>
          <w:shd w:val="clear" w:color="auto" w:fill="FFFFFF"/>
        </w:rPr>
        <w:t>Цуканова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. — Москва : Издательство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2019. — 461 с. — (Бакалавр и магистр. Модуль). — ISBN 978-5-534-04548-2. — Текст : электронный // ЭБС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[сайт]. — URL: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hyperlink r:id="rId16" w:tgtFrame="_blank" w:history="1">
        <w:r w:rsidRPr="0099009A">
          <w:rPr>
            <w:rStyle w:val="a7"/>
            <w:szCs w:val="24"/>
            <w:shd w:val="clear" w:color="auto" w:fill="FFFFFF"/>
          </w:rPr>
          <w:t>https://www.biblio-online.ru/bcode/438860</w:t>
        </w:r>
      </w:hyperlink>
    </w:p>
    <w:p w:rsidR="00001BBC" w:rsidRPr="0099009A" w:rsidRDefault="00001BBC" w:rsidP="00001BBC">
      <w:pPr>
        <w:ind w:left="1701" w:right="773" w:firstLine="709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99009A">
        <w:rPr>
          <w:sz w:val="24"/>
          <w:szCs w:val="24"/>
        </w:rPr>
        <w:t>3.</w:t>
      </w:r>
      <w:r w:rsidRPr="0099009A">
        <w:rPr>
          <w:iCs/>
          <w:sz w:val="24"/>
          <w:szCs w:val="24"/>
          <w:shd w:val="clear" w:color="auto" w:fill="FFFFFF"/>
        </w:rPr>
        <w:t>Стриханов, М. Н</w:t>
      </w:r>
      <w:r w:rsidRPr="0099009A">
        <w:rPr>
          <w:i/>
          <w:iCs/>
          <w:sz w:val="24"/>
          <w:szCs w:val="24"/>
          <w:shd w:val="clear" w:color="auto" w:fill="FFFFFF"/>
        </w:rPr>
        <w:t>.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r w:rsidRPr="0099009A">
        <w:rPr>
          <w:sz w:val="24"/>
          <w:szCs w:val="24"/>
          <w:shd w:val="clear" w:color="auto" w:fill="FFFFFF"/>
        </w:rPr>
        <w:t xml:space="preserve">Физическая культура и спорт в вузах : учебное пособие / М. Н. </w:t>
      </w:r>
      <w:proofErr w:type="spellStart"/>
      <w:r w:rsidRPr="0099009A">
        <w:rPr>
          <w:sz w:val="24"/>
          <w:szCs w:val="24"/>
          <w:shd w:val="clear" w:color="auto" w:fill="FFFFFF"/>
        </w:rPr>
        <w:t>Стриханов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В. И. Савинков. — 2-е изд. — Москва : Издательство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2019. — 160 с. — (Образовательный процесс). — ISBN 978-5-534-10524-7. — Текст : электронный // ЭБС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[сайт]. — URL: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hyperlink r:id="rId17" w:tgtFrame="_blank" w:history="1">
        <w:r w:rsidRPr="0099009A">
          <w:rPr>
            <w:rStyle w:val="a7"/>
            <w:szCs w:val="24"/>
            <w:shd w:val="clear" w:color="auto" w:fill="FFFFFF"/>
          </w:rPr>
          <w:t>https://www.biblio-online.ru/bcode/430716</w:t>
        </w:r>
      </w:hyperlink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</w:p>
    <w:p w:rsidR="00001BBC" w:rsidRDefault="00001BBC" w:rsidP="00001BBC">
      <w:pPr>
        <w:pStyle w:val="3"/>
        <w:spacing w:before="60" w:line="274" w:lineRule="exact"/>
        <w:ind w:left="1701"/>
        <w:jc w:val="both"/>
      </w:pPr>
    </w:p>
    <w:p w:rsidR="00001BBC" w:rsidRDefault="00001BBC" w:rsidP="00001BBC">
      <w:pPr>
        <w:pStyle w:val="a3"/>
        <w:spacing w:before="1"/>
        <w:ind w:left="0"/>
      </w:pPr>
    </w:p>
    <w:p w:rsidR="00001BBC" w:rsidRDefault="00001BBC" w:rsidP="00001BBC">
      <w:pPr>
        <w:pStyle w:val="3"/>
        <w:ind w:left="2405"/>
        <w:jc w:val="both"/>
      </w:pPr>
      <w:r>
        <w:t>Дополнительные</w:t>
      </w:r>
      <w:r w:rsidR="00E04F56">
        <w:t xml:space="preserve"> </w:t>
      </w:r>
      <w:r>
        <w:t>источники:</w:t>
      </w:r>
    </w:p>
    <w:p w:rsidR="00001BBC" w:rsidRDefault="00001BBC" w:rsidP="00001BBC">
      <w:pPr>
        <w:pStyle w:val="a3"/>
        <w:spacing w:before="2"/>
        <w:ind w:left="0"/>
        <w:rPr>
          <w:b/>
          <w:sz w:val="23"/>
        </w:rPr>
      </w:pP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line="237" w:lineRule="auto"/>
        <w:ind w:right="765" w:firstLine="359"/>
        <w:jc w:val="both"/>
        <w:rPr>
          <w:color w:val="223D5F"/>
          <w:sz w:val="24"/>
        </w:rPr>
      </w:pPr>
      <w:r>
        <w:rPr>
          <w:sz w:val="24"/>
        </w:rPr>
        <w:t xml:space="preserve">Приказ МВД России от 1 июля 2019 г. № 450 “Об утверждении Наставления </w:t>
      </w:r>
      <w:proofErr w:type="spellStart"/>
      <w:r>
        <w:rPr>
          <w:sz w:val="24"/>
        </w:rPr>
        <w:t>поорганизации</w:t>
      </w:r>
      <w:proofErr w:type="spellEnd"/>
      <w:r>
        <w:rPr>
          <w:sz w:val="24"/>
        </w:rPr>
        <w:t xml:space="preserve"> физической подготовки в органах внутренних дел Российской Федерации //</w:t>
      </w:r>
      <w:hyperlink r:id="rId18">
        <w:r>
          <w:rPr>
            <w:sz w:val="24"/>
          </w:rPr>
          <w:t>https://ec02.ru/drugoe/nastavlenie-po-fizicheskoj-podgotovke-mvd-2019.html</w:t>
        </w:r>
      </w:hyperlink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before="6" w:line="237" w:lineRule="auto"/>
        <w:ind w:right="764" w:firstLine="359"/>
        <w:jc w:val="both"/>
        <w:rPr>
          <w:color w:val="223D5F"/>
          <w:sz w:val="24"/>
        </w:rPr>
      </w:pPr>
      <w:r>
        <w:rPr>
          <w:sz w:val="24"/>
        </w:rPr>
        <w:t xml:space="preserve">Анатомия для исцеления и боевых искусств / Марк </w:t>
      </w:r>
      <w:proofErr w:type="spellStart"/>
      <w:r>
        <w:rPr>
          <w:sz w:val="24"/>
        </w:rPr>
        <w:t>Тедески</w:t>
      </w:r>
      <w:proofErr w:type="spellEnd"/>
      <w:r>
        <w:rPr>
          <w:sz w:val="24"/>
        </w:rPr>
        <w:t>.– Пер. с англ. А.Дробышева.–М.:«</w:t>
      </w:r>
      <w:proofErr w:type="spellStart"/>
      <w:r>
        <w:rPr>
          <w:sz w:val="24"/>
        </w:rPr>
        <w:t>Издат.ФАИР</w:t>
      </w:r>
      <w:proofErr w:type="spellEnd"/>
      <w:r>
        <w:rPr>
          <w:sz w:val="24"/>
        </w:rPr>
        <w:t>»,2007. –184с.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before="3" w:line="237" w:lineRule="auto"/>
        <w:ind w:right="759" w:firstLine="359"/>
        <w:jc w:val="both"/>
        <w:rPr>
          <w:color w:val="223D5F"/>
          <w:sz w:val="24"/>
        </w:rPr>
      </w:pPr>
      <w:r>
        <w:rPr>
          <w:sz w:val="24"/>
        </w:rPr>
        <w:t xml:space="preserve">Жуков А.Г., Тихонов В.А., Шмелев О.А. Боевое самбо для всех.– </w:t>
      </w:r>
      <w:proofErr w:type="spellStart"/>
      <w:r>
        <w:rPr>
          <w:sz w:val="24"/>
        </w:rPr>
        <w:t>Жуковский:Ассоциация-Олимп</w:t>
      </w:r>
      <w:proofErr w:type="spellEnd"/>
      <w:r>
        <w:rPr>
          <w:sz w:val="24"/>
        </w:rPr>
        <w:t>, 2012. –95с.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before="8" w:line="235" w:lineRule="auto"/>
        <w:ind w:right="757" w:firstLine="359"/>
        <w:jc w:val="both"/>
        <w:rPr>
          <w:color w:val="223D5F"/>
          <w:sz w:val="24"/>
        </w:rPr>
      </w:pPr>
      <w:r>
        <w:rPr>
          <w:sz w:val="24"/>
        </w:rPr>
        <w:t>Тарас Ф.Е. Сто приемов самозащиты. Пособие для самостоятельных занятий. –Лэтра,2012. –64с.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590"/>
        </w:tabs>
        <w:spacing w:before="7" w:line="237" w:lineRule="auto"/>
        <w:ind w:right="750" w:firstLine="359"/>
        <w:jc w:val="both"/>
        <w:rPr>
          <w:color w:val="223D5F"/>
          <w:sz w:val="24"/>
        </w:rPr>
      </w:pPr>
      <w:r>
        <w:rPr>
          <w:sz w:val="24"/>
        </w:rPr>
        <w:t>Физическаяподготовка:Учебноепособие./Подред.Ю.К.Демьяненко.–М.:Воениздат, 1987. –248с.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0"/>
        </w:tabs>
        <w:spacing w:before="5" w:line="275" w:lineRule="exact"/>
        <w:ind w:left="2419" w:hanging="361"/>
        <w:jc w:val="both"/>
        <w:rPr>
          <w:color w:val="223D5F"/>
          <w:sz w:val="24"/>
        </w:rPr>
      </w:pPr>
      <w:proofErr w:type="spellStart"/>
      <w:r>
        <w:rPr>
          <w:sz w:val="24"/>
        </w:rPr>
        <w:t>Бокс.Учебникдляинститутовфиз.культуры</w:t>
      </w:r>
      <w:proofErr w:type="spellEnd"/>
      <w:r>
        <w:rPr>
          <w:sz w:val="24"/>
        </w:rPr>
        <w:t>./</w:t>
      </w:r>
      <w:proofErr w:type="spellStart"/>
      <w:r>
        <w:rPr>
          <w:sz w:val="24"/>
        </w:rPr>
        <w:t>Подред.И.П.Дегтярева</w:t>
      </w:r>
      <w:proofErr w:type="spellEnd"/>
      <w:r>
        <w:rPr>
          <w:sz w:val="24"/>
        </w:rPr>
        <w:t>.–М.:</w:t>
      </w:r>
    </w:p>
    <w:p w:rsidR="00001BBC" w:rsidRDefault="00001BBC" w:rsidP="00001BBC">
      <w:pPr>
        <w:pStyle w:val="a3"/>
        <w:spacing w:line="275" w:lineRule="exact"/>
        <w:jc w:val="both"/>
      </w:pPr>
      <w:r>
        <w:t>«ФиС»,1979.–287с.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365"/>
        </w:tabs>
        <w:spacing w:before="3" w:line="237" w:lineRule="auto"/>
        <w:ind w:right="774" w:firstLine="359"/>
        <w:jc w:val="both"/>
        <w:rPr>
          <w:sz w:val="24"/>
        </w:rPr>
      </w:pPr>
      <w:proofErr w:type="spellStart"/>
      <w:r>
        <w:rPr>
          <w:sz w:val="24"/>
        </w:rPr>
        <w:t>Бишаева</w:t>
      </w:r>
      <w:proofErr w:type="spellEnd"/>
      <w:r>
        <w:rPr>
          <w:sz w:val="24"/>
        </w:rPr>
        <w:t xml:space="preserve"> А. А. Профессионально-оздоровительная физическая культура студента:учеб.пособие.-М.,2013.</w:t>
      </w:r>
    </w:p>
    <w:p w:rsidR="00001BBC" w:rsidRPr="00EE27B0" w:rsidRDefault="00001BBC" w:rsidP="00001BBC">
      <w:pPr>
        <w:pStyle w:val="a5"/>
        <w:numPr>
          <w:ilvl w:val="0"/>
          <w:numId w:val="22"/>
        </w:numPr>
        <w:tabs>
          <w:tab w:val="left" w:pos="2365"/>
        </w:tabs>
        <w:spacing w:before="3" w:line="237" w:lineRule="auto"/>
        <w:ind w:right="774" w:firstLine="359"/>
        <w:jc w:val="both"/>
        <w:rPr>
          <w:rStyle w:val="Link"/>
          <w:sz w:val="24"/>
        </w:rPr>
      </w:pPr>
      <w:proofErr w:type="spellStart"/>
      <w:r w:rsidRPr="00EE27B0">
        <w:rPr>
          <w:iCs/>
        </w:rPr>
        <w:t>Стеблецов</w:t>
      </w:r>
      <w:proofErr w:type="spellEnd"/>
      <w:r w:rsidRPr="00EE27B0">
        <w:rPr>
          <w:iCs/>
        </w:rPr>
        <w:t>, Е. А.</w:t>
      </w:r>
      <w:r w:rsidRPr="00EE27B0">
        <w:rPr>
          <w:i/>
          <w:iCs/>
        </w:rPr>
        <w:t> </w:t>
      </w:r>
      <w:r w:rsidRPr="00E528AF">
        <w:t>Гигиена физической культуры и спорта</w:t>
      </w:r>
      <w:r>
        <w:t> </w:t>
      </w:r>
      <w:r w:rsidRPr="00E528AF">
        <w:t>: учебник для вузов</w:t>
      </w:r>
      <w:r>
        <w:t> </w:t>
      </w:r>
      <w:r w:rsidRPr="00E528AF">
        <w:t>/ Е.</w:t>
      </w:r>
      <w:r>
        <w:t> </w:t>
      </w:r>
      <w:r w:rsidRPr="00E528AF">
        <w:t>А.</w:t>
      </w:r>
      <w:r>
        <w:t> </w:t>
      </w:r>
      <w:proofErr w:type="spellStart"/>
      <w:r w:rsidRPr="00E528AF">
        <w:t>Стеблецов</w:t>
      </w:r>
      <w:proofErr w:type="spellEnd"/>
      <w:r w:rsidRPr="00E528AF">
        <w:t>, А.</w:t>
      </w:r>
      <w:r>
        <w:t> </w:t>
      </w:r>
      <w:r w:rsidRPr="00E528AF">
        <w:t>И.</w:t>
      </w:r>
      <w:r>
        <w:t> </w:t>
      </w:r>
      <w:r w:rsidRPr="00E528AF">
        <w:t>Григорьев, О.</w:t>
      </w:r>
      <w:r>
        <w:t> </w:t>
      </w:r>
      <w:r w:rsidRPr="00E528AF">
        <w:t>А.</w:t>
      </w:r>
      <w:r>
        <w:t> </w:t>
      </w:r>
      <w:r w:rsidRPr="00E528AF">
        <w:t>Григорьев</w:t>
      </w:r>
      <w:r>
        <w:t> </w:t>
      </w:r>
      <w:r w:rsidRPr="00E528AF">
        <w:t>; под редакцией Е.</w:t>
      </w:r>
      <w:r>
        <w:t> </w:t>
      </w:r>
      <w:r w:rsidRPr="00E528AF">
        <w:t>А.</w:t>
      </w:r>
      <w:r>
        <w:t> </w:t>
      </w:r>
      <w:proofErr w:type="spellStart"/>
      <w:r w:rsidRPr="00E528AF">
        <w:t>Стеблецова</w:t>
      </w:r>
      <w:proofErr w:type="spellEnd"/>
      <w:r w:rsidRPr="00E528AF">
        <w:t>.</w:t>
      </w:r>
      <w:r>
        <w:t> </w:t>
      </w:r>
      <w:r w:rsidRPr="00E528AF">
        <w:t>— Москва</w:t>
      </w:r>
      <w:r>
        <w:t> </w:t>
      </w:r>
      <w:r w:rsidRPr="00E528AF">
        <w:t xml:space="preserve">: </w:t>
      </w:r>
      <w:r w:rsidRPr="00E528AF">
        <w:lastRenderedPageBreak/>
        <w:t xml:space="preserve">Издательство </w:t>
      </w:r>
      <w:proofErr w:type="spellStart"/>
      <w:r w:rsidRPr="00E528AF">
        <w:t>Юрайт</w:t>
      </w:r>
      <w:proofErr w:type="spellEnd"/>
      <w:r w:rsidRPr="00E528AF">
        <w:t>, 2022.</w:t>
      </w:r>
      <w:r>
        <w:t> </w:t>
      </w:r>
      <w:r w:rsidRPr="00E528AF">
        <w:t>— 308</w:t>
      </w:r>
      <w:r>
        <w:t> </w:t>
      </w:r>
      <w:r w:rsidRPr="00E528AF">
        <w:t>с.</w:t>
      </w:r>
      <w:r>
        <w:t> </w:t>
      </w:r>
      <w:r w:rsidRPr="00E528AF">
        <w:t>— (Высшее образование).</w:t>
      </w:r>
      <w:r>
        <w:t> </w:t>
      </w:r>
      <w:r w:rsidRPr="00E528AF">
        <w:t xml:space="preserve">— </w:t>
      </w:r>
      <w:r>
        <w:t>ISBN </w:t>
      </w:r>
      <w:r w:rsidRPr="00E528AF">
        <w:t xml:space="preserve">978-5-534-14311-9. — </w:t>
      </w:r>
      <w:r>
        <w:t>URL</w:t>
      </w:r>
      <w:r w:rsidRPr="00E528AF">
        <w:t xml:space="preserve">: </w:t>
      </w:r>
      <w:hyperlink r:id="rId19" w:history="1">
        <w:r>
          <w:rPr>
            <w:rStyle w:val="Link"/>
          </w:rPr>
          <w:t>https</w:t>
        </w:r>
        <w:r w:rsidRPr="00E528AF">
          <w:rPr>
            <w:rStyle w:val="Link"/>
          </w:rPr>
          <w:t>://</w:t>
        </w:r>
        <w:r>
          <w:rPr>
            <w:rStyle w:val="Link"/>
          </w:rPr>
          <w:t>urait</w:t>
        </w:r>
        <w:r w:rsidRPr="00E528AF">
          <w:rPr>
            <w:rStyle w:val="Link"/>
          </w:rPr>
          <w:t>.</w:t>
        </w:r>
        <w:r>
          <w:rPr>
            <w:rStyle w:val="Link"/>
          </w:rPr>
          <w:t>ru</w:t>
        </w:r>
        <w:r w:rsidRPr="00E528AF">
          <w:rPr>
            <w:rStyle w:val="Link"/>
          </w:rPr>
          <w:t>/</w:t>
        </w:r>
        <w:r>
          <w:rPr>
            <w:rStyle w:val="Link"/>
          </w:rPr>
          <w:t>bcode</w:t>
        </w:r>
        <w:r w:rsidRPr="00E528AF">
          <w:rPr>
            <w:rStyle w:val="Link"/>
          </w:rPr>
          <w:t>/496688</w:t>
        </w:r>
      </w:hyperlink>
    </w:p>
    <w:p w:rsidR="00001BBC" w:rsidRPr="00EE27B0" w:rsidRDefault="00001BBC" w:rsidP="00001BBC">
      <w:pPr>
        <w:pStyle w:val="a5"/>
        <w:numPr>
          <w:ilvl w:val="0"/>
          <w:numId w:val="22"/>
        </w:numPr>
        <w:tabs>
          <w:tab w:val="left" w:pos="2365"/>
        </w:tabs>
        <w:spacing w:before="3" w:line="237" w:lineRule="auto"/>
        <w:ind w:right="774" w:firstLine="359"/>
        <w:jc w:val="both"/>
        <w:rPr>
          <w:sz w:val="24"/>
        </w:rPr>
      </w:pPr>
      <w:proofErr w:type="spellStart"/>
      <w:r w:rsidRPr="00EE27B0">
        <w:rPr>
          <w:iCs/>
        </w:rPr>
        <w:t>Туревский</w:t>
      </w:r>
      <w:proofErr w:type="spellEnd"/>
      <w:r w:rsidRPr="00EE27B0">
        <w:rPr>
          <w:iCs/>
        </w:rPr>
        <w:t>, И. М.</w:t>
      </w:r>
      <w:r w:rsidRPr="00EE27B0">
        <w:rPr>
          <w:i/>
          <w:iCs/>
        </w:rPr>
        <w:t> </w:t>
      </w:r>
      <w:r w:rsidRPr="00E528AF">
        <w:t>Физическая подготовка: сдача нормативов комплекса ГТО</w:t>
      </w:r>
      <w:r>
        <w:t> </w:t>
      </w:r>
      <w:r w:rsidRPr="00E528AF">
        <w:t>: учебное пособие для среднего профессионального образования</w:t>
      </w:r>
      <w:r>
        <w:t> </w:t>
      </w:r>
      <w:r w:rsidRPr="00E528AF">
        <w:t>/ И.</w:t>
      </w:r>
      <w:r>
        <w:t> </w:t>
      </w:r>
      <w:r w:rsidRPr="00E528AF">
        <w:t>М.</w:t>
      </w:r>
      <w:r>
        <w:t> </w:t>
      </w:r>
      <w:proofErr w:type="spellStart"/>
      <w:r w:rsidRPr="00E528AF">
        <w:t>Туревский</w:t>
      </w:r>
      <w:proofErr w:type="spellEnd"/>
      <w:r w:rsidRPr="00E528AF">
        <w:t>, В.</w:t>
      </w:r>
      <w:r>
        <w:t> </w:t>
      </w:r>
      <w:r w:rsidRPr="00E528AF">
        <w:t>Н.</w:t>
      </w:r>
      <w:r>
        <w:t> </w:t>
      </w:r>
      <w:proofErr w:type="spellStart"/>
      <w:r w:rsidRPr="00E528AF">
        <w:t>Бородаенко</w:t>
      </w:r>
      <w:proofErr w:type="spellEnd"/>
      <w:r w:rsidRPr="00E528AF">
        <w:t>, Л.</w:t>
      </w:r>
      <w:r>
        <w:t> </w:t>
      </w:r>
      <w:r w:rsidRPr="00E528AF">
        <w:t>В.</w:t>
      </w:r>
      <w:r>
        <w:t> </w:t>
      </w:r>
      <w:proofErr w:type="spellStart"/>
      <w:r w:rsidRPr="00E528AF">
        <w:t>Тарасенко</w:t>
      </w:r>
      <w:proofErr w:type="spellEnd"/>
      <w:r w:rsidRPr="00E528AF">
        <w:t>.</w:t>
      </w:r>
      <w:r>
        <w:t> </w:t>
      </w:r>
      <w:r w:rsidRPr="00E528AF">
        <w:t>— 2-е изд.</w:t>
      </w:r>
      <w:r>
        <w:t> </w:t>
      </w:r>
      <w:r w:rsidRPr="00E528AF">
        <w:t>— Москва</w:t>
      </w:r>
      <w:r>
        <w:t> </w:t>
      </w:r>
      <w:r w:rsidRPr="00E528AF">
        <w:t xml:space="preserve">: Издательство </w:t>
      </w:r>
      <w:proofErr w:type="spellStart"/>
      <w:r w:rsidRPr="00E528AF">
        <w:t>Юрайт</w:t>
      </w:r>
      <w:proofErr w:type="spellEnd"/>
      <w:r w:rsidRPr="00E528AF">
        <w:t>, 2022.</w:t>
      </w:r>
      <w:r>
        <w:t> </w:t>
      </w:r>
      <w:r w:rsidRPr="00E528AF">
        <w:t>— 148</w:t>
      </w:r>
      <w:r>
        <w:t> </w:t>
      </w:r>
      <w:r w:rsidRPr="00E528AF">
        <w:t>с.</w:t>
      </w:r>
      <w:r>
        <w:t> </w:t>
      </w:r>
      <w:r w:rsidRPr="00E528AF">
        <w:t>—</w:t>
      </w:r>
    </w:p>
    <w:p w:rsidR="00001BBC" w:rsidRDefault="00001BBC" w:rsidP="00001BBC">
      <w:pPr>
        <w:pStyle w:val="a3"/>
        <w:spacing w:before="5"/>
        <w:ind w:left="0"/>
      </w:pPr>
    </w:p>
    <w:p w:rsidR="00001BBC" w:rsidRDefault="00001BBC" w:rsidP="00001BBC">
      <w:pPr>
        <w:pStyle w:val="3"/>
        <w:spacing w:before="1" w:line="275" w:lineRule="exact"/>
        <w:ind w:left="2405"/>
      </w:pPr>
      <w:r>
        <w:t>Интернет-ресурсы:</w:t>
      </w:r>
    </w:p>
    <w:p w:rsidR="00001BBC" w:rsidRPr="0099009A" w:rsidRDefault="00001BBC" w:rsidP="00001BBC">
      <w:pPr>
        <w:widowControl/>
        <w:numPr>
          <w:ilvl w:val="0"/>
          <w:numId w:val="23"/>
        </w:numPr>
        <w:tabs>
          <w:tab w:val="left" w:pos="1701"/>
        </w:tabs>
        <w:autoSpaceDE/>
        <w:autoSpaceDN/>
        <w:spacing w:line="23" w:lineRule="atLeast"/>
        <w:ind w:left="1701" w:right="773" w:firstLine="720"/>
        <w:jc w:val="both"/>
        <w:rPr>
          <w:rFonts w:eastAsia="Arial"/>
          <w:sz w:val="24"/>
          <w:szCs w:val="24"/>
        </w:rPr>
      </w:pPr>
      <w:r w:rsidRPr="0099009A">
        <w:rPr>
          <w:rFonts w:eastAsia="Arial"/>
          <w:sz w:val="24"/>
          <w:szCs w:val="24"/>
        </w:rPr>
        <w:t>minstm.gov.ru (Официальный сайт Министерства спорта Российской Федерации). www.edu.ru (Федеральный портал «Российское образование»).</w:t>
      </w:r>
    </w:p>
    <w:p w:rsidR="00001BBC" w:rsidRPr="0099009A" w:rsidRDefault="00001BBC" w:rsidP="00001BBC">
      <w:pPr>
        <w:tabs>
          <w:tab w:val="left" w:pos="1701"/>
        </w:tabs>
        <w:spacing w:line="23" w:lineRule="atLeast"/>
        <w:ind w:left="1701" w:right="773" w:firstLine="720"/>
        <w:jc w:val="both"/>
        <w:rPr>
          <w:rFonts w:eastAsia="Arial"/>
          <w:sz w:val="24"/>
          <w:szCs w:val="24"/>
        </w:rPr>
      </w:pPr>
      <w:r w:rsidRPr="0099009A">
        <w:rPr>
          <w:rFonts w:eastAsia="Arial"/>
          <w:sz w:val="24"/>
          <w:szCs w:val="24"/>
        </w:rPr>
        <w:t>www.olympic.ru (Официальный сайт Олимпийского комитета России).</w:t>
      </w:r>
    </w:p>
    <w:p w:rsidR="00001BBC" w:rsidRPr="0099009A" w:rsidRDefault="00001BBC" w:rsidP="00001BBC">
      <w:pPr>
        <w:tabs>
          <w:tab w:val="left" w:pos="1701"/>
        </w:tabs>
        <w:spacing w:line="23" w:lineRule="atLeast"/>
        <w:ind w:left="1701" w:right="773" w:firstLine="720"/>
        <w:jc w:val="both"/>
        <w:rPr>
          <w:rFonts w:eastAsia="Arial"/>
          <w:sz w:val="24"/>
          <w:szCs w:val="24"/>
        </w:rPr>
      </w:pPr>
      <w:r w:rsidRPr="0099009A">
        <w:rPr>
          <w:rFonts w:eastAsia="Arial"/>
          <w:sz w:val="24"/>
          <w:szCs w:val="24"/>
        </w:rPr>
        <w:t>www.goup32441.narod.ru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001BBC" w:rsidRPr="0099009A" w:rsidRDefault="00001BBC" w:rsidP="00001BBC">
      <w:pPr>
        <w:tabs>
          <w:tab w:val="left" w:pos="1701"/>
          <w:tab w:val="left" w:pos="3997"/>
        </w:tabs>
        <w:ind w:left="1701" w:right="773"/>
        <w:contextualSpacing/>
        <w:rPr>
          <w:i/>
          <w:position w:val="2"/>
          <w:sz w:val="24"/>
          <w:szCs w:val="24"/>
        </w:rPr>
      </w:pPr>
      <w:r w:rsidRPr="0099009A">
        <w:rPr>
          <w:i/>
          <w:position w:val="2"/>
          <w:sz w:val="24"/>
          <w:szCs w:val="24"/>
        </w:rPr>
        <w:t>Электронно-справочные системы:</w:t>
      </w:r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b/>
          <w:sz w:val="24"/>
          <w:szCs w:val="24"/>
        </w:rPr>
      </w:pPr>
      <w:r w:rsidRPr="0099009A">
        <w:rPr>
          <w:rStyle w:val="a8"/>
          <w:sz w:val="24"/>
          <w:szCs w:val="24"/>
        </w:rPr>
        <w:t>Электронно-библиотечная система «Университетская библиотека онлайн» </w:t>
      </w:r>
      <w:r w:rsidRPr="0099009A">
        <w:rPr>
          <w:b/>
          <w:sz w:val="24"/>
          <w:szCs w:val="24"/>
        </w:rPr>
        <w:t xml:space="preserve">– </w:t>
      </w:r>
      <w:r w:rsidRPr="0099009A">
        <w:rPr>
          <w:sz w:val="24"/>
          <w:szCs w:val="24"/>
        </w:rPr>
        <w:t>база данных  учебной, учебно-методической и научной литературы  по основным изучаемым дисциплинам -  </w:t>
      </w:r>
      <w:hyperlink r:id="rId20" w:history="1">
        <w:r w:rsidRPr="0099009A">
          <w:rPr>
            <w:rStyle w:val="a7"/>
            <w:szCs w:val="24"/>
            <w:bdr w:val="none" w:sz="0" w:space="0" w:color="auto" w:frame="1"/>
          </w:rPr>
          <w:t>http://www.biblioclub.ru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b/>
          <w:sz w:val="24"/>
          <w:szCs w:val="24"/>
        </w:rPr>
      </w:pPr>
      <w:r w:rsidRPr="0099009A">
        <w:rPr>
          <w:rStyle w:val="a8"/>
          <w:sz w:val="24"/>
          <w:szCs w:val="24"/>
        </w:rPr>
        <w:t>Электронно-библиотечная система  «</w:t>
      </w:r>
      <w:proofErr w:type="spellStart"/>
      <w:r w:rsidRPr="0099009A">
        <w:rPr>
          <w:rStyle w:val="a8"/>
          <w:sz w:val="24"/>
          <w:szCs w:val="24"/>
        </w:rPr>
        <w:t>Юрайт</w:t>
      </w:r>
      <w:proofErr w:type="spellEnd"/>
      <w:r w:rsidRPr="0099009A">
        <w:rPr>
          <w:rStyle w:val="a8"/>
          <w:sz w:val="24"/>
          <w:szCs w:val="24"/>
        </w:rPr>
        <w:t xml:space="preserve">»: коллекция «Легендарные книги» и коллекция СПО </w:t>
      </w:r>
      <w:r w:rsidRPr="0099009A">
        <w:rPr>
          <w:b/>
          <w:sz w:val="24"/>
          <w:szCs w:val="24"/>
        </w:rPr>
        <w:t xml:space="preserve">– </w:t>
      </w:r>
      <w:r w:rsidRPr="0099009A">
        <w:rPr>
          <w:sz w:val="24"/>
          <w:szCs w:val="24"/>
        </w:rPr>
        <w:t>электронные версии учебной и учебно-методической литературы по экономическим, юридическим, гуманитарным, инженерно-техническим и естественно-научным направлениям</w:t>
      </w:r>
      <w:r w:rsidRPr="0099009A">
        <w:rPr>
          <w:b/>
          <w:sz w:val="24"/>
          <w:szCs w:val="24"/>
        </w:rPr>
        <w:t xml:space="preserve"> - </w:t>
      </w:r>
      <w:hyperlink r:id="rId21" w:history="1">
        <w:r w:rsidRPr="0099009A">
          <w:rPr>
            <w:rStyle w:val="a7"/>
            <w:szCs w:val="24"/>
            <w:bdr w:val="none" w:sz="0" w:space="0" w:color="auto" w:frame="1"/>
          </w:rPr>
          <w:t>http://www.urait.ru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b/>
          <w:sz w:val="24"/>
          <w:szCs w:val="24"/>
        </w:rPr>
      </w:pPr>
      <w:r w:rsidRPr="0099009A">
        <w:rPr>
          <w:rStyle w:val="a8"/>
          <w:sz w:val="24"/>
          <w:szCs w:val="24"/>
        </w:rPr>
        <w:t>Научная электронная библиотека eLIBRARY.RU</w:t>
      </w:r>
      <w:r w:rsidRPr="0099009A">
        <w:rPr>
          <w:b/>
          <w:sz w:val="24"/>
          <w:szCs w:val="24"/>
        </w:rPr>
        <w:t xml:space="preserve"> – </w:t>
      </w:r>
      <w:r w:rsidRPr="0099009A">
        <w:rPr>
          <w:sz w:val="24"/>
          <w:szCs w:val="24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99009A">
        <w:rPr>
          <w:b/>
          <w:sz w:val="24"/>
          <w:szCs w:val="24"/>
        </w:rPr>
        <w:t xml:space="preserve"> - </w:t>
      </w:r>
      <w:r w:rsidRPr="0099009A">
        <w:rPr>
          <w:sz w:val="24"/>
          <w:szCs w:val="24"/>
        </w:rPr>
        <w:t> </w:t>
      </w:r>
      <w:hyperlink r:id="rId22" w:history="1">
        <w:r w:rsidRPr="0099009A">
          <w:rPr>
            <w:rStyle w:val="a7"/>
            <w:szCs w:val="24"/>
            <w:bdr w:val="none" w:sz="0" w:space="0" w:color="auto" w:frame="1"/>
          </w:rPr>
          <w:t>http://elibrary.ru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sz w:val="24"/>
          <w:szCs w:val="24"/>
        </w:rPr>
      </w:pPr>
      <w:r w:rsidRPr="0099009A">
        <w:rPr>
          <w:rStyle w:val="a8"/>
          <w:sz w:val="24"/>
          <w:szCs w:val="24"/>
        </w:rPr>
        <w:t xml:space="preserve">Государственная информационная система «Национальная электронная библиотека» </w:t>
      </w:r>
      <w:r w:rsidRPr="0099009A">
        <w:rPr>
          <w:b/>
          <w:sz w:val="24"/>
          <w:szCs w:val="24"/>
        </w:rPr>
        <w:t xml:space="preserve">– </w:t>
      </w:r>
      <w:r w:rsidRPr="0099009A">
        <w:rPr>
          <w:sz w:val="24"/>
          <w:szCs w:val="24"/>
        </w:rPr>
        <w:t xml:space="preserve">фонд электронных версий печатных изданий, электронных изданий и ресурсов, мультимедийных изданий и др.  - </w:t>
      </w:r>
      <w:hyperlink r:id="rId23" w:history="1">
        <w:r w:rsidRPr="0099009A">
          <w:rPr>
            <w:rStyle w:val="a7"/>
            <w:szCs w:val="24"/>
            <w:bdr w:val="none" w:sz="0" w:space="0" w:color="auto" w:frame="1"/>
          </w:rPr>
          <w:t>https://нэб.рф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sz w:val="24"/>
          <w:szCs w:val="24"/>
        </w:rPr>
      </w:pPr>
      <w:r w:rsidRPr="0099009A">
        <w:rPr>
          <w:rStyle w:val="a8"/>
          <w:sz w:val="24"/>
          <w:szCs w:val="24"/>
        </w:rPr>
        <w:t>Электронная библиотека ТГУ</w:t>
      </w:r>
      <w:r w:rsidRPr="0099009A">
        <w:rPr>
          <w:sz w:val="24"/>
          <w:szCs w:val="24"/>
        </w:rPr>
        <w:t xml:space="preserve">– база данных научных трудов преподавателей- </w:t>
      </w:r>
      <w:hyperlink r:id="rId24" w:history="1">
        <w:r w:rsidRPr="0099009A">
          <w:rPr>
            <w:rStyle w:val="a7"/>
            <w:szCs w:val="24"/>
            <w:bdr w:val="none" w:sz="0" w:space="0" w:color="auto" w:frame="1"/>
          </w:rPr>
          <w:t>https://elibrary.tsutmb.ru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sz w:val="24"/>
          <w:szCs w:val="24"/>
        </w:rPr>
      </w:pPr>
      <w:r w:rsidRPr="0099009A">
        <w:rPr>
          <w:rStyle w:val="a8"/>
          <w:sz w:val="24"/>
          <w:szCs w:val="24"/>
        </w:rPr>
        <w:t>ЭБС «</w:t>
      </w:r>
      <w:proofErr w:type="spellStart"/>
      <w:r w:rsidRPr="0099009A">
        <w:rPr>
          <w:rStyle w:val="a8"/>
          <w:sz w:val="24"/>
          <w:szCs w:val="24"/>
        </w:rPr>
        <w:t>IPRbooks</w:t>
      </w:r>
      <w:proofErr w:type="spellEnd"/>
      <w:r w:rsidRPr="0099009A">
        <w:rPr>
          <w:rStyle w:val="a8"/>
          <w:sz w:val="24"/>
          <w:szCs w:val="24"/>
        </w:rPr>
        <w:t xml:space="preserve">» </w:t>
      </w:r>
      <w:r w:rsidRPr="0099009A">
        <w:rPr>
          <w:sz w:val="24"/>
          <w:szCs w:val="24"/>
        </w:rPr>
        <w:t xml:space="preserve">– база данных учебной и научной литературы, периодические издания, аудиокниги, видеокурсы, онлайн тесты по направлениям обучения </w:t>
      </w:r>
      <w:hyperlink r:id="rId25" w:tgtFrame="_blank" w:history="1">
        <w:r w:rsidRPr="0099009A">
          <w:rPr>
            <w:rStyle w:val="a7"/>
            <w:szCs w:val="24"/>
            <w:shd w:val="clear" w:color="auto" w:fill="FFFFFF"/>
          </w:rPr>
          <w:t>http://iprbookshop.ru/</w:t>
        </w:r>
      </w:hyperlink>
    </w:p>
    <w:p w:rsidR="00001BBC" w:rsidRPr="0099009A" w:rsidRDefault="00001BBC" w:rsidP="00001BBC">
      <w:pPr>
        <w:pStyle w:val="a9"/>
        <w:numPr>
          <w:ilvl w:val="0"/>
          <w:numId w:val="24"/>
        </w:numPr>
        <w:tabs>
          <w:tab w:val="left" w:pos="993"/>
          <w:tab w:val="left" w:pos="1701"/>
        </w:tabs>
        <w:ind w:left="1701" w:right="773" w:firstLine="0"/>
        <w:rPr>
          <w:rFonts w:ascii="Times New Roman" w:hAnsi="Times New Roman"/>
          <w:color w:val="auto"/>
          <w:sz w:val="24"/>
          <w:szCs w:val="24"/>
          <w:lang w:val="en-US"/>
        </w:rPr>
      </w:pPr>
      <w:proofErr w:type="spellStart"/>
      <w:r w:rsidRPr="0099009A">
        <w:rPr>
          <w:rFonts w:ascii="Times New Roman" w:hAnsi="Times New Roman"/>
          <w:color w:val="auto"/>
          <w:sz w:val="24"/>
          <w:szCs w:val="24"/>
        </w:rPr>
        <w:t>Базаданных</w:t>
      </w:r>
      <w:proofErr w:type="spellEnd"/>
      <w:r w:rsidRPr="0099009A">
        <w:rPr>
          <w:rFonts w:ascii="Times New Roman" w:hAnsi="Times New Roman"/>
          <w:color w:val="auto"/>
          <w:sz w:val="24"/>
          <w:szCs w:val="24"/>
          <w:lang w:val="en-US"/>
        </w:rPr>
        <w:t xml:space="preserve"> Springer Materials. – URL: </w:t>
      </w:r>
      <w:hyperlink r:id="rId26" w:history="1">
        <w:r w:rsidRPr="00CB5BDC">
          <w:rPr>
            <w:rStyle w:val="a7"/>
            <w:rFonts w:ascii="Times New Roman" w:hAnsi="Times New Roman"/>
            <w:color w:val="auto"/>
            <w:szCs w:val="24"/>
            <w:lang w:val="en-US"/>
          </w:rPr>
          <w:t>http://materials.springer.com/</w:t>
        </w:r>
      </w:hyperlink>
    </w:p>
    <w:p w:rsidR="00001BBC" w:rsidRPr="0099009A" w:rsidRDefault="00001BBC" w:rsidP="00001BBC">
      <w:pPr>
        <w:pStyle w:val="a9"/>
        <w:tabs>
          <w:tab w:val="left" w:pos="993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  <w:lang w:val="en-US"/>
        </w:rPr>
      </w:pPr>
    </w:p>
    <w:p w:rsidR="00001BBC" w:rsidRPr="0099009A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  <w:r w:rsidRPr="0099009A">
        <w:rPr>
          <w:rFonts w:ascii="Times New Roman" w:hAnsi="Times New Roman"/>
          <w:color w:val="auto"/>
          <w:sz w:val="24"/>
          <w:szCs w:val="24"/>
        </w:rPr>
        <w:t>Используемые образовательные платформы:</w:t>
      </w: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  <w:r w:rsidRPr="0099009A">
        <w:rPr>
          <w:rFonts w:ascii="Times New Roman" w:hAnsi="Times New Roman"/>
          <w:color w:val="auto"/>
          <w:sz w:val="24"/>
          <w:szCs w:val="24"/>
        </w:rPr>
        <w:t xml:space="preserve">Дневник. </w:t>
      </w:r>
      <w:proofErr w:type="spellStart"/>
      <w:r w:rsidRPr="0099009A">
        <w:rPr>
          <w:rFonts w:ascii="Times New Roman" w:hAnsi="Times New Roman"/>
          <w:color w:val="auto"/>
          <w:sz w:val="24"/>
          <w:szCs w:val="24"/>
        </w:rPr>
        <w:t>ру</w:t>
      </w:r>
      <w:proofErr w:type="spellEnd"/>
      <w:r w:rsidRPr="0099009A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99009A">
        <w:rPr>
          <w:rFonts w:ascii="Times New Roman" w:hAnsi="Times New Roman"/>
          <w:color w:val="auto"/>
          <w:sz w:val="24"/>
          <w:szCs w:val="24"/>
        </w:rPr>
        <w:t>зоом</w:t>
      </w:r>
      <w:proofErr w:type="spellEnd"/>
      <w:r w:rsidRPr="0099009A">
        <w:rPr>
          <w:rFonts w:ascii="Times New Roman" w:hAnsi="Times New Roman"/>
          <w:color w:val="auto"/>
          <w:sz w:val="24"/>
          <w:szCs w:val="24"/>
        </w:rPr>
        <w:t>.</w:t>
      </w: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Pr="0099009A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65228" w:rsidRDefault="00065228" w:rsidP="00065228">
      <w:pPr>
        <w:rPr>
          <w:rFonts w:ascii="Verdana" w:hAnsi="Verdana"/>
          <w:sz w:val="24"/>
        </w:rPr>
        <w:sectPr w:rsidR="00065228">
          <w:footerReference w:type="default" r:id="rId27"/>
          <w:pgSz w:w="11930" w:h="16850"/>
          <w:pgMar w:top="1020" w:right="100" w:bottom="280" w:left="0" w:header="0" w:footer="0" w:gutter="0"/>
          <w:cols w:space="720"/>
        </w:sectPr>
      </w:pPr>
    </w:p>
    <w:p w:rsidR="00065228" w:rsidRPr="00065228" w:rsidRDefault="00065228" w:rsidP="00065228">
      <w:pPr>
        <w:pStyle w:val="a5"/>
        <w:numPr>
          <w:ilvl w:val="1"/>
          <w:numId w:val="2"/>
        </w:numPr>
        <w:tabs>
          <w:tab w:val="left" w:pos="2874"/>
        </w:tabs>
        <w:spacing w:line="237" w:lineRule="auto"/>
        <w:ind w:left="0" w:firstLine="859"/>
        <w:jc w:val="both"/>
        <w:rPr>
          <w:b/>
          <w:sz w:val="24"/>
          <w:szCs w:val="24"/>
        </w:rPr>
      </w:pPr>
      <w:r w:rsidRPr="00065228">
        <w:rPr>
          <w:b/>
          <w:sz w:val="24"/>
          <w:szCs w:val="24"/>
        </w:rPr>
        <w:lastRenderedPageBreak/>
        <w:t>ОСОБЕННОСТИ ОРГАНИЗАЦИИ ОБРАЗОВАТЕЛЬНОГО ПРОЦЕССАДЛЯИНВАЛИДОВИЛИЦСОГРАНИЧЕННЫМИВОЗМОЖНОСТЯМИЗДОРОВЬЯ</w:t>
      </w:r>
    </w:p>
    <w:p w:rsidR="00065228" w:rsidRPr="00065228" w:rsidRDefault="00065228" w:rsidP="00065228">
      <w:pPr>
        <w:pStyle w:val="a3"/>
        <w:ind w:left="0"/>
        <w:rPr>
          <w:b/>
        </w:rPr>
      </w:pPr>
    </w:p>
    <w:p w:rsidR="00065228" w:rsidRPr="00065228" w:rsidRDefault="00065228" w:rsidP="00065228">
      <w:pPr>
        <w:pStyle w:val="a3"/>
        <w:spacing w:line="278" w:lineRule="auto"/>
        <w:ind w:left="0" w:firstLine="859"/>
        <w:jc w:val="both"/>
      </w:pPr>
      <w:r w:rsidRPr="00065228">
        <w:t>Обучениеинвалидовилицсограниченнымивозможностямиздоровьяосуществляетсявсоответствиис:</w:t>
      </w:r>
    </w:p>
    <w:p w:rsidR="00065228" w:rsidRPr="00065228" w:rsidRDefault="00065228" w:rsidP="00065228">
      <w:pPr>
        <w:pStyle w:val="a3"/>
        <w:spacing w:line="276" w:lineRule="auto"/>
        <w:ind w:left="0" w:firstLine="859"/>
        <w:jc w:val="both"/>
      </w:pPr>
      <w:r w:rsidRPr="00065228">
        <w:t>Порядкоморганизациииосуществленияобразовательнойдеятельностипообразовательнымпрограммамсреднегопрофессиональногообразования(ПриказМинистерстваобразованияинаукиРФ от 14.06.2013№464);</w:t>
      </w:r>
    </w:p>
    <w:p w:rsidR="00065228" w:rsidRPr="00065228" w:rsidRDefault="00065228" w:rsidP="00065228">
      <w:pPr>
        <w:pStyle w:val="a3"/>
        <w:spacing w:line="276" w:lineRule="auto"/>
        <w:ind w:left="0" w:firstLine="859"/>
        <w:jc w:val="both"/>
      </w:pPr>
      <w:r w:rsidRPr="00065228">
        <w:t>Методическими рекомендациями по организации образовательного процесса для</w:t>
      </w:r>
      <w:r w:rsidR="00D934E8">
        <w:t xml:space="preserve"> </w:t>
      </w:r>
      <w:r w:rsidRPr="00065228">
        <w:t>обучения инвалидов и лиц с ограниченными возможностями здоровья в образовательных</w:t>
      </w:r>
      <w:r w:rsidR="00D934E8">
        <w:t xml:space="preserve"> </w:t>
      </w:r>
      <w:r w:rsidRPr="00065228">
        <w:t>организациях высшего образования, в том числе оснащенности образовательного процесс</w:t>
      </w:r>
      <w:proofErr w:type="gramStart"/>
      <w:r w:rsidRPr="00065228">
        <w:t>а(</w:t>
      </w:r>
      <w:proofErr w:type="gramEnd"/>
      <w:r w:rsidRPr="00065228">
        <w:t>утверждены08.04.2014г. №АК-44/05вн);</w:t>
      </w:r>
    </w:p>
    <w:p w:rsidR="00065228" w:rsidRPr="00065228" w:rsidRDefault="00065228" w:rsidP="00065228">
      <w:pPr>
        <w:pStyle w:val="a3"/>
        <w:spacing w:line="276" w:lineRule="auto"/>
        <w:ind w:left="0" w:firstLine="859"/>
        <w:jc w:val="both"/>
      </w:pPr>
      <w:r w:rsidRPr="00065228">
        <w:t>Требованиями к организации образовательного процесса для обучения инвалидов</w:t>
      </w:r>
      <w:r w:rsidR="00D934E8">
        <w:t xml:space="preserve"> </w:t>
      </w:r>
      <w:bookmarkStart w:id="26" w:name="_GoBack"/>
      <w:bookmarkEnd w:id="26"/>
      <w:r w:rsidRPr="00065228">
        <w:t>и лиц с ограниченными возможностями здоровья в профессиональных образовательныхорганизациях,втомчислеоснащенностиобразовательногопроцесса(утверждены26.12.2013№06-2412вн).</w:t>
      </w:r>
    </w:p>
    <w:p w:rsidR="0025503F" w:rsidRDefault="00065228" w:rsidP="00065228">
      <w:pPr>
        <w:rPr>
          <w:sz w:val="24"/>
          <w:szCs w:val="24"/>
        </w:rPr>
      </w:pPr>
      <w:r w:rsidRPr="00065228">
        <w:rPr>
          <w:sz w:val="24"/>
          <w:szCs w:val="24"/>
        </w:rPr>
        <w:t>Методическимирекомендациямипореализацииобразовательныхпрограммсреднегопрофессиональногообразованияипрофессиональногообучениялицсинвалидностью и ограниченными возможностями здоровья с применением электронногообученияидистанционныхобразовательныхтехнологий(утвержденыМИНПРОСВЕЩЕНИЯРОССИИ10.04.2020г.№05-398).</w:t>
      </w: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sectPr w:rsidR="0025503F" w:rsidSect="00671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40F" w:rsidRDefault="0000740F">
      <w:r>
        <w:separator/>
      </w:r>
    </w:p>
  </w:endnote>
  <w:endnote w:type="continuationSeparator" w:id="0">
    <w:p w:rsidR="0000740F" w:rsidRDefault="00007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E6" w:rsidRDefault="00E57DE6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E6" w:rsidRDefault="00E57DE6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E6" w:rsidRDefault="00E57DE6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E6" w:rsidRDefault="00E57DE6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E6" w:rsidRDefault="00E57DE6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E6" w:rsidRDefault="00E57DE6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40F" w:rsidRDefault="0000740F">
      <w:r>
        <w:separator/>
      </w:r>
    </w:p>
  </w:footnote>
  <w:footnote w:type="continuationSeparator" w:id="0">
    <w:p w:rsidR="0000740F" w:rsidRDefault="000074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4870"/>
    <w:multiLevelType w:val="hybridMultilevel"/>
    <w:tmpl w:val="7BDC3FC2"/>
    <w:lvl w:ilvl="0" w:tplc="57EA1108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22231C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313410B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356A800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09E869CA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D97293E2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B77A4E8C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DEB8D41A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913ACD2E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1">
    <w:nsid w:val="12D77A4E"/>
    <w:multiLevelType w:val="hybridMultilevel"/>
    <w:tmpl w:val="A3EE5A52"/>
    <w:lvl w:ilvl="0" w:tplc="724E9FBE">
      <w:start w:val="20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3AF68A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8C80A430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30383D7E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9D2AE14C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BE3A5936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BF1AFFD0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678AB480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1652A542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2">
    <w:nsid w:val="146D3B44"/>
    <w:multiLevelType w:val="hybridMultilevel"/>
    <w:tmpl w:val="9F0AB95C"/>
    <w:lvl w:ilvl="0" w:tplc="9F60D108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4C0F6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40E86EE2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3580EE8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316ED712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67127CFA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0AB64702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90F81DF8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0156A51A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3">
    <w:nsid w:val="153EA438"/>
    <w:multiLevelType w:val="hybridMultilevel"/>
    <w:tmpl w:val="30744D6A"/>
    <w:lvl w:ilvl="0" w:tplc="3C74B5AC">
      <w:start w:val="75"/>
      <w:numFmt w:val="lowerLetter"/>
      <w:lvlText w:val="%1."/>
      <w:lvlJc w:val="left"/>
    </w:lvl>
    <w:lvl w:ilvl="1" w:tplc="0460145C">
      <w:numFmt w:val="decimal"/>
      <w:lvlText w:val=""/>
      <w:lvlJc w:val="left"/>
    </w:lvl>
    <w:lvl w:ilvl="2" w:tplc="664A8C18">
      <w:numFmt w:val="decimal"/>
      <w:lvlText w:val=""/>
      <w:lvlJc w:val="left"/>
    </w:lvl>
    <w:lvl w:ilvl="3" w:tplc="F14C8B52">
      <w:numFmt w:val="decimal"/>
      <w:lvlText w:val=""/>
      <w:lvlJc w:val="left"/>
    </w:lvl>
    <w:lvl w:ilvl="4" w:tplc="486A9DF4">
      <w:numFmt w:val="decimal"/>
      <w:lvlText w:val=""/>
      <w:lvlJc w:val="left"/>
    </w:lvl>
    <w:lvl w:ilvl="5" w:tplc="033A1BE8">
      <w:numFmt w:val="decimal"/>
      <w:lvlText w:val=""/>
      <w:lvlJc w:val="left"/>
    </w:lvl>
    <w:lvl w:ilvl="6" w:tplc="0D421232">
      <w:numFmt w:val="decimal"/>
      <w:lvlText w:val=""/>
      <w:lvlJc w:val="left"/>
    </w:lvl>
    <w:lvl w:ilvl="7" w:tplc="7AEADBD6">
      <w:numFmt w:val="decimal"/>
      <w:lvlText w:val=""/>
      <w:lvlJc w:val="left"/>
    </w:lvl>
    <w:lvl w:ilvl="8" w:tplc="254C2272">
      <w:numFmt w:val="decimal"/>
      <w:lvlText w:val=""/>
      <w:lvlJc w:val="left"/>
    </w:lvl>
  </w:abstractNum>
  <w:abstractNum w:abstractNumId="4">
    <w:nsid w:val="1A916B66"/>
    <w:multiLevelType w:val="multilevel"/>
    <w:tmpl w:val="B91AD42E"/>
    <w:lvl w:ilvl="0">
      <w:start w:val="3"/>
      <w:numFmt w:val="decimal"/>
      <w:lvlText w:val="%1."/>
      <w:lvlJc w:val="left"/>
      <w:pPr>
        <w:ind w:left="2654" w:hanging="2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7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73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7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1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5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8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2" w:hanging="272"/>
      </w:pPr>
      <w:rPr>
        <w:rFonts w:hint="default"/>
        <w:lang w:val="ru-RU" w:eastAsia="en-US" w:bidi="ar-SA"/>
      </w:rPr>
    </w:lvl>
  </w:abstractNum>
  <w:abstractNum w:abstractNumId="5">
    <w:nsid w:val="1CC42FCE"/>
    <w:multiLevelType w:val="multilevel"/>
    <w:tmpl w:val="48569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27D5336"/>
    <w:multiLevelType w:val="hybridMultilevel"/>
    <w:tmpl w:val="FBB4CA50"/>
    <w:lvl w:ilvl="0" w:tplc="F8545B3E">
      <w:start w:val="1"/>
      <w:numFmt w:val="decimal"/>
      <w:lvlText w:val="%1."/>
      <w:lvlJc w:val="left"/>
      <w:pPr>
        <w:ind w:left="24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369E62">
      <w:start w:val="5"/>
      <w:numFmt w:val="decimal"/>
      <w:lvlText w:val="%2."/>
      <w:lvlJc w:val="left"/>
      <w:pPr>
        <w:ind w:left="2587" w:hanging="18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C4A6B966">
      <w:numFmt w:val="bullet"/>
      <w:lvlText w:val="•"/>
      <w:lvlJc w:val="left"/>
      <w:pPr>
        <w:ind w:left="3606" w:hanging="183"/>
      </w:pPr>
      <w:rPr>
        <w:rFonts w:hint="default"/>
        <w:lang w:val="ru-RU" w:eastAsia="en-US" w:bidi="ar-SA"/>
      </w:rPr>
    </w:lvl>
    <w:lvl w:ilvl="3" w:tplc="EC5895C8">
      <w:numFmt w:val="bullet"/>
      <w:lvlText w:val="•"/>
      <w:lvlJc w:val="left"/>
      <w:pPr>
        <w:ind w:left="4633" w:hanging="183"/>
      </w:pPr>
      <w:rPr>
        <w:rFonts w:hint="default"/>
        <w:lang w:val="ru-RU" w:eastAsia="en-US" w:bidi="ar-SA"/>
      </w:rPr>
    </w:lvl>
    <w:lvl w:ilvl="4" w:tplc="A8182630">
      <w:numFmt w:val="bullet"/>
      <w:lvlText w:val="•"/>
      <w:lvlJc w:val="left"/>
      <w:pPr>
        <w:ind w:left="5660" w:hanging="183"/>
      </w:pPr>
      <w:rPr>
        <w:rFonts w:hint="default"/>
        <w:lang w:val="ru-RU" w:eastAsia="en-US" w:bidi="ar-SA"/>
      </w:rPr>
    </w:lvl>
    <w:lvl w:ilvl="5" w:tplc="8220924C">
      <w:numFmt w:val="bullet"/>
      <w:lvlText w:val="•"/>
      <w:lvlJc w:val="left"/>
      <w:pPr>
        <w:ind w:left="6687" w:hanging="183"/>
      </w:pPr>
      <w:rPr>
        <w:rFonts w:hint="default"/>
        <w:lang w:val="ru-RU" w:eastAsia="en-US" w:bidi="ar-SA"/>
      </w:rPr>
    </w:lvl>
    <w:lvl w:ilvl="6" w:tplc="1580394E">
      <w:numFmt w:val="bullet"/>
      <w:lvlText w:val="•"/>
      <w:lvlJc w:val="left"/>
      <w:pPr>
        <w:ind w:left="7713" w:hanging="183"/>
      </w:pPr>
      <w:rPr>
        <w:rFonts w:hint="default"/>
        <w:lang w:val="ru-RU" w:eastAsia="en-US" w:bidi="ar-SA"/>
      </w:rPr>
    </w:lvl>
    <w:lvl w:ilvl="7" w:tplc="DAF22C4C">
      <w:numFmt w:val="bullet"/>
      <w:lvlText w:val="•"/>
      <w:lvlJc w:val="left"/>
      <w:pPr>
        <w:ind w:left="8740" w:hanging="183"/>
      </w:pPr>
      <w:rPr>
        <w:rFonts w:hint="default"/>
        <w:lang w:val="ru-RU" w:eastAsia="en-US" w:bidi="ar-SA"/>
      </w:rPr>
    </w:lvl>
    <w:lvl w:ilvl="8" w:tplc="B16AB3F8">
      <w:numFmt w:val="bullet"/>
      <w:lvlText w:val="•"/>
      <w:lvlJc w:val="left"/>
      <w:pPr>
        <w:ind w:left="9767" w:hanging="183"/>
      </w:pPr>
      <w:rPr>
        <w:rFonts w:hint="default"/>
        <w:lang w:val="ru-RU" w:eastAsia="en-US" w:bidi="ar-SA"/>
      </w:rPr>
    </w:lvl>
  </w:abstractNum>
  <w:abstractNum w:abstractNumId="7">
    <w:nsid w:val="24033EA4"/>
    <w:multiLevelType w:val="hybridMultilevel"/>
    <w:tmpl w:val="9EF49986"/>
    <w:lvl w:ilvl="0" w:tplc="4B2C5EA6">
      <w:start w:val="4"/>
      <w:numFmt w:val="decimal"/>
      <w:lvlText w:val="%1."/>
      <w:lvlJc w:val="left"/>
      <w:pPr>
        <w:ind w:left="2405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8D83FDE">
      <w:start w:val="1"/>
      <w:numFmt w:val="decimal"/>
      <w:lvlText w:val="%2."/>
      <w:lvlJc w:val="left"/>
      <w:pPr>
        <w:ind w:left="2707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1180958">
      <w:numFmt w:val="bullet"/>
      <w:lvlText w:val="•"/>
      <w:lvlJc w:val="left"/>
      <w:pPr>
        <w:ind w:left="3713" w:hanging="303"/>
      </w:pPr>
      <w:rPr>
        <w:rFonts w:hint="default"/>
        <w:lang w:val="ru-RU" w:eastAsia="en-US" w:bidi="ar-SA"/>
      </w:rPr>
    </w:lvl>
    <w:lvl w:ilvl="3" w:tplc="C6646BDC">
      <w:numFmt w:val="bullet"/>
      <w:lvlText w:val="•"/>
      <w:lvlJc w:val="left"/>
      <w:pPr>
        <w:ind w:left="4726" w:hanging="303"/>
      </w:pPr>
      <w:rPr>
        <w:rFonts w:hint="default"/>
        <w:lang w:val="ru-RU" w:eastAsia="en-US" w:bidi="ar-SA"/>
      </w:rPr>
    </w:lvl>
    <w:lvl w:ilvl="4" w:tplc="6234DB30">
      <w:numFmt w:val="bullet"/>
      <w:lvlText w:val="•"/>
      <w:lvlJc w:val="left"/>
      <w:pPr>
        <w:ind w:left="5740" w:hanging="303"/>
      </w:pPr>
      <w:rPr>
        <w:rFonts w:hint="default"/>
        <w:lang w:val="ru-RU" w:eastAsia="en-US" w:bidi="ar-SA"/>
      </w:rPr>
    </w:lvl>
    <w:lvl w:ilvl="5" w:tplc="614E767C">
      <w:numFmt w:val="bullet"/>
      <w:lvlText w:val="•"/>
      <w:lvlJc w:val="left"/>
      <w:pPr>
        <w:ind w:left="6753" w:hanging="303"/>
      </w:pPr>
      <w:rPr>
        <w:rFonts w:hint="default"/>
        <w:lang w:val="ru-RU" w:eastAsia="en-US" w:bidi="ar-SA"/>
      </w:rPr>
    </w:lvl>
    <w:lvl w:ilvl="6" w:tplc="E5FA240E">
      <w:numFmt w:val="bullet"/>
      <w:lvlText w:val="•"/>
      <w:lvlJc w:val="left"/>
      <w:pPr>
        <w:ind w:left="7767" w:hanging="303"/>
      </w:pPr>
      <w:rPr>
        <w:rFonts w:hint="default"/>
        <w:lang w:val="ru-RU" w:eastAsia="en-US" w:bidi="ar-SA"/>
      </w:rPr>
    </w:lvl>
    <w:lvl w:ilvl="7" w:tplc="B48CF69C">
      <w:numFmt w:val="bullet"/>
      <w:lvlText w:val="•"/>
      <w:lvlJc w:val="left"/>
      <w:pPr>
        <w:ind w:left="8780" w:hanging="303"/>
      </w:pPr>
      <w:rPr>
        <w:rFonts w:hint="default"/>
        <w:lang w:val="ru-RU" w:eastAsia="en-US" w:bidi="ar-SA"/>
      </w:rPr>
    </w:lvl>
    <w:lvl w:ilvl="8" w:tplc="4D10F794">
      <w:numFmt w:val="bullet"/>
      <w:lvlText w:val="•"/>
      <w:lvlJc w:val="left"/>
      <w:pPr>
        <w:ind w:left="9793" w:hanging="303"/>
      </w:pPr>
      <w:rPr>
        <w:rFonts w:hint="default"/>
        <w:lang w:val="ru-RU" w:eastAsia="en-US" w:bidi="ar-SA"/>
      </w:rPr>
    </w:lvl>
  </w:abstractNum>
  <w:abstractNum w:abstractNumId="8">
    <w:nsid w:val="304F7CB2"/>
    <w:multiLevelType w:val="hybridMultilevel"/>
    <w:tmpl w:val="2A161B02"/>
    <w:lvl w:ilvl="0" w:tplc="4626A7FE">
      <w:start w:val="63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E24F0"/>
    <w:multiLevelType w:val="hybridMultilevel"/>
    <w:tmpl w:val="68889FC4"/>
    <w:lvl w:ilvl="0" w:tplc="B7AA96BA">
      <w:start w:val="1"/>
      <w:numFmt w:val="decimal"/>
      <w:lvlText w:val="%1."/>
      <w:lvlJc w:val="left"/>
      <w:pPr>
        <w:ind w:left="20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8AEAD4">
      <w:start w:val="1"/>
      <w:numFmt w:val="decimal"/>
      <w:lvlText w:val="%2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31A7CEE">
      <w:numFmt w:val="bullet"/>
      <w:lvlText w:val="•"/>
      <w:lvlJc w:val="left"/>
      <w:pPr>
        <w:ind w:left="3588" w:hanging="317"/>
      </w:pPr>
      <w:rPr>
        <w:rFonts w:hint="default"/>
        <w:lang w:val="ru-RU" w:eastAsia="en-US" w:bidi="ar-SA"/>
      </w:rPr>
    </w:lvl>
    <w:lvl w:ilvl="3" w:tplc="55AAAE6E">
      <w:numFmt w:val="bullet"/>
      <w:lvlText w:val="•"/>
      <w:lvlJc w:val="left"/>
      <w:pPr>
        <w:ind w:left="4617" w:hanging="317"/>
      </w:pPr>
      <w:rPr>
        <w:rFonts w:hint="default"/>
        <w:lang w:val="ru-RU" w:eastAsia="en-US" w:bidi="ar-SA"/>
      </w:rPr>
    </w:lvl>
    <w:lvl w:ilvl="4" w:tplc="488A49A0">
      <w:numFmt w:val="bullet"/>
      <w:lvlText w:val="•"/>
      <w:lvlJc w:val="left"/>
      <w:pPr>
        <w:ind w:left="5646" w:hanging="317"/>
      </w:pPr>
      <w:rPr>
        <w:rFonts w:hint="default"/>
        <w:lang w:val="ru-RU" w:eastAsia="en-US" w:bidi="ar-SA"/>
      </w:rPr>
    </w:lvl>
    <w:lvl w:ilvl="5" w:tplc="F1E0BE22">
      <w:numFmt w:val="bullet"/>
      <w:lvlText w:val="•"/>
      <w:lvlJc w:val="left"/>
      <w:pPr>
        <w:ind w:left="6675" w:hanging="317"/>
      </w:pPr>
      <w:rPr>
        <w:rFonts w:hint="default"/>
        <w:lang w:val="ru-RU" w:eastAsia="en-US" w:bidi="ar-SA"/>
      </w:rPr>
    </w:lvl>
    <w:lvl w:ilvl="6" w:tplc="9E0CCFC8">
      <w:numFmt w:val="bullet"/>
      <w:lvlText w:val="•"/>
      <w:lvlJc w:val="left"/>
      <w:pPr>
        <w:ind w:left="7704" w:hanging="317"/>
      </w:pPr>
      <w:rPr>
        <w:rFonts w:hint="default"/>
        <w:lang w:val="ru-RU" w:eastAsia="en-US" w:bidi="ar-SA"/>
      </w:rPr>
    </w:lvl>
    <w:lvl w:ilvl="7" w:tplc="E14E0982">
      <w:numFmt w:val="bullet"/>
      <w:lvlText w:val="•"/>
      <w:lvlJc w:val="left"/>
      <w:pPr>
        <w:ind w:left="8733" w:hanging="317"/>
      </w:pPr>
      <w:rPr>
        <w:rFonts w:hint="default"/>
        <w:lang w:val="ru-RU" w:eastAsia="en-US" w:bidi="ar-SA"/>
      </w:rPr>
    </w:lvl>
    <w:lvl w:ilvl="8" w:tplc="2D5801F8">
      <w:numFmt w:val="bullet"/>
      <w:lvlText w:val="•"/>
      <w:lvlJc w:val="left"/>
      <w:pPr>
        <w:ind w:left="9762" w:hanging="317"/>
      </w:pPr>
      <w:rPr>
        <w:rFonts w:hint="default"/>
        <w:lang w:val="ru-RU" w:eastAsia="en-US" w:bidi="ar-SA"/>
      </w:rPr>
    </w:lvl>
  </w:abstractNum>
  <w:abstractNum w:abstractNumId="10">
    <w:nsid w:val="346D7073"/>
    <w:multiLevelType w:val="hybridMultilevel"/>
    <w:tmpl w:val="56F8F8B6"/>
    <w:lvl w:ilvl="0" w:tplc="E7983D22">
      <w:start w:val="60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3C13CA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72D4B7AE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FBCC643C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B91C0620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3FD05B20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5FFCCDD2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A8FC4354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7FAC73EC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1">
    <w:nsid w:val="34FB3367"/>
    <w:multiLevelType w:val="hybridMultilevel"/>
    <w:tmpl w:val="80E423C2"/>
    <w:lvl w:ilvl="0" w:tplc="0C3A4FC8">
      <w:numFmt w:val="bullet"/>
      <w:lvlText w:val="●"/>
      <w:lvlJc w:val="left"/>
      <w:pPr>
        <w:ind w:left="134" w:hanging="7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0D501C3C">
      <w:numFmt w:val="bullet"/>
      <w:lvlText w:val="•"/>
      <w:lvlJc w:val="left"/>
      <w:pPr>
        <w:ind w:left="673" w:hanging="723"/>
      </w:pPr>
      <w:rPr>
        <w:rFonts w:hint="default"/>
        <w:lang w:val="ru-RU" w:eastAsia="en-US" w:bidi="ar-SA"/>
      </w:rPr>
    </w:lvl>
    <w:lvl w:ilvl="2" w:tplc="84EA998A">
      <w:numFmt w:val="bullet"/>
      <w:lvlText w:val="•"/>
      <w:lvlJc w:val="left"/>
      <w:pPr>
        <w:ind w:left="1206" w:hanging="723"/>
      </w:pPr>
      <w:rPr>
        <w:rFonts w:hint="default"/>
        <w:lang w:val="ru-RU" w:eastAsia="en-US" w:bidi="ar-SA"/>
      </w:rPr>
    </w:lvl>
    <w:lvl w:ilvl="3" w:tplc="BA445C1C">
      <w:numFmt w:val="bullet"/>
      <w:lvlText w:val="•"/>
      <w:lvlJc w:val="left"/>
      <w:pPr>
        <w:ind w:left="1740" w:hanging="723"/>
      </w:pPr>
      <w:rPr>
        <w:rFonts w:hint="default"/>
        <w:lang w:val="ru-RU" w:eastAsia="en-US" w:bidi="ar-SA"/>
      </w:rPr>
    </w:lvl>
    <w:lvl w:ilvl="4" w:tplc="2646B2C2">
      <w:numFmt w:val="bullet"/>
      <w:lvlText w:val="•"/>
      <w:lvlJc w:val="left"/>
      <w:pPr>
        <w:ind w:left="2273" w:hanging="723"/>
      </w:pPr>
      <w:rPr>
        <w:rFonts w:hint="default"/>
        <w:lang w:val="ru-RU" w:eastAsia="en-US" w:bidi="ar-SA"/>
      </w:rPr>
    </w:lvl>
    <w:lvl w:ilvl="5" w:tplc="45B48CEE">
      <w:numFmt w:val="bullet"/>
      <w:lvlText w:val="•"/>
      <w:lvlJc w:val="left"/>
      <w:pPr>
        <w:ind w:left="2807" w:hanging="723"/>
      </w:pPr>
      <w:rPr>
        <w:rFonts w:hint="default"/>
        <w:lang w:val="ru-RU" w:eastAsia="en-US" w:bidi="ar-SA"/>
      </w:rPr>
    </w:lvl>
    <w:lvl w:ilvl="6" w:tplc="F0941E4C">
      <w:numFmt w:val="bullet"/>
      <w:lvlText w:val="•"/>
      <w:lvlJc w:val="left"/>
      <w:pPr>
        <w:ind w:left="3340" w:hanging="723"/>
      </w:pPr>
      <w:rPr>
        <w:rFonts w:hint="default"/>
        <w:lang w:val="ru-RU" w:eastAsia="en-US" w:bidi="ar-SA"/>
      </w:rPr>
    </w:lvl>
    <w:lvl w:ilvl="7" w:tplc="C85ABFE8">
      <w:numFmt w:val="bullet"/>
      <w:lvlText w:val="•"/>
      <w:lvlJc w:val="left"/>
      <w:pPr>
        <w:ind w:left="3873" w:hanging="723"/>
      </w:pPr>
      <w:rPr>
        <w:rFonts w:hint="default"/>
        <w:lang w:val="ru-RU" w:eastAsia="en-US" w:bidi="ar-SA"/>
      </w:rPr>
    </w:lvl>
    <w:lvl w:ilvl="8" w:tplc="9984D0B4">
      <w:numFmt w:val="bullet"/>
      <w:lvlText w:val="•"/>
      <w:lvlJc w:val="left"/>
      <w:pPr>
        <w:ind w:left="4407" w:hanging="723"/>
      </w:pPr>
      <w:rPr>
        <w:rFonts w:hint="default"/>
        <w:lang w:val="ru-RU" w:eastAsia="en-US" w:bidi="ar-SA"/>
      </w:rPr>
    </w:lvl>
  </w:abstractNum>
  <w:abstractNum w:abstractNumId="12">
    <w:nsid w:val="35E423F0"/>
    <w:multiLevelType w:val="hybridMultilevel"/>
    <w:tmpl w:val="BC5EDAB4"/>
    <w:lvl w:ilvl="0" w:tplc="C798C4F6">
      <w:start w:val="38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9098C8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CD585B72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78DAB958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0EB2364E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B43607E0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59407D30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0A92FEEE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AADE7BB0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3">
    <w:nsid w:val="39390016"/>
    <w:multiLevelType w:val="hybridMultilevel"/>
    <w:tmpl w:val="D3BA394E"/>
    <w:lvl w:ilvl="0" w:tplc="E95639E4">
      <w:start w:val="27"/>
      <w:numFmt w:val="decimal"/>
      <w:lvlText w:val="%1."/>
      <w:lvlJc w:val="left"/>
      <w:pPr>
        <w:ind w:left="1699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DA8F104">
      <w:numFmt w:val="bullet"/>
      <w:lvlText w:val="•"/>
      <w:lvlJc w:val="left"/>
      <w:pPr>
        <w:ind w:left="2712" w:hanging="320"/>
      </w:pPr>
      <w:rPr>
        <w:rFonts w:hint="default"/>
        <w:lang w:val="ru-RU" w:eastAsia="en-US" w:bidi="ar-SA"/>
      </w:rPr>
    </w:lvl>
    <w:lvl w:ilvl="2" w:tplc="D5688D4E">
      <w:numFmt w:val="bullet"/>
      <w:lvlText w:val="•"/>
      <w:lvlJc w:val="left"/>
      <w:pPr>
        <w:ind w:left="3724" w:hanging="320"/>
      </w:pPr>
      <w:rPr>
        <w:rFonts w:hint="default"/>
        <w:lang w:val="ru-RU" w:eastAsia="en-US" w:bidi="ar-SA"/>
      </w:rPr>
    </w:lvl>
    <w:lvl w:ilvl="3" w:tplc="5AB2F826">
      <w:numFmt w:val="bullet"/>
      <w:lvlText w:val="•"/>
      <w:lvlJc w:val="left"/>
      <w:pPr>
        <w:ind w:left="4736" w:hanging="320"/>
      </w:pPr>
      <w:rPr>
        <w:rFonts w:hint="default"/>
        <w:lang w:val="ru-RU" w:eastAsia="en-US" w:bidi="ar-SA"/>
      </w:rPr>
    </w:lvl>
    <w:lvl w:ilvl="4" w:tplc="78F0EBEE">
      <w:numFmt w:val="bullet"/>
      <w:lvlText w:val="•"/>
      <w:lvlJc w:val="left"/>
      <w:pPr>
        <w:ind w:left="5748" w:hanging="320"/>
      </w:pPr>
      <w:rPr>
        <w:rFonts w:hint="default"/>
        <w:lang w:val="ru-RU" w:eastAsia="en-US" w:bidi="ar-SA"/>
      </w:rPr>
    </w:lvl>
    <w:lvl w:ilvl="5" w:tplc="9F6ECFD8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6" w:tplc="14E0497A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7" w:tplc="594C363A">
      <w:numFmt w:val="bullet"/>
      <w:lvlText w:val="•"/>
      <w:lvlJc w:val="left"/>
      <w:pPr>
        <w:ind w:left="8784" w:hanging="320"/>
      </w:pPr>
      <w:rPr>
        <w:rFonts w:hint="default"/>
        <w:lang w:val="ru-RU" w:eastAsia="en-US" w:bidi="ar-SA"/>
      </w:rPr>
    </w:lvl>
    <w:lvl w:ilvl="8" w:tplc="977854D0">
      <w:numFmt w:val="bullet"/>
      <w:lvlText w:val="•"/>
      <w:lvlJc w:val="left"/>
      <w:pPr>
        <w:ind w:left="9796" w:hanging="320"/>
      </w:pPr>
      <w:rPr>
        <w:rFonts w:hint="default"/>
        <w:lang w:val="ru-RU" w:eastAsia="en-US" w:bidi="ar-SA"/>
      </w:rPr>
    </w:lvl>
  </w:abstractNum>
  <w:abstractNum w:abstractNumId="14">
    <w:nsid w:val="3A74462A"/>
    <w:multiLevelType w:val="hybridMultilevel"/>
    <w:tmpl w:val="05BEA37A"/>
    <w:lvl w:ilvl="0" w:tplc="FE8E33FC">
      <w:start w:val="65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7C7C38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18223DCA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EC24D5D6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F08850CC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3B4E795C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30601D4E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9A0A1A04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50182F78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5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A40EE"/>
    <w:multiLevelType w:val="hybridMultilevel"/>
    <w:tmpl w:val="77128B06"/>
    <w:lvl w:ilvl="0" w:tplc="D67E60B6">
      <w:start w:val="45"/>
      <w:numFmt w:val="decimal"/>
      <w:lvlText w:val="%1."/>
      <w:lvlJc w:val="left"/>
      <w:pPr>
        <w:ind w:left="1699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E226A0">
      <w:numFmt w:val="bullet"/>
      <w:lvlText w:val="•"/>
      <w:lvlJc w:val="left"/>
      <w:pPr>
        <w:ind w:left="2712" w:hanging="320"/>
      </w:pPr>
      <w:rPr>
        <w:rFonts w:hint="default"/>
        <w:lang w:val="ru-RU" w:eastAsia="en-US" w:bidi="ar-SA"/>
      </w:rPr>
    </w:lvl>
    <w:lvl w:ilvl="2" w:tplc="0ECCEF9C">
      <w:numFmt w:val="bullet"/>
      <w:lvlText w:val="•"/>
      <w:lvlJc w:val="left"/>
      <w:pPr>
        <w:ind w:left="3724" w:hanging="320"/>
      </w:pPr>
      <w:rPr>
        <w:rFonts w:hint="default"/>
        <w:lang w:val="ru-RU" w:eastAsia="en-US" w:bidi="ar-SA"/>
      </w:rPr>
    </w:lvl>
    <w:lvl w:ilvl="3" w:tplc="E738153A">
      <w:numFmt w:val="bullet"/>
      <w:lvlText w:val="•"/>
      <w:lvlJc w:val="left"/>
      <w:pPr>
        <w:ind w:left="4736" w:hanging="320"/>
      </w:pPr>
      <w:rPr>
        <w:rFonts w:hint="default"/>
        <w:lang w:val="ru-RU" w:eastAsia="en-US" w:bidi="ar-SA"/>
      </w:rPr>
    </w:lvl>
    <w:lvl w:ilvl="4" w:tplc="DA66015E">
      <w:numFmt w:val="bullet"/>
      <w:lvlText w:val="•"/>
      <w:lvlJc w:val="left"/>
      <w:pPr>
        <w:ind w:left="5748" w:hanging="320"/>
      </w:pPr>
      <w:rPr>
        <w:rFonts w:hint="default"/>
        <w:lang w:val="ru-RU" w:eastAsia="en-US" w:bidi="ar-SA"/>
      </w:rPr>
    </w:lvl>
    <w:lvl w:ilvl="5" w:tplc="DF8A4512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6" w:tplc="4AFE76DC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7" w:tplc="5D308216">
      <w:numFmt w:val="bullet"/>
      <w:lvlText w:val="•"/>
      <w:lvlJc w:val="left"/>
      <w:pPr>
        <w:ind w:left="8784" w:hanging="320"/>
      </w:pPr>
      <w:rPr>
        <w:rFonts w:hint="default"/>
        <w:lang w:val="ru-RU" w:eastAsia="en-US" w:bidi="ar-SA"/>
      </w:rPr>
    </w:lvl>
    <w:lvl w:ilvl="8" w:tplc="15502414">
      <w:numFmt w:val="bullet"/>
      <w:lvlText w:val="•"/>
      <w:lvlJc w:val="left"/>
      <w:pPr>
        <w:ind w:left="9796" w:hanging="320"/>
      </w:pPr>
      <w:rPr>
        <w:rFonts w:hint="default"/>
        <w:lang w:val="ru-RU" w:eastAsia="en-US" w:bidi="ar-SA"/>
      </w:rPr>
    </w:lvl>
  </w:abstractNum>
  <w:abstractNum w:abstractNumId="17">
    <w:nsid w:val="41D95E2D"/>
    <w:multiLevelType w:val="hybridMultilevel"/>
    <w:tmpl w:val="5ABA0BB2"/>
    <w:lvl w:ilvl="0" w:tplc="28663006">
      <w:start w:val="6"/>
      <w:numFmt w:val="decimal"/>
      <w:lvlText w:val="%1."/>
      <w:lvlJc w:val="left"/>
      <w:pPr>
        <w:ind w:left="1699" w:hanging="18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A6BCF08C">
      <w:start w:val="1"/>
      <w:numFmt w:val="decimal"/>
      <w:lvlText w:val="%2."/>
      <w:lvlJc w:val="left"/>
      <w:pPr>
        <w:ind w:left="2595" w:hanging="18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B366C830">
      <w:numFmt w:val="bullet"/>
      <w:lvlText w:val="•"/>
      <w:lvlJc w:val="left"/>
      <w:pPr>
        <w:ind w:left="4228" w:hanging="185"/>
      </w:pPr>
      <w:rPr>
        <w:rFonts w:hint="default"/>
        <w:lang w:val="ru-RU" w:eastAsia="en-US" w:bidi="ar-SA"/>
      </w:rPr>
    </w:lvl>
    <w:lvl w:ilvl="3" w:tplc="7340F4CE">
      <w:numFmt w:val="bullet"/>
      <w:lvlText w:val="•"/>
      <w:lvlJc w:val="left"/>
      <w:pPr>
        <w:ind w:left="5177" w:hanging="185"/>
      </w:pPr>
      <w:rPr>
        <w:rFonts w:hint="default"/>
        <w:lang w:val="ru-RU" w:eastAsia="en-US" w:bidi="ar-SA"/>
      </w:rPr>
    </w:lvl>
    <w:lvl w:ilvl="4" w:tplc="1438EB94">
      <w:numFmt w:val="bullet"/>
      <w:lvlText w:val="•"/>
      <w:lvlJc w:val="left"/>
      <w:pPr>
        <w:ind w:left="6126" w:hanging="185"/>
      </w:pPr>
      <w:rPr>
        <w:rFonts w:hint="default"/>
        <w:lang w:val="ru-RU" w:eastAsia="en-US" w:bidi="ar-SA"/>
      </w:rPr>
    </w:lvl>
    <w:lvl w:ilvl="5" w:tplc="1C183118">
      <w:numFmt w:val="bullet"/>
      <w:lvlText w:val="•"/>
      <w:lvlJc w:val="left"/>
      <w:pPr>
        <w:ind w:left="7075" w:hanging="185"/>
      </w:pPr>
      <w:rPr>
        <w:rFonts w:hint="default"/>
        <w:lang w:val="ru-RU" w:eastAsia="en-US" w:bidi="ar-SA"/>
      </w:rPr>
    </w:lvl>
    <w:lvl w:ilvl="6" w:tplc="E2C67130">
      <w:numFmt w:val="bullet"/>
      <w:lvlText w:val="•"/>
      <w:lvlJc w:val="left"/>
      <w:pPr>
        <w:ind w:left="8024" w:hanging="185"/>
      </w:pPr>
      <w:rPr>
        <w:rFonts w:hint="default"/>
        <w:lang w:val="ru-RU" w:eastAsia="en-US" w:bidi="ar-SA"/>
      </w:rPr>
    </w:lvl>
    <w:lvl w:ilvl="7" w:tplc="C9E86C16">
      <w:numFmt w:val="bullet"/>
      <w:lvlText w:val="•"/>
      <w:lvlJc w:val="left"/>
      <w:pPr>
        <w:ind w:left="8973" w:hanging="185"/>
      </w:pPr>
      <w:rPr>
        <w:rFonts w:hint="default"/>
        <w:lang w:val="ru-RU" w:eastAsia="en-US" w:bidi="ar-SA"/>
      </w:rPr>
    </w:lvl>
    <w:lvl w:ilvl="8" w:tplc="E1E478BC">
      <w:numFmt w:val="bullet"/>
      <w:lvlText w:val="•"/>
      <w:lvlJc w:val="left"/>
      <w:pPr>
        <w:ind w:left="9922" w:hanging="185"/>
      </w:pPr>
      <w:rPr>
        <w:rFonts w:hint="default"/>
        <w:lang w:val="ru-RU" w:eastAsia="en-US" w:bidi="ar-SA"/>
      </w:rPr>
    </w:lvl>
  </w:abstractNum>
  <w:abstractNum w:abstractNumId="18">
    <w:nsid w:val="4C8022B2"/>
    <w:multiLevelType w:val="hybridMultilevel"/>
    <w:tmpl w:val="7E8412FE"/>
    <w:lvl w:ilvl="0" w:tplc="F774DB90">
      <w:start w:val="48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BEC684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53068238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43F8DC74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0F98B9B0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05423658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4B3A74AA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42D674F6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A6A814CE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9">
    <w:nsid w:val="4FE71D73"/>
    <w:multiLevelType w:val="multilevel"/>
    <w:tmpl w:val="14183434"/>
    <w:lvl w:ilvl="0">
      <w:start w:val="2"/>
      <w:numFmt w:val="decimal"/>
      <w:lvlText w:val="%1"/>
      <w:lvlJc w:val="left"/>
      <w:pPr>
        <w:ind w:left="291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91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0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6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0" w:hanging="360"/>
      </w:pPr>
      <w:rPr>
        <w:rFonts w:hint="default"/>
        <w:lang w:val="ru-RU" w:eastAsia="en-US" w:bidi="ar-SA"/>
      </w:rPr>
    </w:lvl>
  </w:abstractNum>
  <w:abstractNum w:abstractNumId="20">
    <w:nsid w:val="51631C59"/>
    <w:multiLevelType w:val="hybridMultilevel"/>
    <w:tmpl w:val="983E1C90"/>
    <w:lvl w:ilvl="0" w:tplc="3FBC5AFC">
      <w:start w:val="51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C66D40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910E3F54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0AAE2D54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7644AF4A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5E02CC3E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08D8C8A4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AE3EEEEE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CDE4214A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21">
    <w:nsid w:val="53094AC6"/>
    <w:multiLevelType w:val="hybridMultilevel"/>
    <w:tmpl w:val="96E4126A"/>
    <w:lvl w:ilvl="0" w:tplc="D266143C">
      <w:start w:val="1"/>
      <w:numFmt w:val="decimal"/>
      <w:lvlText w:val="%1."/>
      <w:lvlJc w:val="left"/>
      <w:pPr>
        <w:ind w:left="1699" w:hanging="363"/>
        <w:jc w:val="right"/>
      </w:pPr>
      <w:rPr>
        <w:rFonts w:hint="default"/>
        <w:w w:val="100"/>
        <w:lang w:val="ru-RU" w:eastAsia="en-US" w:bidi="ar-SA"/>
      </w:rPr>
    </w:lvl>
    <w:lvl w:ilvl="1" w:tplc="957ACFF0">
      <w:numFmt w:val="bullet"/>
      <w:lvlText w:val="•"/>
      <w:lvlJc w:val="left"/>
      <w:pPr>
        <w:ind w:left="2712" w:hanging="363"/>
      </w:pPr>
      <w:rPr>
        <w:rFonts w:hint="default"/>
        <w:lang w:val="ru-RU" w:eastAsia="en-US" w:bidi="ar-SA"/>
      </w:rPr>
    </w:lvl>
    <w:lvl w:ilvl="2" w:tplc="AF2846CE">
      <w:numFmt w:val="bullet"/>
      <w:lvlText w:val="•"/>
      <w:lvlJc w:val="left"/>
      <w:pPr>
        <w:ind w:left="3724" w:hanging="363"/>
      </w:pPr>
      <w:rPr>
        <w:rFonts w:hint="default"/>
        <w:lang w:val="ru-RU" w:eastAsia="en-US" w:bidi="ar-SA"/>
      </w:rPr>
    </w:lvl>
    <w:lvl w:ilvl="3" w:tplc="B8F669B8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4" w:tplc="456A4174">
      <w:numFmt w:val="bullet"/>
      <w:lvlText w:val="•"/>
      <w:lvlJc w:val="left"/>
      <w:pPr>
        <w:ind w:left="5748" w:hanging="363"/>
      </w:pPr>
      <w:rPr>
        <w:rFonts w:hint="default"/>
        <w:lang w:val="ru-RU" w:eastAsia="en-US" w:bidi="ar-SA"/>
      </w:rPr>
    </w:lvl>
    <w:lvl w:ilvl="5" w:tplc="91E6BDAC">
      <w:numFmt w:val="bullet"/>
      <w:lvlText w:val="•"/>
      <w:lvlJc w:val="left"/>
      <w:pPr>
        <w:ind w:left="6760" w:hanging="363"/>
      </w:pPr>
      <w:rPr>
        <w:rFonts w:hint="default"/>
        <w:lang w:val="ru-RU" w:eastAsia="en-US" w:bidi="ar-SA"/>
      </w:rPr>
    </w:lvl>
    <w:lvl w:ilvl="6" w:tplc="021AFD34">
      <w:numFmt w:val="bullet"/>
      <w:lvlText w:val="•"/>
      <w:lvlJc w:val="left"/>
      <w:pPr>
        <w:ind w:left="7772" w:hanging="363"/>
      </w:pPr>
      <w:rPr>
        <w:rFonts w:hint="default"/>
        <w:lang w:val="ru-RU" w:eastAsia="en-US" w:bidi="ar-SA"/>
      </w:rPr>
    </w:lvl>
    <w:lvl w:ilvl="7" w:tplc="5242399E">
      <w:numFmt w:val="bullet"/>
      <w:lvlText w:val="•"/>
      <w:lvlJc w:val="left"/>
      <w:pPr>
        <w:ind w:left="8784" w:hanging="363"/>
      </w:pPr>
      <w:rPr>
        <w:rFonts w:hint="default"/>
        <w:lang w:val="ru-RU" w:eastAsia="en-US" w:bidi="ar-SA"/>
      </w:rPr>
    </w:lvl>
    <w:lvl w:ilvl="8" w:tplc="F67C7BAE">
      <w:numFmt w:val="bullet"/>
      <w:lvlText w:val="•"/>
      <w:lvlJc w:val="left"/>
      <w:pPr>
        <w:ind w:left="9796" w:hanging="363"/>
      </w:pPr>
      <w:rPr>
        <w:rFonts w:hint="default"/>
        <w:lang w:val="ru-RU" w:eastAsia="en-US" w:bidi="ar-SA"/>
      </w:rPr>
    </w:lvl>
  </w:abstractNum>
  <w:abstractNum w:abstractNumId="22">
    <w:nsid w:val="59195D4E"/>
    <w:multiLevelType w:val="hybridMultilevel"/>
    <w:tmpl w:val="6952E9A2"/>
    <w:lvl w:ilvl="0" w:tplc="966ACD16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ACB69C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EFF41A60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18C23D3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3126F65A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7A92D80A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704EEBB8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A3C0750C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C89EE776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23">
    <w:nsid w:val="5ECE4A7B"/>
    <w:multiLevelType w:val="multilevel"/>
    <w:tmpl w:val="07C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644E63C8"/>
    <w:multiLevelType w:val="hybridMultilevel"/>
    <w:tmpl w:val="6A4C758E"/>
    <w:lvl w:ilvl="0" w:tplc="272AE65C">
      <w:start w:val="1"/>
      <w:numFmt w:val="decimal"/>
      <w:lvlText w:val="%1."/>
      <w:lvlJc w:val="left"/>
      <w:pPr>
        <w:ind w:left="2419" w:hanging="723"/>
      </w:pPr>
      <w:rPr>
        <w:rFonts w:hint="default"/>
        <w:w w:val="100"/>
        <w:lang w:val="ru-RU" w:eastAsia="en-US" w:bidi="ar-SA"/>
      </w:rPr>
    </w:lvl>
    <w:lvl w:ilvl="1" w:tplc="04885048">
      <w:numFmt w:val="bullet"/>
      <w:lvlText w:val="•"/>
      <w:lvlJc w:val="left"/>
      <w:pPr>
        <w:ind w:left="3360" w:hanging="723"/>
      </w:pPr>
      <w:rPr>
        <w:rFonts w:hint="default"/>
        <w:lang w:val="ru-RU" w:eastAsia="en-US" w:bidi="ar-SA"/>
      </w:rPr>
    </w:lvl>
    <w:lvl w:ilvl="2" w:tplc="2B6C2FAE">
      <w:numFmt w:val="bullet"/>
      <w:lvlText w:val="•"/>
      <w:lvlJc w:val="left"/>
      <w:pPr>
        <w:ind w:left="4300" w:hanging="723"/>
      </w:pPr>
      <w:rPr>
        <w:rFonts w:hint="default"/>
        <w:lang w:val="ru-RU" w:eastAsia="en-US" w:bidi="ar-SA"/>
      </w:rPr>
    </w:lvl>
    <w:lvl w:ilvl="3" w:tplc="87CE54AC">
      <w:numFmt w:val="bullet"/>
      <w:lvlText w:val="•"/>
      <w:lvlJc w:val="left"/>
      <w:pPr>
        <w:ind w:left="5240" w:hanging="723"/>
      </w:pPr>
      <w:rPr>
        <w:rFonts w:hint="default"/>
        <w:lang w:val="ru-RU" w:eastAsia="en-US" w:bidi="ar-SA"/>
      </w:rPr>
    </w:lvl>
    <w:lvl w:ilvl="4" w:tplc="BEC40474">
      <w:numFmt w:val="bullet"/>
      <w:lvlText w:val="•"/>
      <w:lvlJc w:val="left"/>
      <w:pPr>
        <w:ind w:left="6180" w:hanging="723"/>
      </w:pPr>
      <w:rPr>
        <w:rFonts w:hint="default"/>
        <w:lang w:val="ru-RU" w:eastAsia="en-US" w:bidi="ar-SA"/>
      </w:rPr>
    </w:lvl>
    <w:lvl w:ilvl="5" w:tplc="49ACA2F4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6" w:tplc="E2CA1174">
      <w:numFmt w:val="bullet"/>
      <w:lvlText w:val="•"/>
      <w:lvlJc w:val="left"/>
      <w:pPr>
        <w:ind w:left="8060" w:hanging="723"/>
      </w:pPr>
      <w:rPr>
        <w:rFonts w:hint="default"/>
        <w:lang w:val="ru-RU" w:eastAsia="en-US" w:bidi="ar-SA"/>
      </w:rPr>
    </w:lvl>
    <w:lvl w:ilvl="7" w:tplc="CF92ACE0">
      <w:numFmt w:val="bullet"/>
      <w:lvlText w:val="•"/>
      <w:lvlJc w:val="left"/>
      <w:pPr>
        <w:ind w:left="9000" w:hanging="723"/>
      </w:pPr>
      <w:rPr>
        <w:rFonts w:hint="default"/>
        <w:lang w:val="ru-RU" w:eastAsia="en-US" w:bidi="ar-SA"/>
      </w:rPr>
    </w:lvl>
    <w:lvl w:ilvl="8" w:tplc="99DAA962">
      <w:numFmt w:val="bullet"/>
      <w:lvlText w:val="•"/>
      <w:lvlJc w:val="left"/>
      <w:pPr>
        <w:ind w:left="9940" w:hanging="723"/>
      </w:pPr>
      <w:rPr>
        <w:rFonts w:hint="default"/>
        <w:lang w:val="ru-RU" w:eastAsia="en-US" w:bidi="ar-SA"/>
      </w:rPr>
    </w:lvl>
  </w:abstractNum>
  <w:abstractNum w:abstractNumId="25">
    <w:nsid w:val="6C0248DD"/>
    <w:multiLevelType w:val="hybridMultilevel"/>
    <w:tmpl w:val="F0627E08"/>
    <w:lvl w:ilvl="0" w:tplc="7936993A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88F68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FE66145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5C8E269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10C6DE1E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DC6E009E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FCF034CC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D214006C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69F8B85C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26">
    <w:nsid w:val="7B4265B7"/>
    <w:multiLevelType w:val="hybridMultilevel"/>
    <w:tmpl w:val="DC0431F0"/>
    <w:lvl w:ilvl="0" w:tplc="4CACB598">
      <w:start w:val="6"/>
      <w:numFmt w:val="decimal"/>
      <w:lvlText w:val="%1."/>
      <w:lvlJc w:val="left"/>
      <w:pPr>
        <w:ind w:left="1699" w:hanging="18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FEBADBA8">
      <w:start w:val="1"/>
      <w:numFmt w:val="decimal"/>
      <w:lvlText w:val="%2."/>
      <w:lvlJc w:val="left"/>
      <w:pPr>
        <w:ind w:left="3271" w:hanging="18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3584760A">
      <w:numFmt w:val="bullet"/>
      <w:lvlText w:val="•"/>
      <w:lvlJc w:val="left"/>
      <w:pPr>
        <w:ind w:left="4228" w:hanging="185"/>
      </w:pPr>
      <w:rPr>
        <w:rFonts w:hint="default"/>
        <w:lang w:val="ru-RU" w:eastAsia="en-US" w:bidi="ar-SA"/>
      </w:rPr>
    </w:lvl>
    <w:lvl w:ilvl="3" w:tplc="C6DED4B8">
      <w:numFmt w:val="bullet"/>
      <w:lvlText w:val="•"/>
      <w:lvlJc w:val="left"/>
      <w:pPr>
        <w:ind w:left="5177" w:hanging="185"/>
      </w:pPr>
      <w:rPr>
        <w:rFonts w:hint="default"/>
        <w:lang w:val="ru-RU" w:eastAsia="en-US" w:bidi="ar-SA"/>
      </w:rPr>
    </w:lvl>
    <w:lvl w:ilvl="4" w:tplc="4D0899B6">
      <w:numFmt w:val="bullet"/>
      <w:lvlText w:val="•"/>
      <w:lvlJc w:val="left"/>
      <w:pPr>
        <w:ind w:left="6126" w:hanging="185"/>
      </w:pPr>
      <w:rPr>
        <w:rFonts w:hint="default"/>
        <w:lang w:val="ru-RU" w:eastAsia="en-US" w:bidi="ar-SA"/>
      </w:rPr>
    </w:lvl>
    <w:lvl w:ilvl="5" w:tplc="877AB7E8">
      <w:numFmt w:val="bullet"/>
      <w:lvlText w:val="•"/>
      <w:lvlJc w:val="left"/>
      <w:pPr>
        <w:ind w:left="7075" w:hanging="185"/>
      </w:pPr>
      <w:rPr>
        <w:rFonts w:hint="default"/>
        <w:lang w:val="ru-RU" w:eastAsia="en-US" w:bidi="ar-SA"/>
      </w:rPr>
    </w:lvl>
    <w:lvl w:ilvl="6" w:tplc="B2D4097E">
      <w:numFmt w:val="bullet"/>
      <w:lvlText w:val="•"/>
      <w:lvlJc w:val="left"/>
      <w:pPr>
        <w:ind w:left="8024" w:hanging="185"/>
      </w:pPr>
      <w:rPr>
        <w:rFonts w:hint="default"/>
        <w:lang w:val="ru-RU" w:eastAsia="en-US" w:bidi="ar-SA"/>
      </w:rPr>
    </w:lvl>
    <w:lvl w:ilvl="7" w:tplc="98742B22">
      <w:numFmt w:val="bullet"/>
      <w:lvlText w:val="•"/>
      <w:lvlJc w:val="left"/>
      <w:pPr>
        <w:ind w:left="8973" w:hanging="185"/>
      </w:pPr>
      <w:rPr>
        <w:rFonts w:hint="default"/>
        <w:lang w:val="ru-RU" w:eastAsia="en-US" w:bidi="ar-SA"/>
      </w:rPr>
    </w:lvl>
    <w:lvl w:ilvl="8" w:tplc="00DC3D1E">
      <w:numFmt w:val="bullet"/>
      <w:lvlText w:val="•"/>
      <w:lvlJc w:val="left"/>
      <w:pPr>
        <w:ind w:left="9922" w:hanging="185"/>
      </w:pPr>
      <w:rPr>
        <w:rFonts w:hint="default"/>
        <w:lang w:val="ru-RU" w:eastAsia="en-US" w:bidi="ar-SA"/>
      </w:rPr>
    </w:lvl>
  </w:abstractNum>
  <w:abstractNum w:abstractNumId="27">
    <w:nsid w:val="7E8D336D"/>
    <w:multiLevelType w:val="hybridMultilevel"/>
    <w:tmpl w:val="354E37D8"/>
    <w:lvl w:ilvl="0" w:tplc="E3EEB772">
      <w:start w:val="1"/>
      <w:numFmt w:val="decimal"/>
      <w:lvlText w:val="%1."/>
      <w:lvlJc w:val="left"/>
      <w:pPr>
        <w:ind w:left="1699" w:hanging="363"/>
        <w:jc w:val="right"/>
      </w:pPr>
      <w:rPr>
        <w:rFonts w:hint="default"/>
        <w:w w:val="100"/>
        <w:lang w:val="ru-RU" w:eastAsia="en-US" w:bidi="ar-SA"/>
      </w:rPr>
    </w:lvl>
    <w:lvl w:ilvl="1" w:tplc="32903ABE">
      <w:numFmt w:val="bullet"/>
      <w:lvlText w:val="•"/>
      <w:lvlJc w:val="left"/>
      <w:pPr>
        <w:ind w:left="2712" w:hanging="363"/>
      </w:pPr>
      <w:rPr>
        <w:rFonts w:hint="default"/>
        <w:lang w:val="ru-RU" w:eastAsia="en-US" w:bidi="ar-SA"/>
      </w:rPr>
    </w:lvl>
    <w:lvl w:ilvl="2" w:tplc="E8AC8C92">
      <w:numFmt w:val="bullet"/>
      <w:lvlText w:val="•"/>
      <w:lvlJc w:val="left"/>
      <w:pPr>
        <w:ind w:left="3724" w:hanging="363"/>
      </w:pPr>
      <w:rPr>
        <w:rFonts w:hint="default"/>
        <w:lang w:val="ru-RU" w:eastAsia="en-US" w:bidi="ar-SA"/>
      </w:rPr>
    </w:lvl>
    <w:lvl w:ilvl="3" w:tplc="2D14AA42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4" w:tplc="4F78FEAE">
      <w:numFmt w:val="bullet"/>
      <w:lvlText w:val="•"/>
      <w:lvlJc w:val="left"/>
      <w:pPr>
        <w:ind w:left="5748" w:hanging="363"/>
      </w:pPr>
      <w:rPr>
        <w:rFonts w:hint="default"/>
        <w:lang w:val="ru-RU" w:eastAsia="en-US" w:bidi="ar-SA"/>
      </w:rPr>
    </w:lvl>
    <w:lvl w:ilvl="5" w:tplc="F5241212">
      <w:numFmt w:val="bullet"/>
      <w:lvlText w:val="•"/>
      <w:lvlJc w:val="left"/>
      <w:pPr>
        <w:ind w:left="6760" w:hanging="363"/>
      </w:pPr>
      <w:rPr>
        <w:rFonts w:hint="default"/>
        <w:lang w:val="ru-RU" w:eastAsia="en-US" w:bidi="ar-SA"/>
      </w:rPr>
    </w:lvl>
    <w:lvl w:ilvl="6" w:tplc="8C94A08C">
      <w:numFmt w:val="bullet"/>
      <w:lvlText w:val="•"/>
      <w:lvlJc w:val="left"/>
      <w:pPr>
        <w:ind w:left="7772" w:hanging="363"/>
      </w:pPr>
      <w:rPr>
        <w:rFonts w:hint="default"/>
        <w:lang w:val="ru-RU" w:eastAsia="en-US" w:bidi="ar-SA"/>
      </w:rPr>
    </w:lvl>
    <w:lvl w:ilvl="7" w:tplc="A7EA45B4">
      <w:numFmt w:val="bullet"/>
      <w:lvlText w:val="•"/>
      <w:lvlJc w:val="left"/>
      <w:pPr>
        <w:ind w:left="8784" w:hanging="363"/>
      </w:pPr>
      <w:rPr>
        <w:rFonts w:hint="default"/>
        <w:lang w:val="ru-RU" w:eastAsia="en-US" w:bidi="ar-SA"/>
      </w:rPr>
    </w:lvl>
    <w:lvl w:ilvl="8" w:tplc="990E2510">
      <w:numFmt w:val="bullet"/>
      <w:lvlText w:val="•"/>
      <w:lvlJc w:val="left"/>
      <w:pPr>
        <w:ind w:left="9796" w:hanging="36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25"/>
  </w:num>
  <w:num w:numId="4">
    <w:abstractNumId w:val="0"/>
  </w:num>
  <w:num w:numId="5">
    <w:abstractNumId w:val="27"/>
  </w:num>
  <w:num w:numId="6">
    <w:abstractNumId w:val="7"/>
  </w:num>
  <w:num w:numId="7">
    <w:abstractNumId w:val="22"/>
  </w:num>
  <w:num w:numId="8">
    <w:abstractNumId w:val="2"/>
  </w:num>
  <w:num w:numId="9">
    <w:abstractNumId w:val="14"/>
  </w:num>
  <w:num w:numId="10">
    <w:abstractNumId w:val="10"/>
  </w:num>
  <w:num w:numId="11">
    <w:abstractNumId w:val="20"/>
  </w:num>
  <w:num w:numId="12">
    <w:abstractNumId w:val="18"/>
  </w:num>
  <w:num w:numId="13">
    <w:abstractNumId w:val="16"/>
  </w:num>
  <w:num w:numId="14">
    <w:abstractNumId w:val="12"/>
  </w:num>
  <w:num w:numId="15">
    <w:abstractNumId w:val="13"/>
  </w:num>
  <w:num w:numId="16">
    <w:abstractNumId w:val="1"/>
  </w:num>
  <w:num w:numId="17">
    <w:abstractNumId w:val="9"/>
  </w:num>
  <w:num w:numId="18">
    <w:abstractNumId w:val="24"/>
  </w:num>
  <w:num w:numId="19">
    <w:abstractNumId w:val="19"/>
  </w:num>
  <w:num w:numId="20">
    <w:abstractNumId w:val="17"/>
  </w:num>
  <w:num w:numId="21">
    <w:abstractNumId w:val="4"/>
  </w:num>
  <w:num w:numId="22">
    <w:abstractNumId w:val="21"/>
  </w:num>
  <w:num w:numId="23">
    <w:abstractNumId w:val="3"/>
  </w:num>
  <w:num w:numId="24">
    <w:abstractNumId w:val="15"/>
  </w:num>
  <w:num w:numId="25">
    <w:abstractNumId w:val="5"/>
  </w:num>
  <w:num w:numId="26">
    <w:abstractNumId w:val="23"/>
  </w:num>
  <w:num w:numId="27">
    <w:abstractNumId w:val="8"/>
  </w:num>
  <w:num w:numId="28">
    <w:abstractNumId w:val="2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28"/>
    <w:rsid w:val="00001BBC"/>
    <w:rsid w:val="0000740F"/>
    <w:rsid w:val="00065228"/>
    <w:rsid w:val="0025503F"/>
    <w:rsid w:val="002B46A5"/>
    <w:rsid w:val="002F1912"/>
    <w:rsid w:val="003C2EB2"/>
    <w:rsid w:val="00473962"/>
    <w:rsid w:val="004B5E31"/>
    <w:rsid w:val="004F2FB5"/>
    <w:rsid w:val="00564295"/>
    <w:rsid w:val="005A1B9E"/>
    <w:rsid w:val="005B78EA"/>
    <w:rsid w:val="00671F8F"/>
    <w:rsid w:val="007F5C8A"/>
    <w:rsid w:val="007F67E1"/>
    <w:rsid w:val="00805783"/>
    <w:rsid w:val="00886490"/>
    <w:rsid w:val="008F70D9"/>
    <w:rsid w:val="00906277"/>
    <w:rsid w:val="009E162A"/>
    <w:rsid w:val="009E4452"/>
    <w:rsid w:val="00A252B6"/>
    <w:rsid w:val="00AF299A"/>
    <w:rsid w:val="00D934E8"/>
    <w:rsid w:val="00DB4286"/>
    <w:rsid w:val="00E04F56"/>
    <w:rsid w:val="00E055EB"/>
    <w:rsid w:val="00E57DE6"/>
    <w:rsid w:val="00E94FCB"/>
    <w:rsid w:val="00F12A72"/>
    <w:rsid w:val="00F750AD"/>
    <w:rsid w:val="00F7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52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65228"/>
    <w:pPr>
      <w:ind w:left="1853" w:right="91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65228"/>
    <w:pPr>
      <w:spacing w:before="88"/>
      <w:ind w:left="1699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065228"/>
    <w:pPr>
      <w:ind w:left="169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065228"/>
    <w:pPr>
      <w:ind w:left="2405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52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6522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652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06522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652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65228"/>
    <w:pPr>
      <w:spacing w:before="276"/>
      <w:ind w:left="1939" w:hanging="243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065228"/>
    <w:pPr>
      <w:ind w:left="169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6522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Начало абзаца,Абзац списка ЦНЭС,SA Text List,SA PM Red,Содержание. 2 уровень"/>
    <w:basedOn w:val="a"/>
    <w:link w:val="a6"/>
    <w:qFormat/>
    <w:rsid w:val="00065228"/>
    <w:pPr>
      <w:ind w:left="2419" w:hanging="361"/>
    </w:pPr>
  </w:style>
  <w:style w:type="paragraph" w:customStyle="1" w:styleId="TableParagraph">
    <w:name w:val="Table Paragraph"/>
    <w:basedOn w:val="a"/>
    <w:uiPriority w:val="1"/>
    <w:qFormat/>
    <w:rsid w:val="00065228"/>
  </w:style>
  <w:style w:type="paragraph" w:customStyle="1" w:styleId="110">
    <w:name w:val="Заголовок 11"/>
    <w:basedOn w:val="a"/>
    <w:uiPriority w:val="1"/>
    <w:qFormat/>
    <w:rsid w:val="00065228"/>
    <w:pPr>
      <w:ind w:left="2409"/>
      <w:outlineLvl w:val="1"/>
    </w:pPr>
    <w:rPr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0652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aliases w:val="Начало абзаца Знак,Абзац списка ЦНЭС Знак,SA Text List Знак,SA PM Red Знак,Содержание. 2 уровень Знак"/>
    <w:link w:val="a5"/>
    <w:locked/>
    <w:rsid w:val="00065228"/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001B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1BBC"/>
  </w:style>
  <w:style w:type="character" w:styleId="a8">
    <w:name w:val="Strong"/>
    <w:basedOn w:val="a0"/>
    <w:uiPriority w:val="22"/>
    <w:qFormat/>
    <w:rsid w:val="00001BBC"/>
    <w:rPr>
      <w:b/>
      <w:bCs/>
    </w:rPr>
  </w:style>
  <w:style w:type="paragraph" w:styleId="a9">
    <w:name w:val="Plain Text"/>
    <w:basedOn w:val="a"/>
    <w:link w:val="aa"/>
    <w:rsid w:val="00001BBC"/>
    <w:pPr>
      <w:widowControl/>
      <w:autoSpaceDE/>
      <w:autoSpaceDN/>
    </w:pPr>
    <w:rPr>
      <w:rFonts w:ascii="Courier New" w:hAnsi="Courier New"/>
      <w:color w:val="000000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001BBC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Link">
    <w:name w:val="Link"/>
    <w:rsid w:val="00001BBC"/>
    <w:rPr>
      <w:color w:val="0000FF"/>
      <w:u w:val="single"/>
    </w:rPr>
  </w:style>
  <w:style w:type="paragraph" w:styleId="ab">
    <w:name w:val="No Spacing"/>
    <w:uiPriority w:val="1"/>
    <w:qFormat/>
    <w:rsid w:val="00F12A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rsid w:val="00F12A72"/>
    <w:pPr>
      <w:numPr>
        <w:numId w:val="26"/>
      </w:num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550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775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77502"/>
    <w:rPr>
      <w:rFonts w:ascii="Tahoma" w:eastAsia="Times New Roman" w:hAnsi="Tahoma" w:cs="Tahoma"/>
      <w:sz w:val="16"/>
      <w:szCs w:val="16"/>
    </w:rPr>
  </w:style>
  <w:style w:type="paragraph" w:customStyle="1" w:styleId="31">
    <w:name w:val="Заголовок 31"/>
    <w:basedOn w:val="a"/>
    <w:uiPriority w:val="1"/>
    <w:qFormat/>
    <w:rsid w:val="00564295"/>
    <w:pPr>
      <w:ind w:left="1699"/>
      <w:outlineLvl w:val="3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4.xml"/><Relationship Id="rId18" Type="http://schemas.openxmlformats.org/officeDocument/2006/relationships/hyperlink" Target="https://ec02.ru/drugoe/nastavlenie-po-fizicheskoj-podgotovke-mvd-2019.html" TargetMode="External"/><Relationship Id="rId26" Type="http://schemas.openxmlformats.org/officeDocument/2006/relationships/hyperlink" Target="http://materials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www.biblio-online.ru/bcode/430716" TargetMode="External"/><Relationship Id="rId25" Type="http://schemas.openxmlformats.org/officeDocument/2006/relationships/hyperlink" Target="http://iprbooksho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bcode/438860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elibrary.tsutm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bcode/431985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urait.ru/bcode/49668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888A8-87D1-4E70-9380-EBD25808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5795</Words>
  <Characters>33037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</cp:revision>
  <dcterms:created xsi:type="dcterms:W3CDTF">2024-05-23T07:49:00Z</dcterms:created>
  <dcterms:modified xsi:type="dcterms:W3CDTF">2024-05-23T07:49:00Z</dcterms:modified>
</cp:coreProperties>
</file>