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AFB" w:rsidRDefault="00E112E9" w:rsidP="00A33AFB">
      <w:pPr>
        <w:spacing w:after="0" w:line="240" w:lineRule="auto"/>
        <w:ind w:hanging="28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 xml:space="preserve">Министерство науки </w:t>
      </w:r>
      <w:r w:rsidR="00A33AFB" w:rsidRPr="000967DD">
        <w:rPr>
          <w:rFonts w:ascii="Times New Roman" w:hAnsi="Times New Roman" w:cs="Times New Roman"/>
          <w:sz w:val="24"/>
          <w:szCs w:val="24"/>
        </w:rPr>
        <w:t xml:space="preserve">и </w:t>
      </w:r>
      <w:r w:rsidR="00A33AFB">
        <w:rPr>
          <w:rFonts w:ascii="Times New Roman" w:hAnsi="Times New Roman" w:cs="Times New Roman"/>
          <w:sz w:val="24"/>
          <w:szCs w:val="24"/>
        </w:rPr>
        <w:t xml:space="preserve">высшего </w:t>
      </w:r>
      <w:r w:rsidR="00A33AFB" w:rsidRPr="000967DD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Pr="000967DD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0967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A33AFB" w:rsidRDefault="00E112E9" w:rsidP="00A33AFB">
      <w:pPr>
        <w:spacing w:after="0" w:line="240" w:lineRule="auto"/>
        <w:ind w:hanging="28"/>
        <w:jc w:val="center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pacing w:val="-1"/>
          <w:sz w:val="24"/>
          <w:szCs w:val="24"/>
        </w:rPr>
        <w:t>Федеральное</w:t>
      </w:r>
      <w:r w:rsidRPr="000967DD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pacing w:val="-1"/>
          <w:sz w:val="24"/>
          <w:szCs w:val="24"/>
        </w:rPr>
        <w:t>государственное</w:t>
      </w:r>
      <w:r w:rsidRPr="000967D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pacing w:val="-1"/>
          <w:sz w:val="24"/>
          <w:szCs w:val="24"/>
        </w:rPr>
        <w:t>бюджетное</w:t>
      </w:r>
      <w:r w:rsidRPr="000967D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образовательное</w:t>
      </w:r>
      <w:r w:rsidRPr="000967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учреждение</w:t>
      </w:r>
    </w:p>
    <w:p w:rsidR="00E112E9" w:rsidRPr="000967DD" w:rsidRDefault="00E112E9" w:rsidP="00A33AFB">
      <w:pPr>
        <w:spacing w:after="0" w:line="240" w:lineRule="auto"/>
        <w:ind w:hanging="28"/>
        <w:jc w:val="center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высшего</w:t>
      </w:r>
      <w:r w:rsidRPr="000967D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образования</w:t>
      </w:r>
    </w:p>
    <w:p w:rsidR="00A33AFB" w:rsidRDefault="00E112E9" w:rsidP="00A33AFB">
      <w:pPr>
        <w:spacing w:after="0" w:line="240" w:lineRule="auto"/>
        <w:jc w:val="center"/>
        <w:rPr>
          <w:rFonts w:ascii="Times New Roman" w:hAnsi="Times New Roman" w:cs="Times New Roman"/>
          <w:spacing w:val="-57"/>
          <w:sz w:val="24"/>
          <w:szCs w:val="24"/>
        </w:rPr>
      </w:pPr>
      <w:r w:rsidRPr="000967DD">
        <w:rPr>
          <w:rFonts w:ascii="Times New Roman" w:hAnsi="Times New Roman" w:cs="Times New Roman"/>
          <w:spacing w:val="-1"/>
          <w:sz w:val="24"/>
          <w:szCs w:val="24"/>
        </w:rPr>
        <w:t>«Тамбовский</w:t>
      </w:r>
      <w:r w:rsidRPr="000967D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pacing w:val="-1"/>
          <w:sz w:val="24"/>
          <w:szCs w:val="24"/>
        </w:rPr>
        <w:t>государственный</w:t>
      </w:r>
      <w:r w:rsidRPr="000967D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университет</w:t>
      </w:r>
      <w:r w:rsidRPr="000967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имени</w:t>
      </w:r>
      <w:r w:rsidRPr="000967D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Г.Р.</w:t>
      </w:r>
      <w:r w:rsidRPr="000967D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Державина»</w:t>
      </w:r>
      <w:r w:rsidRPr="000967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</w:p>
    <w:p w:rsidR="00E112E9" w:rsidRPr="000967DD" w:rsidRDefault="00E112E9" w:rsidP="00A33A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Институт</w:t>
      </w:r>
      <w:r w:rsidRPr="000967DD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права</w:t>
      </w:r>
      <w:r w:rsidRPr="000967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и</w:t>
      </w:r>
      <w:r w:rsidRPr="000967DD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национальной</w:t>
      </w:r>
      <w:r w:rsidRPr="000967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безопасности</w:t>
      </w:r>
    </w:p>
    <w:p w:rsidR="00E112E9" w:rsidRPr="000967DD" w:rsidRDefault="00E112E9" w:rsidP="00A33A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Кафедра</w:t>
      </w:r>
      <w:r w:rsidRPr="000967D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специальной</w:t>
      </w:r>
      <w:r w:rsidRPr="000967DD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подготовки</w:t>
      </w:r>
      <w:r w:rsidR="00A33AFB">
        <w:rPr>
          <w:rFonts w:ascii="Times New Roman" w:hAnsi="Times New Roman" w:cs="Times New Roman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и</w:t>
      </w:r>
      <w:r w:rsidRPr="000967D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обеспечения</w:t>
      </w:r>
      <w:r w:rsidRPr="000967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национальной</w:t>
      </w:r>
      <w:r w:rsidRPr="000967D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безопасности</w:t>
      </w:r>
    </w:p>
    <w:p w:rsidR="00E112E9" w:rsidRPr="000967DD" w:rsidRDefault="00E112E9" w:rsidP="000967DD">
      <w:pPr>
        <w:pStyle w:val="ac"/>
        <w:spacing w:after="0"/>
      </w:pPr>
    </w:p>
    <w:p w:rsidR="00E112E9" w:rsidRPr="000967DD" w:rsidRDefault="00E112E9" w:rsidP="000967DD">
      <w:pPr>
        <w:pStyle w:val="ac"/>
        <w:spacing w:after="0"/>
      </w:pPr>
    </w:p>
    <w:p w:rsidR="00E112E9" w:rsidRPr="000967DD" w:rsidRDefault="00E112E9" w:rsidP="000967DD">
      <w:pPr>
        <w:pStyle w:val="ac"/>
        <w:spacing w:after="0"/>
        <w:jc w:val="right"/>
      </w:pPr>
    </w:p>
    <w:p w:rsidR="00E112E9" w:rsidRDefault="00E112E9" w:rsidP="000967DD">
      <w:pPr>
        <w:pStyle w:val="ac"/>
        <w:spacing w:after="0"/>
      </w:pPr>
    </w:p>
    <w:p w:rsidR="000967DD" w:rsidRDefault="00E72131" w:rsidP="00E72131">
      <w:pPr>
        <w:pStyle w:val="ac"/>
        <w:spacing w:after="0"/>
        <w:jc w:val="right"/>
      </w:pPr>
      <w:r>
        <w:rPr>
          <w:noProof/>
        </w:rPr>
        <w:drawing>
          <wp:inline distT="0" distB="0" distL="0" distR="0">
            <wp:extent cx="4244146" cy="167195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02" cy="168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67DD" w:rsidRDefault="000967DD" w:rsidP="000967DD">
      <w:pPr>
        <w:pStyle w:val="ac"/>
        <w:spacing w:after="0"/>
      </w:pPr>
    </w:p>
    <w:p w:rsidR="000967DD" w:rsidRDefault="000967DD" w:rsidP="000967DD">
      <w:pPr>
        <w:pStyle w:val="ac"/>
        <w:spacing w:after="0"/>
      </w:pPr>
    </w:p>
    <w:p w:rsidR="000967DD" w:rsidRPr="000967DD" w:rsidRDefault="000967DD" w:rsidP="000967DD">
      <w:pPr>
        <w:pStyle w:val="ac"/>
        <w:spacing w:after="0"/>
      </w:pPr>
    </w:p>
    <w:p w:rsidR="00E112E9" w:rsidRPr="000967DD" w:rsidRDefault="00E112E9" w:rsidP="000967DD">
      <w:pPr>
        <w:pStyle w:val="ac"/>
        <w:spacing w:after="0"/>
      </w:pPr>
    </w:p>
    <w:p w:rsidR="00E112E9" w:rsidRPr="000967DD" w:rsidRDefault="00E112E9" w:rsidP="000967DD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ФОНД</w:t>
      </w:r>
      <w:r w:rsidRPr="000967D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ОЦЕНОЧНЫХ</w:t>
      </w:r>
      <w:r w:rsidRPr="000967D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СРЕДСТВ</w:t>
      </w:r>
    </w:p>
    <w:p w:rsidR="00E112E9" w:rsidRPr="00E32607" w:rsidRDefault="00E112E9" w:rsidP="00E32607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по</w:t>
      </w:r>
      <w:r w:rsidRPr="000967D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учебной</w:t>
      </w:r>
      <w:r w:rsidRPr="000967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дисциплине</w:t>
      </w:r>
    </w:p>
    <w:p w:rsidR="00E112E9" w:rsidRPr="00E32607" w:rsidRDefault="00E112E9" w:rsidP="00E326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pacing w:val="-1"/>
          <w:sz w:val="24"/>
          <w:szCs w:val="24"/>
        </w:rPr>
        <w:t>ОП.</w:t>
      </w:r>
      <w:r w:rsidRPr="000967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b/>
          <w:spacing w:val="-1"/>
          <w:sz w:val="24"/>
          <w:szCs w:val="24"/>
        </w:rPr>
        <w:t>14.</w:t>
      </w:r>
      <w:r w:rsidRPr="000967DD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b/>
          <w:spacing w:val="-1"/>
          <w:sz w:val="24"/>
          <w:szCs w:val="24"/>
        </w:rPr>
        <w:t>ДВ.</w:t>
      </w:r>
      <w:r w:rsidRPr="000967DD">
        <w:rPr>
          <w:rFonts w:ascii="Times New Roman" w:hAnsi="Times New Roman" w:cs="Times New Roman"/>
          <w:b/>
          <w:sz w:val="24"/>
          <w:szCs w:val="24"/>
        </w:rPr>
        <w:t xml:space="preserve">  «Обеспечение прав человека в деятельности правоохранительных органов»</w:t>
      </w:r>
    </w:p>
    <w:p w:rsidR="00E112E9" w:rsidRPr="000967DD" w:rsidRDefault="00E112E9" w:rsidP="00EB13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pacing w:val="-1"/>
          <w:sz w:val="24"/>
          <w:szCs w:val="24"/>
        </w:rPr>
        <w:t>подготовки</w:t>
      </w:r>
      <w:r w:rsidRPr="000967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pacing w:val="-1"/>
          <w:sz w:val="24"/>
          <w:szCs w:val="24"/>
        </w:rPr>
        <w:t>специалистов</w:t>
      </w:r>
      <w:r w:rsidRPr="000967D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pacing w:val="-1"/>
          <w:sz w:val="24"/>
          <w:szCs w:val="24"/>
        </w:rPr>
        <w:t>среднего</w:t>
      </w:r>
      <w:r w:rsidRPr="000967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pacing w:val="-1"/>
          <w:sz w:val="24"/>
          <w:szCs w:val="24"/>
        </w:rPr>
        <w:t>звена</w:t>
      </w:r>
      <w:r w:rsidRPr="000967DD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по</w:t>
      </w:r>
      <w:r w:rsidRPr="000967D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специальности</w:t>
      </w:r>
    </w:p>
    <w:p w:rsidR="005A5069" w:rsidRDefault="00E112E9" w:rsidP="00EB132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40.02.02 «Правоохранительная деятельность»</w:t>
      </w:r>
    </w:p>
    <w:p w:rsidR="00E112E9" w:rsidRPr="005A5069" w:rsidRDefault="00E112E9" w:rsidP="005A5069">
      <w:pPr>
        <w:jc w:val="center"/>
        <w:rPr>
          <w:rFonts w:ascii="Times New Roman" w:hAnsi="Times New Roman" w:cs="Times New Roman"/>
          <w:sz w:val="24"/>
          <w:szCs w:val="24"/>
        </w:rPr>
      </w:pPr>
      <w:r w:rsidRPr="005A5069">
        <w:rPr>
          <w:rFonts w:ascii="Times New Roman" w:hAnsi="Times New Roman" w:cs="Times New Roman"/>
          <w:sz w:val="24"/>
          <w:szCs w:val="24"/>
        </w:rPr>
        <w:t>Квалификация</w:t>
      </w:r>
    </w:p>
    <w:p w:rsidR="00E112E9" w:rsidRPr="000967DD" w:rsidRDefault="00E112E9" w:rsidP="000967DD">
      <w:pPr>
        <w:spacing w:after="0"/>
        <w:ind w:left="3828" w:hanging="3686"/>
        <w:jc w:val="center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Юрист</w:t>
      </w:r>
    </w:p>
    <w:p w:rsidR="00E112E9" w:rsidRPr="000967DD" w:rsidRDefault="00E112E9" w:rsidP="000967DD">
      <w:pPr>
        <w:spacing w:after="0"/>
        <w:ind w:left="1636" w:right="13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pacing w:val="-1"/>
          <w:sz w:val="24"/>
          <w:szCs w:val="24"/>
        </w:rPr>
        <w:t>Основная</w:t>
      </w:r>
      <w:r w:rsidRPr="000967D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b/>
          <w:spacing w:val="-1"/>
          <w:sz w:val="24"/>
          <w:szCs w:val="24"/>
        </w:rPr>
        <w:t>образовательная</w:t>
      </w:r>
      <w:r w:rsidRPr="000967DD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b/>
          <w:sz w:val="24"/>
          <w:szCs w:val="24"/>
        </w:rPr>
        <w:t>программа</w:t>
      </w:r>
      <w:r w:rsidRPr="000967DD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b/>
          <w:sz w:val="24"/>
          <w:szCs w:val="24"/>
        </w:rPr>
        <w:t>среднего</w:t>
      </w:r>
      <w:r w:rsidRPr="000967D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b/>
          <w:sz w:val="24"/>
          <w:szCs w:val="24"/>
        </w:rPr>
        <w:t>профессионального</w:t>
      </w:r>
      <w:r w:rsidRPr="000967D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b/>
          <w:sz w:val="24"/>
          <w:szCs w:val="24"/>
        </w:rPr>
        <w:t>образования</w:t>
      </w:r>
    </w:p>
    <w:p w:rsidR="00E112E9" w:rsidRPr="000967DD" w:rsidRDefault="00E112E9" w:rsidP="000967DD">
      <w:pPr>
        <w:pStyle w:val="ac"/>
        <w:spacing w:after="0"/>
        <w:rPr>
          <w:b/>
        </w:rPr>
      </w:pPr>
    </w:p>
    <w:p w:rsidR="00E112E9" w:rsidRPr="000967DD" w:rsidRDefault="00E112E9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Год</w:t>
      </w:r>
      <w:r w:rsidRPr="000967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B1329" w:rsidRPr="000967DD">
        <w:rPr>
          <w:rFonts w:ascii="Times New Roman" w:hAnsi="Times New Roman" w:cs="Times New Roman"/>
          <w:sz w:val="24"/>
          <w:szCs w:val="24"/>
        </w:rPr>
        <w:t>набора</w:t>
      </w:r>
      <w:r w:rsidR="00EB1329" w:rsidRPr="000967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B1329">
        <w:rPr>
          <w:rFonts w:ascii="Times New Roman" w:hAnsi="Times New Roman" w:cs="Times New Roman"/>
          <w:spacing w:val="-2"/>
          <w:sz w:val="24"/>
          <w:szCs w:val="24"/>
        </w:rPr>
        <w:t>2024</w:t>
      </w:r>
    </w:p>
    <w:p w:rsidR="00E112E9" w:rsidRPr="000967DD" w:rsidRDefault="00E112E9" w:rsidP="000967DD">
      <w:pPr>
        <w:pStyle w:val="ac"/>
        <w:spacing w:after="0"/>
      </w:pPr>
    </w:p>
    <w:p w:rsidR="00E112E9" w:rsidRDefault="00E112E9" w:rsidP="000967DD">
      <w:pPr>
        <w:pStyle w:val="ac"/>
        <w:spacing w:after="0"/>
      </w:pPr>
    </w:p>
    <w:p w:rsidR="000967DD" w:rsidRDefault="000967DD" w:rsidP="000967DD">
      <w:pPr>
        <w:pStyle w:val="ac"/>
        <w:spacing w:after="0"/>
      </w:pPr>
    </w:p>
    <w:p w:rsidR="000967DD" w:rsidRDefault="000967DD" w:rsidP="000967DD">
      <w:pPr>
        <w:pStyle w:val="ac"/>
        <w:spacing w:after="0"/>
      </w:pPr>
    </w:p>
    <w:p w:rsidR="000967DD" w:rsidRDefault="000967DD" w:rsidP="000967DD">
      <w:pPr>
        <w:pStyle w:val="ac"/>
        <w:spacing w:after="0"/>
      </w:pPr>
    </w:p>
    <w:p w:rsidR="000967DD" w:rsidRDefault="000967DD" w:rsidP="000967DD">
      <w:pPr>
        <w:pStyle w:val="ac"/>
        <w:spacing w:after="0"/>
      </w:pPr>
    </w:p>
    <w:p w:rsidR="000967DD" w:rsidRDefault="000967DD" w:rsidP="000967DD">
      <w:pPr>
        <w:pStyle w:val="ac"/>
        <w:spacing w:after="0"/>
      </w:pPr>
    </w:p>
    <w:p w:rsidR="000967DD" w:rsidRPr="000967DD" w:rsidRDefault="000967DD" w:rsidP="000967DD">
      <w:pPr>
        <w:pStyle w:val="ac"/>
        <w:spacing w:after="0"/>
      </w:pPr>
    </w:p>
    <w:p w:rsidR="00E112E9" w:rsidRDefault="00E112E9" w:rsidP="000967DD">
      <w:pPr>
        <w:pStyle w:val="ac"/>
        <w:spacing w:after="0"/>
      </w:pPr>
    </w:p>
    <w:p w:rsidR="00EB1329" w:rsidRDefault="00EB1329" w:rsidP="000967DD">
      <w:pPr>
        <w:pStyle w:val="ac"/>
        <w:spacing w:after="0"/>
      </w:pPr>
    </w:p>
    <w:p w:rsidR="00EB1329" w:rsidRDefault="00EB1329" w:rsidP="000967DD">
      <w:pPr>
        <w:pStyle w:val="ac"/>
        <w:spacing w:after="0"/>
      </w:pPr>
    </w:p>
    <w:p w:rsidR="00EB1329" w:rsidRPr="000967DD" w:rsidRDefault="00EB1329" w:rsidP="000967DD">
      <w:pPr>
        <w:pStyle w:val="ac"/>
        <w:spacing w:after="0"/>
      </w:pPr>
    </w:p>
    <w:p w:rsidR="00E112E9" w:rsidRPr="000967DD" w:rsidRDefault="00E112E9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Тамбов</w:t>
      </w:r>
      <w:r w:rsidRPr="000967DD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–</w:t>
      </w:r>
      <w:r w:rsidRPr="000967D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202</w:t>
      </w:r>
      <w:r w:rsidR="00EB1329">
        <w:rPr>
          <w:rFonts w:ascii="Times New Roman" w:hAnsi="Times New Roman" w:cs="Times New Roman"/>
          <w:sz w:val="24"/>
          <w:szCs w:val="24"/>
        </w:rPr>
        <w:t>4</w:t>
      </w:r>
    </w:p>
    <w:p w:rsidR="00E112E9" w:rsidRPr="000967DD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-1905</wp:posOffset>
            </wp:positionH>
            <wp:positionV relativeFrom="page">
              <wp:posOffset>360045</wp:posOffset>
            </wp:positionV>
            <wp:extent cx="7772400" cy="10570464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570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12E9" w:rsidRPr="000967DD" w:rsidRDefault="00E112E9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0967DD" w:rsidRDefault="000967DD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0967DD" w:rsidRDefault="000967DD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0967DD" w:rsidRDefault="000967DD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72131" w:rsidRDefault="00E72131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0967DD" w:rsidRDefault="000967DD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0967DD" w:rsidRDefault="000967DD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0967DD" w:rsidRDefault="000967DD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0967DD" w:rsidRDefault="000967DD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0967DD" w:rsidRDefault="000967DD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0967DD" w:rsidRDefault="000967DD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32607" w:rsidRDefault="00E32607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0967DD" w:rsidRDefault="000967DD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0967DD" w:rsidRDefault="000967DD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0967DD" w:rsidRDefault="000967DD" w:rsidP="000967DD">
      <w:pPr>
        <w:spacing w:after="0"/>
        <w:ind w:left="1630" w:right="1329"/>
        <w:jc w:val="center"/>
        <w:rPr>
          <w:rFonts w:ascii="Times New Roman" w:hAnsi="Times New Roman" w:cs="Times New Roman"/>
          <w:sz w:val="24"/>
          <w:szCs w:val="24"/>
        </w:rPr>
      </w:pPr>
    </w:p>
    <w:p w:rsidR="00E112E9" w:rsidRPr="000967DD" w:rsidRDefault="00E112E9" w:rsidP="000967DD">
      <w:pPr>
        <w:pStyle w:val="110"/>
        <w:ind w:left="0" w:right="1323"/>
        <w:jc w:val="center"/>
      </w:pPr>
      <w:r w:rsidRPr="000967DD">
        <w:rPr>
          <w:spacing w:val="-1"/>
        </w:rPr>
        <w:lastRenderedPageBreak/>
        <w:t>Паспорт</w:t>
      </w:r>
      <w:r w:rsidRPr="000967DD">
        <w:rPr>
          <w:spacing w:val="-18"/>
        </w:rPr>
        <w:t xml:space="preserve"> </w:t>
      </w:r>
      <w:r w:rsidRPr="000967DD">
        <w:rPr>
          <w:spacing w:val="-1"/>
        </w:rPr>
        <w:t>фонда</w:t>
      </w:r>
      <w:r w:rsidRPr="000967DD">
        <w:rPr>
          <w:spacing w:val="1"/>
        </w:rPr>
        <w:t xml:space="preserve"> </w:t>
      </w:r>
      <w:r w:rsidRPr="000967DD">
        <w:rPr>
          <w:spacing w:val="-1"/>
        </w:rPr>
        <w:t>оценочных</w:t>
      </w:r>
      <w:r w:rsidRPr="000967DD">
        <w:rPr>
          <w:spacing w:val="-16"/>
        </w:rPr>
        <w:t xml:space="preserve"> </w:t>
      </w:r>
      <w:r w:rsidRPr="000967DD">
        <w:rPr>
          <w:spacing w:val="-1"/>
        </w:rPr>
        <w:t>средств</w:t>
      </w:r>
      <w:r w:rsidRPr="000967DD">
        <w:rPr>
          <w:spacing w:val="-2"/>
        </w:rPr>
        <w:t xml:space="preserve"> </w:t>
      </w:r>
      <w:r w:rsidRPr="000967DD">
        <w:rPr>
          <w:spacing w:val="-1"/>
        </w:rPr>
        <w:t>по</w:t>
      </w:r>
      <w:r w:rsidRPr="000967DD">
        <w:rPr>
          <w:spacing w:val="-9"/>
        </w:rPr>
        <w:t xml:space="preserve"> </w:t>
      </w:r>
      <w:r w:rsidRPr="000967DD">
        <w:rPr>
          <w:spacing w:val="-1"/>
        </w:rPr>
        <w:t>учебной</w:t>
      </w:r>
      <w:r w:rsidRPr="000967DD">
        <w:rPr>
          <w:spacing w:val="1"/>
        </w:rPr>
        <w:t xml:space="preserve"> </w:t>
      </w:r>
      <w:r w:rsidRPr="000967DD">
        <w:t>дисциплине</w:t>
      </w:r>
    </w:p>
    <w:p w:rsidR="00E112E9" w:rsidRPr="000967DD" w:rsidRDefault="00E112E9" w:rsidP="000967DD">
      <w:pPr>
        <w:pStyle w:val="ac"/>
        <w:spacing w:after="0"/>
        <w:rPr>
          <w:b/>
        </w:rPr>
      </w:pPr>
    </w:p>
    <w:p w:rsidR="00E112E9" w:rsidRPr="000967DD" w:rsidRDefault="00E112E9" w:rsidP="000967DD">
      <w:pPr>
        <w:tabs>
          <w:tab w:val="left" w:pos="142"/>
        </w:tabs>
        <w:spacing w:after="0"/>
        <w:ind w:left="567" w:right="1324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pacing w:val="-1"/>
          <w:sz w:val="24"/>
          <w:szCs w:val="24"/>
        </w:rPr>
        <w:t>ОП.</w:t>
      </w:r>
      <w:r w:rsidRPr="000967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b/>
          <w:spacing w:val="-1"/>
          <w:sz w:val="24"/>
          <w:szCs w:val="24"/>
        </w:rPr>
        <w:t>14.</w:t>
      </w:r>
      <w:r w:rsidRPr="000967DD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b/>
          <w:spacing w:val="-1"/>
          <w:sz w:val="24"/>
          <w:szCs w:val="24"/>
        </w:rPr>
        <w:t>ДВ.</w:t>
      </w:r>
      <w:r w:rsidRPr="000967DD">
        <w:rPr>
          <w:rFonts w:ascii="Times New Roman" w:hAnsi="Times New Roman" w:cs="Times New Roman"/>
          <w:b/>
          <w:sz w:val="24"/>
          <w:szCs w:val="24"/>
        </w:rPr>
        <w:t xml:space="preserve">  «Обеспечение прав человека в деятельности правоохранительных органов»</w:t>
      </w:r>
    </w:p>
    <w:p w:rsidR="00E112E9" w:rsidRPr="000967DD" w:rsidRDefault="005857B4" w:rsidP="000967DD">
      <w:pPr>
        <w:pStyle w:val="110"/>
        <w:ind w:left="0"/>
        <w:jc w:val="center"/>
      </w:pPr>
      <w:bookmarkStart w:id="0" w:name="40.02.02_–_Правоохранительная_деятельнос"/>
      <w:bookmarkEnd w:id="0"/>
      <w:r>
        <w:pict>
          <v:rect id="_x0000_s1026" style="position:absolute;left:0;text-align:left;margin-left:83.5pt;margin-top:13.8pt;width:470.9pt;height:1.3pt;z-index:-251658240;mso-wrap-distance-left:0;mso-wrap-distance-right:0;mso-position-horizontal-relative:page" fillcolor="black" stroked="f">
            <w10:wrap type="topAndBottom" anchorx="page"/>
          </v:rect>
        </w:pict>
      </w:r>
      <w:r w:rsidR="00E112E9" w:rsidRPr="000967DD">
        <w:rPr>
          <w:spacing w:val="-1"/>
        </w:rPr>
        <w:t>40.02.02</w:t>
      </w:r>
      <w:r w:rsidR="00E112E9" w:rsidRPr="000967DD">
        <w:rPr>
          <w:spacing w:val="-10"/>
        </w:rPr>
        <w:t xml:space="preserve"> </w:t>
      </w:r>
      <w:r w:rsidR="00E112E9" w:rsidRPr="000967DD">
        <w:rPr>
          <w:spacing w:val="-1"/>
        </w:rPr>
        <w:t>–</w:t>
      </w:r>
      <w:r w:rsidR="00E112E9" w:rsidRPr="000967DD">
        <w:rPr>
          <w:spacing w:val="-6"/>
        </w:rPr>
        <w:t xml:space="preserve"> </w:t>
      </w:r>
      <w:r w:rsidR="00E112E9" w:rsidRPr="000967DD">
        <w:rPr>
          <w:spacing w:val="-1"/>
        </w:rPr>
        <w:t>Правоохранительная</w:t>
      </w:r>
      <w:r w:rsidR="00E112E9" w:rsidRPr="000967DD">
        <w:rPr>
          <w:spacing w:val="-5"/>
        </w:rPr>
        <w:t xml:space="preserve"> </w:t>
      </w:r>
      <w:r w:rsidR="00E112E9" w:rsidRPr="000967DD">
        <w:t>деятельность</w:t>
      </w:r>
    </w:p>
    <w:p w:rsidR="00E112E9" w:rsidRPr="000967DD" w:rsidRDefault="00E112E9" w:rsidP="000967DD">
      <w:pPr>
        <w:pStyle w:val="ac"/>
        <w:spacing w:after="0"/>
        <w:rPr>
          <w:b/>
        </w:rPr>
      </w:pPr>
    </w:p>
    <w:p w:rsidR="00E112E9" w:rsidRPr="000967DD" w:rsidRDefault="00E112E9" w:rsidP="000967DD">
      <w:pPr>
        <w:pStyle w:val="ac"/>
        <w:spacing w:after="0"/>
        <w:rPr>
          <w:b/>
        </w:rPr>
      </w:pPr>
    </w:p>
    <w:p w:rsidR="00E112E9" w:rsidRPr="000967DD" w:rsidRDefault="00E112E9" w:rsidP="000967DD">
      <w:pPr>
        <w:pStyle w:val="ac"/>
        <w:spacing w:after="0" w:line="278" w:lineRule="auto"/>
        <w:ind w:right="767" w:firstLine="566"/>
        <w:jc w:val="both"/>
      </w:pPr>
      <w:r w:rsidRPr="000967DD">
        <w:t>1.1 Требования к результатам освоения дисциплины, уровню содержания учебного</w:t>
      </w:r>
      <w:r w:rsidRPr="000967DD">
        <w:rPr>
          <w:spacing w:val="1"/>
        </w:rPr>
        <w:t xml:space="preserve"> </w:t>
      </w:r>
      <w:r w:rsidRPr="000967DD">
        <w:t>курса</w:t>
      </w:r>
      <w:r w:rsidRPr="000967DD">
        <w:rPr>
          <w:spacing w:val="1"/>
        </w:rPr>
        <w:t xml:space="preserve"> </w:t>
      </w:r>
      <w:r w:rsidRPr="000967DD">
        <w:t>и</w:t>
      </w:r>
      <w:r w:rsidRPr="000967DD">
        <w:rPr>
          <w:spacing w:val="1"/>
        </w:rPr>
        <w:t xml:space="preserve"> </w:t>
      </w:r>
      <w:r w:rsidRPr="000967DD">
        <w:t>показателям</w:t>
      </w:r>
      <w:r w:rsidRPr="000967DD">
        <w:rPr>
          <w:spacing w:val="1"/>
        </w:rPr>
        <w:t xml:space="preserve"> </w:t>
      </w:r>
      <w:r w:rsidRPr="000967DD">
        <w:t>оценки</w:t>
      </w:r>
      <w:r w:rsidRPr="000967DD">
        <w:rPr>
          <w:spacing w:val="1"/>
        </w:rPr>
        <w:t xml:space="preserve"> </w:t>
      </w:r>
      <w:r w:rsidRPr="000967DD">
        <w:t>уровня</w:t>
      </w:r>
      <w:r w:rsidRPr="000967DD">
        <w:rPr>
          <w:spacing w:val="1"/>
        </w:rPr>
        <w:t xml:space="preserve"> </w:t>
      </w:r>
      <w:r w:rsidRPr="000967DD">
        <w:t>освоения</w:t>
      </w:r>
      <w:r w:rsidRPr="000967DD">
        <w:rPr>
          <w:spacing w:val="1"/>
        </w:rPr>
        <w:t xml:space="preserve"> </w:t>
      </w:r>
      <w:r w:rsidRPr="000967DD">
        <w:t>и</w:t>
      </w:r>
      <w:r w:rsidRPr="000967DD">
        <w:rPr>
          <w:spacing w:val="1"/>
        </w:rPr>
        <w:t xml:space="preserve"> </w:t>
      </w:r>
      <w:r w:rsidRPr="000967DD">
        <w:t>освоенных</w:t>
      </w:r>
      <w:r w:rsidRPr="000967DD">
        <w:rPr>
          <w:spacing w:val="1"/>
        </w:rPr>
        <w:t xml:space="preserve"> </w:t>
      </w:r>
      <w:r w:rsidRPr="000967DD">
        <w:t>компетенций</w:t>
      </w:r>
      <w:r w:rsidRPr="000967DD">
        <w:rPr>
          <w:spacing w:val="1"/>
        </w:rPr>
        <w:t xml:space="preserve"> </w:t>
      </w:r>
      <w:r w:rsidRPr="000967DD">
        <w:t>в</w:t>
      </w:r>
      <w:r w:rsidRPr="000967DD">
        <w:rPr>
          <w:spacing w:val="1"/>
        </w:rPr>
        <w:t xml:space="preserve"> </w:t>
      </w:r>
      <w:r w:rsidRPr="000967DD">
        <w:t>рамках</w:t>
      </w:r>
      <w:r w:rsidRPr="000967DD">
        <w:rPr>
          <w:spacing w:val="1"/>
        </w:rPr>
        <w:t xml:space="preserve"> </w:t>
      </w:r>
      <w:r w:rsidRPr="000967DD">
        <w:t>дисциплины: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6"/>
        <w:gridCol w:w="956"/>
        <w:gridCol w:w="1559"/>
        <w:gridCol w:w="2407"/>
        <w:gridCol w:w="1558"/>
        <w:gridCol w:w="1032"/>
      </w:tblGrid>
      <w:tr w:rsidR="00E112E9" w:rsidRPr="000967DD" w:rsidTr="005A5069">
        <w:trPr>
          <w:trHeight w:val="557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  <w:vertAlign w:val="superscript"/>
                <w:lang w:eastAsia="en-US"/>
              </w:rPr>
            </w:pPr>
            <w:r w:rsidRPr="000967D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Результаты обучения (освоенные умения, усвоенные знания)</w:t>
            </w:r>
            <w:r w:rsidRPr="000967D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eastAsia="en-US"/>
              </w:rPr>
              <w:t>1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ПК, 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темы</w:t>
            </w:r>
            <w:proofErr w:type="gramStart"/>
            <w:r w:rsidRPr="000967D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Уровень освоения</w:t>
            </w:r>
          </w:p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контрольно-оценочного средства</w:t>
            </w:r>
          </w:p>
        </w:tc>
      </w:tr>
      <w:tr w:rsidR="00E112E9" w:rsidRPr="000967DD" w:rsidTr="005A5069">
        <w:trPr>
          <w:trHeight w:val="679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  <w:vertAlign w:val="superscript"/>
                <w:lang w:eastAsia="en-US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eastAsia="en-US"/>
              </w:rPr>
            </w:pPr>
            <w:r w:rsidRPr="000967D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Текущий контроль</w:t>
            </w:r>
            <w:r w:rsidRPr="000967D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eastAsia="en-US"/>
              </w:rPr>
            </w:pPr>
            <w:r w:rsidRPr="000967D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  <w:proofErr w:type="gramStart"/>
            <w:r w:rsidRPr="000967D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eastAsia="en-US"/>
              </w:rPr>
              <w:t>4</w:t>
            </w:r>
            <w:proofErr w:type="gramEnd"/>
          </w:p>
        </w:tc>
      </w:tr>
      <w:tr w:rsidR="00E112E9" w:rsidRPr="000967DD" w:rsidTr="005A506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6</w:t>
            </w:r>
          </w:p>
        </w:tc>
      </w:tr>
      <w:tr w:rsidR="00E112E9" w:rsidRPr="000967DD" w:rsidTr="005A5069"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уметь: характеризовать становление и развитие понятия «права человека», «гарантии права человека», давать классификацию прав человека, описывать, выделять источники законодательства о защите прав человека и гражданина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знать: становление и развитие понятия «права человека», «гарантии права человека», классификацию прав человека,  источники законодательства о защите прав человека и гражданина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ОК-1, ОК – 2, ОК-10-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ОК-13 ПК-1.4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1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Права человека: история развития, понятие, сущность, классификация. Гарантии прав и свобод человека в современном обществе. Источники законодательства о защите прав человека и гражданина.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</w:t>
            </w:r>
          </w:p>
          <w:p w:rsidR="00E112E9" w:rsidRPr="000967DD" w:rsidRDefault="00E112E9" w:rsidP="00E721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Знание только основного материала, </w:t>
            </w:r>
            <w:proofErr w:type="gramStart"/>
            <w:r w:rsidRPr="000967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допустимы</w:t>
            </w:r>
            <w:proofErr w:type="gramEnd"/>
          </w:p>
          <w:p w:rsidR="00E112E9" w:rsidRPr="000967DD" w:rsidRDefault="00E112E9" w:rsidP="00E721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неточности в ответе на вопросы, нарушение</w:t>
            </w:r>
          </w:p>
          <w:p w:rsidR="00E112E9" w:rsidRPr="000967DD" w:rsidRDefault="00E112E9" w:rsidP="00E721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логической последовательности в изложении</w:t>
            </w:r>
          </w:p>
          <w:p w:rsidR="00E112E9" w:rsidRPr="000967DD" w:rsidRDefault="00E112E9" w:rsidP="00E721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программного материала, затруднения </w:t>
            </w:r>
            <w:proofErr w:type="gramStart"/>
            <w:r w:rsidRPr="000967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</w:t>
            </w:r>
            <w:proofErr w:type="gramEnd"/>
          </w:p>
          <w:p w:rsidR="00E112E9" w:rsidRPr="000967DD" w:rsidRDefault="00E112E9" w:rsidP="00E721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967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решении</w:t>
            </w:r>
            <w:proofErr w:type="gramEnd"/>
            <w:r w:rsidRPr="000967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практических задач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знает понятия, становление и развитие понятия «права человека», «гарантии права человека»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умеет определять понятия, становление и </w:t>
            </w: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>развитие понятия «права человека», «гарантии права человека»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514A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Вопросы для самоподготовки</w:t>
            </w:r>
          </w:p>
          <w:p w:rsidR="00E112E9" w:rsidRPr="000967DD" w:rsidRDefault="00E112E9" w:rsidP="00514ACB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Темы докладов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E112E9" w:rsidRPr="000967DD" w:rsidTr="005A5069"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2</w:t>
            </w:r>
          </w:p>
          <w:p w:rsidR="00E112E9" w:rsidRPr="000967DD" w:rsidRDefault="00E112E9" w:rsidP="00E721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Твердые знания программного материала,</w:t>
            </w:r>
          </w:p>
          <w:p w:rsidR="00E112E9" w:rsidRPr="000967DD" w:rsidRDefault="00E112E9" w:rsidP="00E721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допустимые несущественные неточности </w:t>
            </w:r>
            <w:proofErr w:type="gramStart"/>
            <w:r w:rsidRPr="000967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</w:t>
            </w:r>
            <w:proofErr w:type="gramEnd"/>
          </w:p>
          <w:p w:rsidR="00E112E9" w:rsidRPr="000967DD" w:rsidRDefault="00E112E9" w:rsidP="00E721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ответе на вопросы, нарушение </w:t>
            </w:r>
            <w:proofErr w:type="gramStart"/>
            <w:r w:rsidRPr="000967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логической</w:t>
            </w:r>
            <w:proofErr w:type="gramEnd"/>
          </w:p>
          <w:p w:rsidR="00E112E9" w:rsidRPr="000967DD" w:rsidRDefault="00E112E9" w:rsidP="00E721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последовательности в изложении </w:t>
            </w:r>
            <w:proofErr w:type="gramStart"/>
            <w:r w:rsidRPr="000967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программного</w:t>
            </w:r>
            <w:proofErr w:type="gramEnd"/>
          </w:p>
          <w:p w:rsidR="00E112E9" w:rsidRPr="000967DD" w:rsidRDefault="00E112E9" w:rsidP="00E721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материала, затруднения при решении</w:t>
            </w:r>
          </w:p>
          <w:p w:rsidR="00E112E9" w:rsidRPr="000967DD" w:rsidRDefault="00E112E9" w:rsidP="00E721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практических задач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знает понятия, становление и развитие понятия «права человека», «гарантии права человека», классификацию прав человека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умеет определять понятия, становление и развитие понятия «права человека», «гарантии права человека», давать классификацию прав человека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12E9" w:rsidRPr="000967DD" w:rsidTr="005A5069"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</w:t>
            </w:r>
          </w:p>
          <w:p w:rsidR="00E112E9" w:rsidRPr="000967DD" w:rsidRDefault="00E112E9" w:rsidP="00E721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Глубокое освоение программного материала,</w:t>
            </w:r>
          </w:p>
          <w:p w:rsidR="00E112E9" w:rsidRPr="000967DD" w:rsidRDefault="00E112E9" w:rsidP="00E721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логически стройное его изложение, </w:t>
            </w:r>
            <w:r w:rsidRPr="000967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умение</w:t>
            </w:r>
          </w:p>
          <w:p w:rsidR="00E112E9" w:rsidRPr="000967DD" w:rsidRDefault="00E112E9" w:rsidP="00E721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связать теорию с возможностью ее применения</w:t>
            </w:r>
          </w:p>
          <w:p w:rsidR="00E112E9" w:rsidRPr="000967DD" w:rsidRDefault="00E112E9" w:rsidP="00E721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 практике, свободное решение задач и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обоснование принятого решения</w:t>
            </w: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знает понятия, становление и развитие понятия «права человека», «гарантии права человека», классификацию прав человека, источники законодательства о защите прав человека и гражданина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умеет определять понятия, становление и развитие понятия «права человека», «гарантии права человека», давать классификацию прав человека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12E9" w:rsidRPr="000967DD" w:rsidTr="005A5069"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уметь: определять понятия международной защиты прав человека, характеризовать, определять понятие соотношения международного правоохранительного законодательства и правоохранительного законодательства Российской Федерации</w:t>
            </w:r>
            <w:r w:rsidRPr="000967D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, применять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нормы международного права и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международные договоры Российской Федерации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знать: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понятие международной защиты прав человека, международное и федерального законодательство,</w:t>
            </w:r>
            <w:proofErr w:type="gramEnd"/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регулирование деятельности правоохранительных органов на международном и федеральном уровнях, а также тенденции его развития, нормы международного права и международные договоры Российской Федерации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ОК-1, ОК – 2, ОК-10-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ОК-13 ПК-1.4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E721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Тема 2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Международная защита прав человека. Соотношение международного правоохранительного законодательства и правоохрани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тельного законодательства Российской Федерации</w:t>
            </w:r>
            <w:r w:rsidRPr="000967D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>1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знает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понятие международной защиты прав человека.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умеет определять понятия международной защиты прав человека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 для самоподготовки</w:t>
            </w:r>
          </w:p>
          <w:p w:rsidR="00E112E9" w:rsidRPr="000967DD" w:rsidRDefault="00E112E9" w:rsidP="000967DD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Темы докладов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E112E9" w:rsidRPr="000967DD" w:rsidTr="005A5069"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2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знает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понятие международной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защиты прав челове</w:t>
            </w:r>
            <w:r w:rsidR="00E32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ка, международное и федеральное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законодательство,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регулирование деятельности правоохранительных органов на международном и федеральном уровнях, а также тенденции его развития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умеет определять понятия международной защиты прав человека, характеризовать, определять понятие соотношения международного правоохранительного законодательства и правоохранительного законодательства Российской Федерации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12E9" w:rsidRPr="000967DD" w:rsidTr="005A5069"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Знает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понятие международной защиты прав челове</w:t>
            </w:r>
            <w:r w:rsidR="00E32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ка, международное и федеральное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законодательство,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регулирование деятельности правоохранительных органов на международном и федеральном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уровнях, а также тенденции его развития, нормы международного права и международные договоры Российской Федерации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умеет определять понятия международной защиты прав человека, характеризовать, определять понятие соотношения международного правоохранительного законодательства и правоохранительного законодательства Российской Федерации</w:t>
            </w:r>
            <w:r w:rsidRPr="000967D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, применять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нормы международного права и международные договоры Российской Федерации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12E9" w:rsidRPr="000967DD" w:rsidTr="005A5069"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уметь: применять понятия прав, свобод, законных интересов гражданина РФ, характеризовать, формы и механизм деятельности правоохранительных органов по обеспечению прав и свобод человека и гражданина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знать понятия прав,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свобод, законных интересов гражданина РФ, характеризовать, формы и механизм деятельности правоохранительных органов по обеспечению прав и свобод человека и гражданина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ОК-1, ОК – 2, ОК-10-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ОК-13 ПК-1.4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E721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Тема 3.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Права, свободы, законные интересы гражданина России. Формы и механизм деятельности правоохрани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тельных органов по обеспечению прав и свобод человека и гражданина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>1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знает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понятия прав, свобод, законных интересов гражданина РФ, формы и механизм деятельности правоохранительных органов по обеспечению прав и свобод человека и гражданина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умеет применять понятия прав, свобод, законных интересов гражданина РФ,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>контрольные вопросы по теме; творческое задание.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E112E9" w:rsidRPr="000967DD" w:rsidTr="005A5069"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2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знает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понятия прав, свобод, законных интересов гражданина РФ, формы и механизм деятельности правоохранительных органов по обеспечению прав и свобод человека и гражданина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умеет применять понятия прав, свобод, законных интересов гражданина РФ, характеризовать, формы и механизм деятельности правоохранительных органов по обеспечению прав и свобод человека и гражданина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12E9" w:rsidRPr="000967DD" w:rsidTr="005A5069">
        <w:trPr>
          <w:trHeight w:val="5518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знает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понятия прав, свобод, законных интересов гражданина РФ, характеризовать, формы и механизм деятельности правоохранительных органов по обеспечению прав и свобод человека и гражданина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умеет применять понятия прав, свобод, законных интересов гражданина РФ, характеризовать, формы и механизм деятельности правоохранительных органов по обеспечению прав и свобод человека и гражданина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12E9" w:rsidRPr="000967DD" w:rsidTr="005A5069"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 применять понятия основания для введения, элементы чрезвычайного правового режима,  нормы защиты прав и свобод  человека и гражданина в деятельности правоохранительных органов и органов внутренних дел и в особых условиях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знать: понятие, основания для введения, элементы чрезвычайного правового режима,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нормы защиты прав и свобод  человека и гражданина в деятельности правоохранительных органов и органов внутренних дел и в особых условиях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ОК-10-12, ПК-1.1-1.4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E721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Тема 4.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Защита прав и свобод  человека и гражданина в деятельности правоохранительных органов и органов внутренних дел и в особых условиях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знает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понятие,  нормы защиты прав и свобод  человека и гражданина в деятельности правоохранительных органов и органов внутренних дел и в особых условиях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умеет применять понятия основания для введения, элементы чрезвычайного правового режима в особых условиях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 для самоподготовки</w:t>
            </w:r>
          </w:p>
          <w:p w:rsidR="00E112E9" w:rsidRPr="000967DD" w:rsidRDefault="00E112E9" w:rsidP="000967DD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Темы докладов</w:t>
            </w: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, тестирование; выполнение практического задания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E112E9" w:rsidRPr="000967DD" w:rsidTr="005A5069"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2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знает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понятие, основания для введения, элементы чрезвычайного правового режима, нормы защиты прав и свобод  человека и гражданина в деятельности правоохранительных органов и органов внутренних дел и в особых условиях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умеет применять понятия основания для введения, элементы чрезвычайного правового режима,  нормы защиты прав и свобод  человека и гражданина в деятельности правоохранительных органов и органов внутренних дел и в особых условиях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12E9" w:rsidRPr="000967DD" w:rsidTr="005A5069"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знает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понятие, основания для введения, элементы чрезвычайного правового режима, нормы защиты прав и свобод  человека и гражданина в деятельности правоохранительных органов и органов внутренних дел и в особых условиях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умеет применять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понятия основания для введения, элементы чрезвычайного правового режима,  нормы защиты прав и свобод  человека и гражданина в деятельности правоохранительных органов и органов внутренних дел и в особых условиях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12E9" w:rsidRPr="000967DD" w:rsidTr="005A5069"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уметь: определять понятие и содержание административной деятельности правоохранительных органов,  права, свободы, законные интересы человека и гражданина, подвергающиеся ограничению при осуществлении административной деятельности правоохранительных органов. Выделять структуру, задачи и функции полиции общественно безопасности, способы обеспечения законности и дисциплины при осуществлении административной деятельности правоохранительных органов.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знать: понятие и содержание административной деятельности правоохранительных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органов,  права, свободы, законные интересы человека и гражданина, подвергающиеся ограничению при осуществлении административной деятельности правоохранительных органов, структуру, задачи и функции полиции общественно безопасности. Способы обеспечения законности и дисциплины при осуществлении административной деятельности правоохранительных органов.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ОК-10-12, ПК-1.1-1.4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E721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Тема 5.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прав и свобод человека и гражданина в административной деятельности правоохранительных органах.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знает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понятие и содержание административной деятельности правоохранительных органов,  права, свободы, законные интересы человека и гражданина, подвергающиеся ограничению при осуществлении административной деятельности правоохранительных органов,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умеет определять понятие и содержание административной деятельности правоохранительных органов,  права, свободы, законные интересы человека и гражданина, подвергающиеся ограничению при осуществлении административной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деятельности правоохранительных органов.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Вопросы для самоподготовки</w:t>
            </w:r>
          </w:p>
          <w:p w:rsidR="00E112E9" w:rsidRPr="000967DD" w:rsidRDefault="00E112E9" w:rsidP="000967DD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Темы докладов</w:t>
            </w: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тестирование; презентации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E112E9" w:rsidRPr="000967DD" w:rsidTr="005A5069"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2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знает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понятие и содержание административной деятельности правоохранительных органов,  права, свободы, законные интересы человека и гражданина, подвергающиеся ограничению при осуществлении административной деятельности правоохранительных органов, структуру, задачи и функции полиции общественно безопасности.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умеет определять понятие и содержание административной деятельности правоохранительных органов,  права, свободы, законные интересы человека и гражданина, подвергающиеся ограничению при осуществлении административной деятельности правоохранительных органов. Выделять структуру, задачи и функции полиции общественно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безопасности.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12E9" w:rsidRPr="000967DD" w:rsidTr="005A5069"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знает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понятие и содержание административной деятельности правоохранительных органов,  права, свободы, законные интересы человека и гражданина, подвергающиеся ограничению при осуществлении административной деятельности правоохранительных органов, структуру, задачи и функции полиции общественно безопасности. Способы обеспечения законности и дисциплины при осуществлении административной деятельности правоохранительных органов.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умеет определять понятие и содержание административной деятельности правоохранительных органов,  права, свободы, законные интересы человека и гражданина, подвергающиеся ограничению при осуществлении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административной деятельности правоохранительных органов. Выделять структуру, задачи и функции полиции общественно безопасности, способы обеспечения законности и дисциплины при осуществлении административной деятельности правоохранительных органов.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12E9" w:rsidRPr="000967DD" w:rsidTr="005A5069"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уметь: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определять и характеризовать понятие и сущность ОРД. Выявлять цели и задачи ОРД, взаимосвязь оперативно-розыскной и уголовно-процессуальной деятельности. Характеризовать обеспечение прав и свобод граждан, в отношении которых осуществляются оперативно-розыскные мероприятия.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знать: понятие и сущность ОРД. Цели и задачи ОРД, взаимосвязь оперативно-розыскной и уголовно-процессуальной деятельности. Принципы ОРД. Порядок обеспечения прав и свобод граждан, в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отношении которых осуществляются оперативно-розыскные мероприятия.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ОК-10-12, ПК-1.1-1.4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Тема 6.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прав человека и гражданина в оперативно-розыскной деятельности органов внутренних дел.</w:t>
            </w:r>
          </w:p>
          <w:p w:rsidR="00E112E9" w:rsidRPr="000967DD" w:rsidRDefault="00E112E9" w:rsidP="00E721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знает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понятие и сущность ОРД. Цели и задачи ОРД, взаимосвязь оперативно-розыскной и уголовно-процессуальной деятельности.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умеет определять и характеризовать понятие и сущность ОРД. Выявлять цели и задачи ОРД, взаимосвязь оперативно-розыскной и уголовно-процессуальной деятельности.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Подготовка и обсуждение докладов с презентациями;</w:t>
            </w:r>
          </w:p>
          <w:p w:rsidR="00E112E9" w:rsidRPr="000967DD" w:rsidRDefault="00E112E9" w:rsidP="000967DD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контрольные вопросы по теме; тестирование; 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E112E9" w:rsidRPr="000967DD" w:rsidTr="005A5069"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2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знает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понятие и сущность ОРД. Цели и задачи ОРД, взаимосвязь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оперативно-розыскной и уголовно-процессуальной деятельности. Принципы ОРД. Порядок обеспечения прав и свобод граждан, в отношении которых осуществляются оперативно-розыскные мероприятия.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Умеет определять и характеризовать понятие и сущность ОРД. Выявлять цели и задачи ОРД, взаимосвязь оперативно-розыскной и уголовно-процессуальной деятельности. Характеризовать обеспечение прав и свобод граждан, в отношении которых осуществляются оперативно-розыскные мероприятия.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12E9" w:rsidRPr="000967DD" w:rsidTr="005A5069"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знает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понятие и сущность ОРД. Цели и задачи ОРД, взаимосвязь оперативно-розыскной и уголовно-процессуальной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деятельности. Принципы ОРД. Порядок обеспечения прав и свобод граждан, в отношении которых осуществляются оперативно-розыскные мероприятия.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Умеет определять и характеризовать понятие и сущность ОРД. Выявлять цели и задачи ОРД, взаимосвязь оперативно-розыскной и уголовно-процессуальной деятельности. Характеризовать обеспечение прав и свобод граждан, в отношении которых осуществляются оперативно-розыскные мероприятия.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12E9" w:rsidRPr="000967DD" w:rsidTr="005A5069"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уметь: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определять и характеризовать уголовно-процессуальные функции полиции, следственного комитета, полномочия полиции и следственного комитета в рамках уголовного процесса, правовые принципы уголовного процесса, права и обязанности участников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уголовного процесса.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знать: уголовно-процессуальные функции полиции, следственного комитета, полномочия полиции и следственного комитета в рамках уголовного процесса, правовые принципы уголовного процесса, права и обязанности участников уголовного процесса.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ОК-10-12, ПК-1.1-1.4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E721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Тема 7.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прав человека и гражданина в уголовно-процессуальной деятельности правоохранительных органов</w:t>
            </w:r>
            <w:r w:rsidRPr="000967D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знает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уголовно-процессуальные функции, полномочия полиции и следственного комитета в рамках уголовного процесса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умеет определять и характеризовать уголовно-процессуальные функции,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полномочия полиции и следственного комитета в рамках уголовного процесса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>Подготовка и обсуждение докладов с презентациями;</w:t>
            </w:r>
          </w:p>
          <w:p w:rsidR="00E112E9" w:rsidRPr="000967DD" w:rsidRDefault="00E112E9" w:rsidP="000967DD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решение задач; контрольные вопросы по теме; тестирование; выполнение </w:t>
            </w: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>практического задания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Контрольная работа</w:t>
            </w:r>
          </w:p>
        </w:tc>
      </w:tr>
      <w:tr w:rsidR="00E112E9" w:rsidRPr="000967DD" w:rsidTr="005A5069"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2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знает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уголовно-процессуальные функции полиции, следственного комитета, полномочия полиции и следственного комитета в рамках уголовного процесса, правовые принципы уголовного процесса, права и обязанности участников уголовного процесса.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умеет определять и характеризовать уголовно-процессуальные функции полиции, следственного комитета, полномочия полиции и следственного комитета в рамках уголовного процесса, правовые принципы уголовного процесса, права и обязанности участников уголовного процесса.</w:t>
            </w:r>
          </w:p>
          <w:p w:rsidR="00E112E9" w:rsidRPr="000967DD" w:rsidRDefault="00E32607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E112E9"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ыступлений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12E9" w:rsidRPr="000967DD" w:rsidTr="005A5069"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 xml:space="preserve">знает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уголовно-процессуальные функции, полномочия полиции и следственного комитета в рамках уголовного процесса, правовые принципы уголовного процесса, права и обязанности участников уголовного процесса.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умеет определять и характеризовать уголовно-процессуальные функции, полномочия полиции и следственного комитета в рамках уголовного процесса, правовые принципы уголовного процесса, права и обязанности участников уголовного процесса.</w:t>
            </w:r>
          </w:p>
          <w:p w:rsidR="00E112E9" w:rsidRPr="000967DD" w:rsidRDefault="00E32607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E112E9"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ыступлений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12E9" w:rsidRPr="000967DD" w:rsidTr="005A5069"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уметь: определять роль и место прокуратуры в системе правоохранительных органов РФ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знать: роль и место прокуратуры в системе правоохранительных органов РФ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ОК-10-12, ПК-1.1-1.4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E721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Тема 8.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Роль органов прокуратуры в обеспечении прав человека и гражданина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знает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роль и место прокуратуры в системе правоохранительных органов РФ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умеет определять роль и место прокуратуры в системе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правоохранительных органов РФ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>контрольные вопросы по теме; тестирование; выполнение практического задания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E9" w:rsidRPr="000967DD" w:rsidRDefault="00E112E9" w:rsidP="000967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E112E9" w:rsidRPr="000967DD" w:rsidTr="005A5069"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2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знает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роль и место прокуратуры в системе правоохранительных органов РФ, основные направления деятельности, полномочия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умеет определять  роль и место прокуратуры в системе правоохранительных органов РФ, основные направления деятельности, полномочия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12E9" w:rsidRPr="000967DD" w:rsidTr="005A5069"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знает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роль и место прокуратуры в системе правоохранительных органов РФ, основные направления деятельности, полномочия, виды актов прокурорского реагирования, ответственность за неисполнение законных требований прокурора.</w:t>
            </w: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112E9" w:rsidRPr="000967DD" w:rsidRDefault="00E112E9" w:rsidP="00E721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умеет определять  роль и место прокуратуры в </w:t>
            </w:r>
            <w:r w:rsidRPr="00096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системе правоохранительных органов РФ, основные направления деятельности, полномочия, виды актов прокурорского реагирования, ответственность за неисполнение законных требований прокурора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112E9" w:rsidRPr="000967DD" w:rsidRDefault="00E112E9" w:rsidP="000967DD">
      <w:pPr>
        <w:spacing w:after="0"/>
        <w:ind w:left="-1134"/>
        <w:rPr>
          <w:rFonts w:ascii="Times New Roman" w:hAnsi="Times New Roman" w:cs="Times New Roman"/>
          <w:sz w:val="24"/>
          <w:szCs w:val="24"/>
        </w:rPr>
      </w:pPr>
    </w:p>
    <w:p w:rsidR="00E112E9" w:rsidRPr="000967DD" w:rsidRDefault="00E112E9" w:rsidP="000967DD">
      <w:pPr>
        <w:spacing w:after="0"/>
        <w:ind w:left="-1134"/>
        <w:rPr>
          <w:rFonts w:ascii="Times New Roman" w:hAnsi="Times New Roman" w:cs="Times New Roman"/>
          <w:sz w:val="24"/>
          <w:szCs w:val="24"/>
        </w:rPr>
      </w:pPr>
    </w:p>
    <w:p w:rsidR="00E112E9" w:rsidRPr="000967DD" w:rsidRDefault="00E112E9" w:rsidP="00E72131">
      <w:pPr>
        <w:pStyle w:val="110"/>
        <w:spacing w:line="456" w:lineRule="auto"/>
        <w:ind w:left="0" w:right="-1" w:firstLine="709"/>
        <w:jc w:val="center"/>
      </w:pPr>
      <w:r w:rsidRPr="000967DD">
        <w:t>Формы промежуточной аттестации по профессиональному модулю</w:t>
      </w:r>
      <w:r w:rsidRPr="000967DD">
        <w:rPr>
          <w:spacing w:val="-57"/>
        </w:rPr>
        <w:t xml:space="preserve"> </w:t>
      </w:r>
      <w:r w:rsidRPr="000967DD">
        <w:t>ШКАЛА</w:t>
      </w:r>
      <w:r w:rsidRPr="000967DD">
        <w:rPr>
          <w:spacing w:val="-4"/>
        </w:rPr>
        <w:t xml:space="preserve"> </w:t>
      </w:r>
      <w:r w:rsidRPr="000967DD">
        <w:t>ОЦЕНИВАНИЯ</w:t>
      </w:r>
    </w:p>
    <w:p w:rsidR="00E112E9" w:rsidRPr="000967DD" w:rsidRDefault="00E112E9" w:rsidP="000967DD">
      <w:pPr>
        <w:pStyle w:val="ac"/>
        <w:spacing w:after="0"/>
        <w:rPr>
          <w:b/>
        </w:rPr>
      </w:pPr>
    </w:p>
    <w:tbl>
      <w:tblPr>
        <w:tblW w:w="10491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64"/>
        <w:gridCol w:w="21"/>
        <w:gridCol w:w="1938"/>
        <w:gridCol w:w="47"/>
        <w:gridCol w:w="1917"/>
        <w:gridCol w:w="67"/>
        <w:gridCol w:w="2127"/>
        <w:gridCol w:w="2397"/>
        <w:gridCol w:w="13"/>
      </w:tblGrid>
      <w:tr w:rsidR="00E112E9" w:rsidRPr="000967DD" w:rsidTr="00514ACB">
        <w:trPr>
          <w:gridAfter w:val="1"/>
          <w:wAfter w:w="13" w:type="dxa"/>
          <w:trHeight w:val="1855"/>
        </w:trPr>
        <w:tc>
          <w:tcPr>
            <w:tcW w:w="1964" w:type="dxa"/>
          </w:tcPr>
          <w:p w:rsidR="00E112E9" w:rsidRPr="000967DD" w:rsidRDefault="00E112E9" w:rsidP="000967DD">
            <w:pPr>
              <w:pStyle w:val="TableParagraph"/>
              <w:rPr>
                <w:b/>
                <w:sz w:val="24"/>
                <w:szCs w:val="24"/>
              </w:rPr>
            </w:pPr>
          </w:p>
          <w:p w:rsidR="00E112E9" w:rsidRPr="000967DD" w:rsidRDefault="00E112E9" w:rsidP="000967DD">
            <w:pPr>
              <w:pStyle w:val="TableParagraph"/>
              <w:ind w:left="28" w:right="-44"/>
              <w:jc w:val="both"/>
              <w:rPr>
                <w:b/>
                <w:sz w:val="24"/>
                <w:szCs w:val="24"/>
              </w:rPr>
            </w:pPr>
            <w:r w:rsidRPr="000967DD">
              <w:rPr>
                <w:b/>
                <w:sz w:val="24"/>
                <w:szCs w:val="24"/>
              </w:rPr>
              <w:t>Оценка / Уровень</w:t>
            </w:r>
            <w:r w:rsidRPr="000967DD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967DD">
              <w:rPr>
                <w:b/>
                <w:sz w:val="24"/>
                <w:szCs w:val="24"/>
              </w:rPr>
              <w:t>сформированност</w:t>
            </w:r>
            <w:proofErr w:type="spellEnd"/>
            <w:r w:rsidRPr="000967DD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0967DD">
              <w:rPr>
                <w:b/>
                <w:sz w:val="24"/>
                <w:szCs w:val="24"/>
              </w:rPr>
              <w:t>и</w:t>
            </w:r>
            <w:r w:rsidRPr="000967D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967DD">
              <w:rPr>
                <w:b/>
                <w:sz w:val="24"/>
                <w:szCs w:val="24"/>
              </w:rPr>
              <w:t>компетенций</w:t>
            </w:r>
          </w:p>
        </w:tc>
        <w:tc>
          <w:tcPr>
            <w:tcW w:w="1959" w:type="dxa"/>
            <w:gridSpan w:val="2"/>
          </w:tcPr>
          <w:p w:rsidR="00E112E9" w:rsidRPr="000967DD" w:rsidRDefault="00E112E9" w:rsidP="00514ACB">
            <w:pPr>
              <w:pStyle w:val="TableParagraph"/>
              <w:ind w:left="22" w:right="73"/>
              <w:rPr>
                <w:b/>
                <w:sz w:val="24"/>
                <w:szCs w:val="24"/>
              </w:rPr>
            </w:pPr>
            <w:r w:rsidRPr="000967DD">
              <w:rPr>
                <w:b/>
                <w:sz w:val="24"/>
                <w:szCs w:val="24"/>
              </w:rPr>
              <w:t>Отлично/</w:t>
            </w:r>
            <w:r w:rsidRPr="000967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b/>
                <w:sz w:val="24"/>
                <w:szCs w:val="24"/>
              </w:rPr>
              <w:t>Высокий</w:t>
            </w:r>
            <w:r w:rsidRPr="000967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b/>
                <w:sz w:val="24"/>
                <w:szCs w:val="24"/>
              </w:rPr>
              <w:t>(превосходный)</w:t>
            </w:r>
            <w:r w:rsidRPr="000967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b/>
                <w:sz w:val="24"/>
                <w:szCs w:val="24"/>
              </w:rPr>
              <w:t>уровень</w:t>
            </w:r>
            <w:r w:rsidRPr="000967DD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="00514ACB">
              <w:rPr>
                <w:b/>
                <w:sz w:val="24"/>
                <w:szCs w:val="24"/>
              </w:rPr>
              <w:t>сформированности</w:t>
            </w:r>
            <w:proofErr w:type="spellEnd"/>
            <w:r w:rsidRPr="000967DD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0967DD">
              <w:rPr>
                <w:b/>
                <w:sz w:val="24"/>
                <w:szCs w:val="24"/>
              </w:rPr>
              <w:t>компетенций</w:t>
            </w:r>
          </w:p>
        </w:tc>
        <w:tc>
          <w:tcPr>
            <w:tcW w:w="1964" w:type="dxa"/>
            <w:gridSpan w:val="2"/>
          </w:tcPr>
          <w:p w:rsidR="00E112E9" w:rsidRPr="000967DD" w:rsidRDefault="00E112E9" w:rsidP="000967DD">
            <w:pPr>
              <w:pStyle w:val="TableParagraph"/>
              <w:ind w:left="24" w:right="76"/>
              <w:rPr>
                <w:b/>
                <w:sz w:val="24"/>
                <w:szCs w:val="24"/>
              </w:rPr>
            </w:pPr>
            <w:r w:rsidRPr="000967DD">
              <w:rPr>
                <w:b/>
                <w:sz w:val="24"/>
                <w:szCs w:val="24"/>
              </w:rPr>
              <w:t>Хорошо</w:t>
            </w:r>
            <w:r w:rsidRPr="000967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b/>
                <w:sz w:val="24"/>
                <w:szCs w:val="24"/>
              </w:rPr>
              <w:t>/</w:t>
            </w:r>
            <w:r w:rsidRPr="000967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b/>
                <w:sz w:val="24"/>
                <w:szCs w:val="24"/>
              </w:rPr>
              <w:t>Повышенный</w:t>
            </w:r>
            <w:r w:rsidRPr="000967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b/>
                <w:sz w:val="24"/>
                <w:szCs w:val="24"/>
              </w:rPr>
              <w:t>(продвинутый)</w:t>
            </w:r>
            <w:r w:rsidRPr="000967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b/>
                <w:sz w:val="24"/>
                <w:szCs w:val="24"/>
              </w:rPr>
              <w:t>уровень</w:t>
            </w:r>
            <w:r w:rsidRPr="000967DD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967DD">
              <w:rPr>
                <w:b/>
                <w:sz w:val="24"/>
                <w:szCs w:val="24"/>
              </w:rPr>
              <w:t>сформированнос</w:t>
            </w:r>
            <w:proofErr w:type="spellEnd"/>
            <w:r w:rsidRPr="000967DD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967DD">
              <w:rPr>
                <w:b/>
                <w:sz w:val="24"/>
                <w:szCs w:val="24"/>
              </w:rPr>
              <w:t>ти</w:t>
            </w:r>
            <w:proofErr w:type="spellEnd"/>
            <w:r w:rsidRPr="000967DD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0967DD">
              <w:rPr>
                <w:b/>
                <w:sz w:val="24"/>
                <w:szCs w:val="24"/>
              </w:rPr>
              <w:t>компетенций</w:t>
            </w:r>
          </w:p>
        </w:tc>
        <w:tc>
          <w:tcPr>
            <w:tcW w:w="2194" w:type="dxa"/>
            <w:gridSpan w:val="2"/>
          </w:tcPr>
          <w:p w:rsidR="00E112E9" w:rsidRPr="000967DD" w:rsidRDefault="00E112E9" w:rsidP="000967DD">
            <w:pPr>
              <w:pStyle w:val="TableParagraph"/>
              <w:ind w:left="18" w:right="-35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967DD">
              <w:rPr>
                <w:b/>
                <w:sz w:val="24"/>
                <w:szCs w:val="24"/>
              </w:rPr>
              <w:t>Удовлетворительн</w:t>
            </w:r>
            <w:proofErr w:type="spellEnd"/>
            <w:r w:rsidRPr="000967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b/>
                <w:sz w:val="24"/>
                <w:szCs w:val="24"/>
              </w:rPr>
              <w:t>о</w:t>
            </w:r>
            <w:proofErr w:type="gramEnd"/>
            <w:r w:rsidRPr="000967DD">
              <w:rPr>
                <w:b/>
                <w:sz w:val="24"/>
                <w:szCs w:val="24"/>
              </w:rPr>
              <w:t xml:space="preserve"> / Пороговый</w:t>
            </w:r>
            <w:r w:rsidRPr="000967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b/>
                <w:sz w:val="24"/>
                <w:szCs w:val="24"/>
              </w:rPr>
              <w:t>(базовый) уровень</w:t>
            </w:r>
            <w:r w:rsidRPr="000967DD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967DD">
              <w:rPr>
                <w:b/>
                <w:sz w:val="24"/>
                <w:szCs w:val="24"/>
              </w:rPr>
              <w:t>сформированност</w:t>
            </w:r>
            <w:proofErr w:type="spellEnd"/>
            <w:r w:rsidRPr="000967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b/>
                <w:sz w:val="24"/>
                <w:szCs w:val="24"/>
              </w:rPr>
              <w:t>и</w:t>
            </w:r>
            <w:r w:rsidRPr="000967D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967DD">
              <w:rPr>
                <w:b/>
                <w:sz w:val="24"/>
                <w:szCs w:val="24"/>
              </w:rPr>
              <w:t>компетенций</w:t>
            </w:r>
          </w:p>
        </w:tc>
        <w:tc>
          <w:tcPr>
            <w:tcW w:w="2397" w:type="dxa"/>
          </w:tcPr>
          <w:p w:rsidR="00E112E9" w:rsidRPr="000967DD" w:rsidRDefault="00E112E9" w:rsidP="000967DD">
            <w:pPr>
              <w:pStyle w:val="TableParagraph"/>
              <w:rPr>
                <w:b/>
                <w:sz w:val="24"/>
                <w:szCs w:val="24"/>
              </w:rPr>
            </w:pPr>
          </w:p>
          <w:p w:rsidR="00E112E9" w:rsidRPr="000967DD" w:rsidRDefault="00E112E9" w:rsidP="000967DD">
            <w:pPr>
              <w:pStyle w:val="TableParagraph"/>
              <w:ind w:left="22" w:right="16"/>
              <w:jc w:val="both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967DD">
              <w:rPr>
                <w:b/>
                <w:sz w:val="24"/>
                <w:szCs w:val="24"/>
              </w:rPr>
              <w:t>Неудовлетворител</w:t>
            </w:r>
            <w:proofErr w:type="spellEnd"/>
            <w:r w:rsidRPr="000967DD">
              <w:rPr>
                <w:b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0967DD">
              <w:rPr>
                <w:b/>
                <w:sz w:val="24"/>
                <w:szCs w:val="24"/>
              </w:rPr>
              <w:t>ьно</w:t>
            </w:r>
            <w:proofErr w:type="spellEnd"/>
            <w:proofErr w:type="gramEnd"/>
            <w:r w:rsidRPr="000967DD">
              <w:rPr>
                <w:b/>
                <w:sz w:val="24"/>
                <w:szCs w:val="24"/>
              </w:rPr>
              <w:t xml:space="preserve"> / Компетенции</w:t>
            </w:r>
            <w:r w:rsidRPr="000967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b/>
                <w:sz w:val="24"/>
                <w:szCs w:val="24"/>
              </w:rPr>
              <w:t>не</w:t>
            </w:r>
            <w:r w:rsidRPr="000967DD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0967DD">
              <w:rPr>
                <w:b/>
                <w:sz w:val="24"/>
                <w:szCs w:val="24"/>
              </w:rPr>
              <w:t>сформированы</w:t>
            </w:r>
          </w:p>
        </w:tc>
      </w:tr>
      <w:tr w:rsidR="00E112E9" w:rsidRPr="000967DD" w:rsidTr="00514ACB">
        <w:trPr>
          <w:gridAfter w:val="1"/>
          <w:wAfter w:w="13" w:type="dxa"/>
          <w:trHeight w:val="549"/>
        </w:trPr>
        <w:tc>
          <w:tcPr>
            <w:tcW w:w="1964" w:type="dxa"/>
            <w:tcBorders>
              <w:bottom w:val="nil"/>
            </w:tcBorders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bottom w:val="nil"/>
            </w:tcBorders>
          </w:tcPr>
          <w:p w:rsidR="00E112E9" w:rsidRPr="000967DD" w:rsidRDefault="00E112E9" w:rsidP="000967DD">
            <w:pPr>
              <w:pStyle w:val="TableParagraph"/>
              <w:spacing w:line="274" w:lineRule="exact"/>
              <w:ind w:left="22" w:right="339"/>
              <w:rPr>
                <w:sz w:val="24"/>
                <w:szCs w:val="24"/>
              </w:rPr>
            </w:pPr>
            <w:r w:rsidRPr="000967DD">
              <w:rPr>
                <w:spacing w:val="-2"/>
                <w:sz w:val="24"/>
                <w:szCs w:val="24"/>
              </w:rPr>
              <w:t xml:space="preserve">Полно </w:t>
            </w:r>
            <w:r w:rsidRPr="000967DD">
              <w:rPr>
                <w:spacing w:val="-1"/>
                <w:sz w:val="24"/>
                <w:szCs w:val="24"/>
              </w:rPr>
              <w:t>излагает</w:t>
            </w:r>
            <w:r w:rsidRPr="000967DD">
              <w:rPr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изученный</w:t>
            </w:r>
          </w:p>
        </w:tc>
        <w:tc>
          <w:tcPr>
            <w:tcW w:w="1964" w:type="dxa"/>
            <w:gridSpan w:val="2"/>
            <w:vMerge w:val="restart"/>
          </w:tcPr>
          <w:p w:rsidR="00E112E9" w:rsidRPr="000967DD" w:rsidRDefault="00E112E9" w:rsidP="000967DD">
            <w:pPr>
              <w:pStyle w:val="TableParagraph"/>
              <w:rPr>
                <w:b/>
                <w:sz w:val="24"/>
                <w:szCs w:val="24"/>
              </w:rPr>
            </w:pPr>
          </w:p>
          <w:p w:rsidR="00E112E9" w:rsidRPr="000967DD" w:rsidRDefault="00E112E9" w:rsidP="000967DD">
            <w:pPr>
              <w:pStyle w:val="TableParagraph"/>
              <w:ind w:left="24" w:right="27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В целом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правильно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излагает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изученный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материал, даёт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определение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понятий с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некоторыми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неточностями.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Обосновывает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свои суждения, но</w:t>
            </w:r>
            <w:r w:rsidRPr="000967DD">
              <w:rPr>
                <w:spacing w:val="-58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затрудняется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привести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необходимые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примеры не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только</w:t>
            </w:r>
            <w:r w:rsidRPr="000967DD">
              <w:rPr>
                <w:spacing w:val="2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по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учебнику,</w:t>
            </w:r>
            <w:r w:rsidRPr="000967DD">
              <w:rPr>
                <w:spacing w:val="6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но</w:t>
            </w:r>
            <w:r w:rsidRPr="000967DD">
              <w:rPr>
                <w:spacing w:val="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и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самостоятельно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составленные.</w:t>
            </w:r>
          </w:p>
          <w:p w:rsidR="00E112E9" w:rsidRPr="000967DD" w:rsidRDefault="00E112E9" w:rsidP="000967DD">
            <w:pPr>
              <w:pStyle w:val="TableParagraph"/>
              <w:ind w:left="24" w:right="20"/>
              <w:rPr>
                <w:sz w:val="24"/>
                <w:szCs w:val="24"/>
              </w:rPr>
            </w:pPr>
            <w:r w:rsidRPr="000967DD">
              <w:rPr>
                <w:spacing w:val="-2"/>
                <w:sz w:val="24"/>
                <w:szCs w:val="24"/>
              </w:rPr>
              <w:t xml:space="preserve">Излагает </w:t>
            </w:r>
            <w:r w:rsidRPr="000967DD">
              <w:rPr>
                <w:spacing w:val="-1"/>
                <w:sz w:val="24"/>
                <w:szCs w:val="24"/>
              </w:rPr>
              <w:t>материал</w:t>
            </w:r>
            <w:r w:rsidRPr="000967DD">
              <w:rPr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lastRenderedPageBreak/>
              <w:t>логично,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аргументировано.</w:t>
            </w:r>
          </w:p>
          <w:p w:rsidR="00E112E9" w:rsidRPr="000967DD" w:rsidRDefault="00E112E9" w:rsidP="000967DD">
            <w:pPr>
              <w:pStyle w:val="TableParagraph"/>
              <w:ind w:left="24" w:right="517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Компетенции</w:t>
            </w:r>
            <w:r w:rsidRPr="000967DD">
              <w:rPr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освоены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студентом.</w:t>
            </w:r>
          </w:p>
        </w:tc>
        <w:tc>
          <w:tcPr>
            <w:tcW w:w="2194" w:type="dxa"/>
            <w:gridSpan w:val="2"/>
            <w:vMerge w:val="restart"/>
          </w:tcPr>
          <w:p w:rsidR="00E112E9" w:rsidRPr="000967DD" w:rsidRDefault="00E112E9" w:rsidP="000967DD">
            <w:pPr>
              <w:pStyle w:val="TableParagraph"/>
              <w:rPr>
                <w:b/>
                <w:sz w:val="24"/>
                <w:szCs w:val="24"/>
              </w:rPr>
            </w:pPr>
          </w:p>
          <w:p w:rsidR="00E112E9" w:rsidRPr="000967DD" w:rsidRDefault="00E112E9" w:rsidP="000967DD">
            <w:pPr>
              <w:pStyle w:val="TableParagraph"/>
              <w:ind w:left="18" w:right="4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Излагает материал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неполно</w:t>
            </w:r>
            <w:r w:rsidRPr="000967DD">
              <w:rPr>
                <w:spacing w:val="1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и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допускает</w:t>
            </w:r>
            <w:r w:rsidRPr="000967DD">
              <w:rPr>
                <w:spacing w:val="60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ошибки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в определении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понятий или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формулировке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теорий. Не может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pacing w:val="-1"/>
                <w:sz w:val="24"/>
                <w:szCs w:val="24"/>
              </w:rPr>
              <w:t>достаточно глубоко</w:t>
            </w:r>
            <w:r w:rsidRPr="000967DD">
              <w:rPr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и доказательно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обосновать свои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суждения и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привести свои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примеры. Излагает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материал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pacing w:val="-1"/>
                <w:sz w:val="24"/>
                <w:szCs w:val="24"/>
              </w:rPr>
              <w:t>непоследовательно,</w:t>
            </w:r>
            <w:r w:rsidRPr="000967DD">
              <w:rPr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без аргументов.</w:t>
            </w:r>
          </w:p>
          <w:p w:rsidR="00E112E9" w:rsidRPr="000967DD" w:rsidRDefault="00E112E9" w:rsidP="000967DD">
            <w:pPr>
              <w:pStyle w:val="TableParagraph"/>
              <w:spacing w:line="242" w:lineRule="auto"/>
              <w:ind w:left="18" w:right="45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В целом студентом</w:t>
            </w:r>
            <w:r w:rsidRPr="000967DD">
              <w:rPr>
                <w:spacing w:val="-58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освоены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компетенции.</w:t>
            </w:r>
          </w:p>
        </w:tc>
        <w:tc>
          <w:tcPr>
            <w:tcW w:w="2397" w:type="dxa"/>
            <w:vMerge w:val="restart"/>
          </w:tcPr>
          <w:p w:rsidR="00E112E9" w:rsidRPr="000967DD" w:rsidRDefault="00E112E9" w:rsidP="000967DD">
            <w:pPr>
              <w:pStyle w:val="TableParagraph"/>
              <w:rPr>
                <w:b/>
                <w:sz w:val="24"/>
                <w:szCs w:val="24"/>
              </w:rPr>
            </w:pPr>
          </w:p>
          <w:p w:rsidR="00E112E9" w:rsidRPr="000967DD" w:rsidRDefault="00E112E9" w:rsidP="000967DD">
            <w:pPr>
              <w:pStyle w:val="TableParagraph"/>
              <w:rPr>
                <w:b/>
                <w:sz w:val="24"/>
                <w:szCs w:val="24"/>
              </w:rPr>
            </w:pPr>
          </w:p>
          <w:p w:rsidR="00E112E9" w:rsidRPr="000967DD" w:rsidRDefault="00E112E9" w:rsidP="000967DD">
            <w:pPr>
              <w:pStyle w:val="TableParagraph"/>
              <w:rPr>
                <w:b/>
                <w:sz w:val="24"/>
                <w:szCs w:val="24"/>
              </w:rPr>
            </w:pPr>
          </w:p>
          <w:p w:rsidR="00E112E9" w:rsidRPr="000967DD" w:rsidRDefault="00E112E9" w:rsidP="000967DD">
            <w:pPr>
              <w:pStyle w:val="TableParagraph"/>
              <w:rPr>
                <w:b/>
                <w:sz w:val="24"/>
                <w:szCs w:val="24"/>
              </w:rPr>
            </w:pPr>
          </w:p>
          <w:p w:rsidR="00E112E9" w:rsidRPr="000967DD" w:rsidRDefault="00E112E9" w:rsidP="000967DD">
            <w:pPr>
              <w:pStyle w:val="TableParagraph"/>
              <w:rPr>
                <w:b/>
                <w:sz w:val="24"/>
                <w:szCs w:val="24"/>
              </w:rPr>
            </w:pPr>
          </w:p>
          <w:p w:rsidR="00E112E9" w:rsidRPr="000967DD" w:rsidRDefault="00E112E9" w:rsidP="000967DD">
            <w:pPr>
              <w:pStyle w:val="TableParagraph"/>
              <w:ind w:left="22" w:right="-15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Проявляет незнание</w:t>
            </w:r>
            <w:r w:rsidRPr="000967DD">
              <w:rPr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большей части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соответствующего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раздела изучаемого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материала,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допускает ошибки в</w:t>
            </w:r>
            <w:r w:rsidRPr="000967DD">
              <w:rPr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формулировке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определений и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теорий,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искажающие их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смысл,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беспорядочно</w:t>
            </w:r>
            <w:r w:rsidRPr="000967DD">
              <w:rPr>
                <w:spacing w:val="3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и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неуверенно излагает</w:t>
            </w:r>
            <w:r w:rsidRPr="000967DD">
              <w:rPr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материал.</w:t>
            </w:r>
          </w:p>
          <w:p w:rsidR="00E112E9" w:rsidRPr="000967DD" w:rsidRDefault="00E112E9" w:rsidP="000967DD">
            <w:pPr>
              <w:pStyle w:val="TableParagraph"/>
              <w:spacing w:line="242" w:lineRule="auto"/>
              <w:ind w:left="22" w:right="668"/>
              <w:jc w:val="both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Компетенции</w:t>
            </w:r>
            <w:r w:rsidRPr="000967DD">
              <w:rPr>
                <w:spacing w:val="-58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студентом не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освоены.</w:t>
            </w:r>
          </w:p>
        </w:tc>
      </w:tr>
      <w:tr w:rsidR="00E112E9" w:rsidRPr="000967DD" w:rsidTr="00514ACB">
        <w:trPr>
          <w:gridAfter w:val="1"/>
          <w:wAfter w:w="13" w:type="dxa"/>
          <w:trHeight w:val="266"/>
        </w:trPr>
        <w:tc>
          <w:tcPr>
            <w:tcW w:w="1964" w:type="dxa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spacing w:line="246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материал,</w:t>
            </w:r>
            <w:r w:rsidRPr="000967DD">
              <w:rPr>
                <w:spacing w:val="-3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даёт</w:t>
            </w:r>
          </w:p>
        </w:tc>
        <w:tc>
          <w:tcPr>
            <w:tcW w:w="196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E9" w:rsidRPr="000967DD" w:rsidTr="00514ACB">
        <w:trPr>
          <w:gridAfter w:val="1"/>
          <w:wAfter w:w="13" w:type="dxa"/>
          <w:trHeight w:val="265"/>
        </w:trPr>
        <w:tc>
          <w:tcPr>
            <w:tcW w:w="1964" w:type="dxa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spacing w:line="246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правильное</w:t>
            </w:r>
          </w:p>
        </w:tc>
        <w:tc>
          <w:tcPr>
            <w:tcW w:w="196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E9" w:rsidRPr="000967DD" w:rsidTr="00514ACB">
        <w:trPr>
          <w:gridAfter w:val="1"/>
          <w:wAfter w:w="13" w:type="dxa"/>
          <w:trHeight w:val="265"/>
        </w:trPr>
        <w:tc>
          <w:tcPr>
            <w:tcW w:w="1964" w:type="dxa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spacing w:line="246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определение</w:t>
            </w:r>
          </w:p>
        </w:tc>
        <w:tc>
          <w:tcPr>
            <w:tcW w:w="196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E9" w:rsidRPr="000967DD" w:rsidTr="00514ACB">
        <w:trPr>
          <w:gridAfter w:val="1"/>
          <w:wAfter w:w="13" w:type="dxa"/>
          <w:trHeight w:val="266"/>
        </w:trPr>
        <w:tc>
          <w:tcPr>
            <w:tcW w:w="1964" w:type="dxa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spacing w:line="246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понятий.</w:t>
            </w:r>
          </w:p>
        </w:tc>
        <w:tc>
          <w:tcPr>
            <w:tcW w:w="196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E9" w:rsidRPr="000967DD" w:rsidTr="00514ACB">
        <w:trPr>
          <w:gridAfter w:val="1"/>
          <w:wAfter w:w="13" w:type="dxa"/>
          <w:trHeight w:val="265"/>
        </w:trPr>
        <w:tc>
          <w:tcPr>
            <w:tcW w:w="1964" w:type="dxa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spacing w:line="246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Проявляет</w:t>
            </w:r>
          </w:p>
        </w:tc>
        <w:tc>
          <w:tcPr>
            <w:tcW w:w="196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E9" w:rsidRPr="000967DD" w:rsidTr="00514ACB">
        <w:trPr>
          <w:gridAfter w:val="1"/>
          <w:wAfter w:w="13" w:type="dxa"/>
          <w:trHeight w:val="266"/>
        </w:trPr>
        <w:tc>
          <w:tcPr>
            <w:tcW w:w="1964" w:type="dxa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spacing w:line="246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понимание</w:t>
            </w:r>
          </w:p>
        </w:tc>
        <w:tc>
          <w:tcPr>
            <w:tcW w:w="196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E9" w:rsidRPr="000967DD" w:rsidTr="00514ACB">
        <w:trPr>
          <w:gridAfter w:val="1"/>
          <w:wAfter w:w="13" w:type="dxa"/>
          <w:trHeight w:val="265"/>
        </w:trPr>
        <w:tc>
          <w:tcPr>
            <w:tcW w:w="1964" w:type="dxa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spacing w:line="246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материала,</w:t>
            </w:r>
            <w:r w:rsidRPr="000967DD">
              <w:rPr>
                <w:spacing w:val="-3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может</w:t>
            </w:r>
          </w:p>
        </w:tc>
        <w:tc>
          <w:tcPr>
            <w:tcW w:w="196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E9" w:rsidRPr="000967DD" w:rsidTr="00514ACB">
        <w:trPr>
          <w:gridAfter w:val="1"/>
          <w:wAfter w:w="13" w:type="dxa"/>
          <w:trHeight w:val="265"/>
        </w:trPr>
        <w:tc>
          <w:tcPr>
            <w:tcW w:w="1964" w:type="dxa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spacing w:line="246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обосновать</w:t>
            </w:r>
            <w:r w:rsidRPr="000967DD">
              <w:rPr>
                <w:spacing w:val="-4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свои</w:t>
            </w:r>
          </w:p>
        </w:tc>
        <w:tc>
          <w:tcPr>
            <w:tcW w:w="196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E9" w:rsidRPr="000967DD" w:rsidTr="00514ACB">
        <w:trPr>
          <w:gridAfter w:val="1"/>
          <w:wAfter w:w="13" w:type="dxa"/>
          <w:trHeight w:val="266"/>
        </w:trPr>
        <w:tc>
          <w:tcPr>
            <w:tcW w:w="1964" w:type="dxa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spacing w:line="246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суждения,</w:t>
            </w:r>
          </w:p>
        </w:tc>
        <w:tc>
          <w:tcPr>
            <w:tcW w:w="196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E9" w:rsidRPr="000967DD" w:rsidTr="00514ACB">
        <w:trPr>
          <w:gridAfter w:val="1"/>
          <w:wAfter w:w="13" w:type="dxa"/>
          <w:trHeight w:val="265"/>
        </w:trPr>
        <w:tc>
          <w:tcPr>
            <w:tcW w:w="1964" w:type="dxa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spacing w:line="246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применить</w:t>
            </w:r>
            <w:r w:rsidRPr="000967DD">
              <w:rPr>
                <w:spacing w:val="-5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знания</w:t>
            </w:r>
          </w:p>
        </w:tc>
        <w:tc>
          <w:tcPr>
            <w:tcW w:w="196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E9" w:rsidRPr="000967DD" w:rsidTr="00514ACB">
        <w:trPr>
          <w:gridAfter w:val="1"/>
          <w:wAfter w:w="13" w:type="dxa"/>
          <w:trHeight w:val="266"/>
        </w:trPr>
        <w:tc>
          <w:tcPr>
            <w:tcW w:w="1964" w:type="dxa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spacing w:line="246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на</w:t>
            </w:r>
            <w:r w:rsidRPr="000967DD">
              <w:rPr>
                <w:spacing w:val="-4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практике,</w:t>
            </w:r>
          </w:p>
        </w:tc>
        <w:tc>
          <w:tcPr>
            <w:tcW w:w="196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E9" w:rsidRPr="000967DD" w:rsidTr="00514ACB">
        <w:trPr>
          <w:gridAfter w:val="1"/>
          <w:wAfter w:w="13" w:type="dxa"/>
          <w:trHeight w:val="817"/>
        </w:trPr>
        <w:tc>
          <w:tcPr>
            <w:tcW w:w="1964" w:type="dxa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spacing w:line="232" w:lineRule="auto"/>
              <w:ind w:left="28" w:right="19"/>
              <w:rPr>
                <w:b/>
                <w:sz w:val="24"/>
                <w:szCs w:val="24"/>
              </w:rPr>
            </w:pPr>
            <w:r w:rsidRPr="000967DD">
              <w:rPr>
                <w:b/>
                <w:spacing w:val="-2"/>
                <w:sz w:val="24"/>
                <w:szCs w:val="24"/>
              </w:rPr>
              <w:t xml:space="preserve">Качество </w:t>
            </w:r>
            <w:r w:rsidRPr="000967DD">
              <w:rPr>
                <w:b/>
                <w:spacing w:val="-1"/>
                <w:sz w:val="24"/>
                <w:szCs w:val="24"/>
              </w:rPr>
              <w:t>ответов</w:t>
            </w:r>
            <w:r w:rsidRPr="000967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b/>
                <w:sz w:val="24"/>
                <w:szCs w:val="24"/>
              </w:rPr>
              <w:t>на</w:t>
            </w:r>
            <w:r w:rsidRPr="000967D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967DD">
              <w:rPr>
                <w:b/>
                <w:sz w:val="24"/>
                <w:szCs w:val="24"/>
              </w:rPr>
              <w:t>устный</w:t>
            </w:r>
            <w:r w:rsidRPr="000967DD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0967DD">
              <w:rPr>
                <w:b/>
                <w:sz w:val="24"/>
                <w:szCs w:val="24"/>
              </w:rPr>
              <w:t>опрос</w:t>
            </w:r>
          </w:p>
        </w:tc>
        <w:tc>
          <w:tcPr>
            <w:tcW w:w="1959" w:type="dxa"/>
            <w:gridSpan w:val="2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ind w:left="22" w:right="530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привести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pacing w:val="-1"/>
                <w:sz w:val="24"/>
                <w:szCs w:val="24"/>
              </w:rPr>
              <w:t>необходимые</w:t>
            </w:r>
          </w:p>
          <w:p w:rsidR="00E112E9" w:rsidRPr="000967DD" w:rsidRDefault="00E112E9" w:rsidP="000967DD">
            <w:pPr>
              <w:pStyle w:val="TableParagraph"/>
              <w:spacing w:line="256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примеры</w:t>
            </w:r>
            <w:r w:rsidRPr="000967DD">
              <w:rPr>
                <w:spacing w:val="-2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не</w:t>
            </w:r>
          </w:p>
        </w:tc>
        <w:tc>
          <w:tcPr>
            <w:tcW w:w="196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E9" w:rsidRPr="000967DD" w:rsidTr="00514ACB">
        <w:trPr>
          <w:gridAfter w:val="1"/>
          <w:wAfter w:w="13" w:type="dxa"/>
          <w:trHeight w:val="265"/>
        </w:trPr>
        <w:tc>
          <w:tcPr>
            <w:tcW w:w="1964" w:type="dxa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spacing w:line="246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только</w:t>
            </w:r>
            <w:r w:rsidRPr="000967DD">
              <w:rPr>
                <w:spacing w:val="-3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по</w:t>
            </w:r>
          </w:p>
        </w:tc>
        <w:tc>
          <w:tcPr>
            <w:tcW w:w="196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E9" w:rsidRPr="000967DD" w:rsidTr="00514ACB">
        <w:trPr>
          <w:gridAfter w:val="1"/>
          <w:wAfter w:w="13" w:type="dxa"/>
          <w:trHeight w:val="266"/>
        </w:trPr>
        <w:tc>
          <w:tcPr>
            <w:tcW w:w="1964" w:type="dxa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spacing w:line="246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учебнику,</w:t>
            </w:r>
            <w:r w:rsidRPr="000967DD">
              <w:rPr>
                <w:spacing w:val="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но</w:t>
            </w:r>
            <w:r w:rsidRPr="000967DD">
              <w:rPr>
                <w:spacing w:val="5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и</w:t>
            </w:r>
          </w:p>
        </w:tc>
        <w:tc>
          <w:tcPr>
            <w:tcW w:w="196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E9" w:rsidRPr="000967DD" w:rsidTr="00514ACB">
        <w:trPr>
          <w:gridAfter w:val="1"/>
          <w:wAfter w:w="13" w:type="dxa"/>
          <w:trHeight w:val="265"/>
        </w:trPr>
        <w:tc>
          <w:tcPr>
            <w:tcW w:w="1964" w:type="dxa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spacing w:line="246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самостоятельно</w:t>
            </w:r>
          </w:p>
        </w:tc>
        <w:tc>
          <w:tcPr>
            <w:tcW w:w="196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E9" w:rsidRPr="000967DD" w:rsidTr="00514ACB">
        <w:trPr>
          <w:gridAfter w:val="1"/>
          <w:wAfter w:w="13" w:type="dxa"/>
          <w:trHeight w:val="265"/>
        </w:trPr>
        <w:tc>
          <w:tcPr>
            <w:tcW w:w="1964" w:type="dxa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spacing w:line="246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составленные.</w:t>
            </w:r>
          </w:p>
        </w:tc>
        <w:tc>
          <w:tcPr>
            <w:tcW w:w="196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E9" w:rsidRPr="000967DD" w:rsidTr="00514ACB">
        <w:trPr>
          <w:gridAfter w:val="1"/>
          <w:wAfter w:w="13" w:type="dxa"/>
          <w:trHeight w:val="266"/>
        </w:trPr>
        <w:tc>
          <w:tcPr>
            <w:tcW w:w="1964" w:type="dxa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spacing w:line="246" w:lineRule="exact"/>
              <w:ind w:left="22"/>
              <w:rPr>
                <w:sz w:val="24"/>
                <w:szCs w:val="24"/>
              </w:rPr>
            </w:pPr>
            <w:r w:rsidRPr="000967DD">
              <w:rPr>
                <w:spacing w:val="-1"/>
                <w:sz w:val="24"/>
                <w:szCs w:val="24"/>
              </w:rPr>
              <w:t>Излагает</w:t>
            </w:r>
            <w:r w:rsidRPr="000967DD">
              <w:rPr>
                <w:spacing w:val="-14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материал</w:t>
            </w:r>
          </w:p>
        </w:tc>
        <w:tc>
          <w:tcPr>
            <w:tcW w:w="196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E9" w:rsidRPr="000967DD" w:rsidTr="00514ACB">
        <w:trPr>
          <w:gridAfter w:val="1"/>
          <w:wAfter w:w="13" w:type="dxa"/>
          <w:trHeight w:val="265"/>
        </w:trPr>
        <w:tc>
          <w:tcPr>
            <w:tcW w:w="1964" w:type="dxa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spacing w:line="246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последовательно,</w:t>
            </w:r>
          </w:p>
        </w:tc>
        <w:tc>
          <w:tcPr>
            <w:tcW w:w="196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E9" w:rsidRPr="000967DD" w:rsidTr="00514ACB">
        <w:trPr>
          <w:gridAfter w:val="1"/>
          <w:wAfter w:w="13" w:type="dxa"/>
          <w:trHeight w:val="266"/>
        </w:trPr>
        <w:tc>
          <w:tcPr>
            <w:tcW w:w="1964" w:type="dxa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spacing w:line="246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логично,</w:t>
            </w:r>
          </w:p>
        </w:tc>
        <w:tc>
          <w:tcPr>
            <w:tcW w:w="196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E9" w:rsidRPr="000967DD" w:rsidTr="00514ACB">
        <w:trPr>
          <w:gridAfter w:val="1"/>
          <w:wAfter w:w="13" w:type="dxa"/>
          <w:trHeight w:val="356"/>
        </w:trPr>
        <w:tc>
          <w:tcPr>
            <w:tcW w:w="1964" w:type="dxa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spacing w:line="266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аргументировано.</w:t>
            </w:r>
          </w:p>
        </w:tc>
        <w:tc>
          <w:tcPr>
            <w:tcW w:w="196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E9" w:rsidRPr="000967DD" w:rsidTr="00514ACB">
        <w:trPr>
          <w:gridAfter w:val="1"/>
          <w:wAfter w:w="13" w:type="dxa"/>
          <w:trHeight w:val="356"/>
        </w:trPr>
        <w:tc>
          <w:tcPr>
            <w:tcW w:w="1964" w:type="dxa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spacing w:line="256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Компетенции</w:t>
            </w:r>
          </w:p>
        </w:tc>
        <w:tc>
          <w:tcPr>
            <w:tcW w:w="196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E9" w:rsidRPr="000967DD" w:rsidTr="00514ACB">
        <w:trPr>
          <w:gridAfter w:val="1"/>
          <w:wAfter w:w="13" w:type="dxa"/>
          <w:trHeight w:val="266"/>
        </w:trPr>
        <w:tc>
          <w:tcPr>
            <w:tcW w:w="1964" w:type="dxa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spacing w:line="246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освоены</w:t>
            </w:r>
          </w:p>
        </w:tc>
        <w:tc>
          <w:tcPr>
            <w:tcW w:w="196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E9" w:rsidRPr="000967DD" w:rsidTr="00514ACB">
        <w:trPr>
          <w:gridAfter w:val="1"/>
          <w:wAfter w:w="13" w:type="dxa"/>
          <w:trHeight w:val="265"/>
        </w:trPr>
        <w:tc>
          <w:tcPr>
            <w:tcW w:w="1964" w:type="dxa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bottom w:val="nil"/>
            </w:tcBorders>
          </w:tcPr>
          <w:p w:rsidR="00E112E9" w:rsidRPr="000967DD" w:rsidRDefault="00E112E9" w:rsidP="000967DD">
            <w:pPr>
              <w:pStyle w:val="TableParagraph"/>
              <w:spacing w:line="246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студентом</w:t>
            </w:r>
            <w:r w:rsidRPr="000967DD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0967DD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196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E9" w:rsidRPr="000967DD" w:rsidTr="00514ACB">
        <w:trPr>
          <w:gridAfter w:val="1"/>
          <w:wAfter w:w="13" w:type="dxa"/>
          <w:trHeight w:val="492"/>
        </w:trPr>
        <w:tc>
          <w:tcPr>
            <w:tcW w:w="1964" w:type="dxa"/>
            <w:tcBorders>
              <w:top w:val="nil"/>
            </w:tcBorders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</w:tcBorders>
          </w:tcPr>
          <w:p w:rsidR="00E112E9" w:rsidRPr="000967DD" w:rsidRDefault="00E112E9" w:rsidP="000967DD">
            <w:pPr>
              <w:pStyle w:val="TableParagraph"/>
              <w:spacing w:line="266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полной</w:t>
            </w:r>
            <w:r w:rsidRPr="000967DD">
              <w:rPr>
                <w:spacing w:val="-10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мере.</w:t>
            </w:r>
          </w:p>
        </w:tc>
        <w:tc>
          <w:tcPr>
            <w:tcW w:w="196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E112E9" w:rsidRPr="000967DD" w:rsidRDefault="00E112E9" w:rsidP="000967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E9" w:rsidRPr="000967DD" w:rsidTr="00514ACB">
        <w:trPr>
          <w:gridAfter w:val="1"/>
          <w:wAfter w:w="13" w:type="dxa"/>
          <w:trHeight w:val="3235"/>
        </w:trPr>
        <w:tc>
          <w:tcPr>
            <w:tcW w:w="1964" w:type="dxa"/>
          </w:tcPr>
          <w:p w:rsidR="00E112E9" w:rsidRPr="000967DD" w:rsidRDefault="00E112E9" w:rsidP="000967DD">
            <w:pPr>
              <w:pStyle w:val="TableParagraph"/>
              <w:rPr>
                <w:b/>
                <w:sz w:val="24"/>
                <w:szCs w:val="24"/>
              </w:rPr>
            </w:pPr>
          </w:p>
          <w:p w:rsidR="00E112E9" w:rsidRPr="000967DD" w:rsidRDefault="00E112E9" w:rsidP="000967DD">
            <w:pPr>
              <w:pStyle w:val="TableParagraph"/>
              <w:rPr>
                <w:b/>
                <w:sz w:val="24"/>
                <w:szCs w:val="24"/>
              </w:rPr>
            </w:pPr>
          </w:p>
          <w:p w:rsidR="00E112E9" w:rsidRPr="000967DD" w:rsidRDefault="00E112E9" w:rsidP="000967DD">
            <w:pPr>
              <w:pStyle w:val="TableParagraph"/>
              <w:rPr>
                <w:b/>
                <w:sz w:val="24"/>
                <w:szCs w:val="24"/>
              </w:rPr>
            </w:pPr>
          </w:p>
          <w:p w:rsidR="00E112E9" w:rsidRPr="000967DD" w:rsidRDefault="00E112E9" w:rsidP="000967DD">
            <w:pPr>
              <w:pStyle w:val="TableParagraph"/>
              <w:ind w:left="28" w:right="542"/>
              <w:rPr>
                <w:b/>
                <w:sz w:val="24"/>
                <w:szCs w:val="24"/>
              </w:rPr>
            </w:pPr>
            <w:r w:rsidRPr="000967DD">
              <w:rPr>
                <w:b/>
                <w:sz w:val="24"/>
                <w:szCs w:val="24"/>
              </w:rPr>
              <w:t>Качество</w:t>
            </w:r>
            <w:r w:rsidRPr="000967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b/>
                <w:sz w:val="24"/>
                <w:szCs w:val="24"/>
              </w:rPr>
              <w:t>выполнения</w:t>
            </w:r>
            <w:r w:rsidRPr="000967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b/>
                <w:sz w:val="24"/>
                <w:szCs w:val="24"/>
              </w:rPr>
              <w:t>письменных</w:t>
            </w:r>
            <w:r w:rsidRPr="000967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b/>
                <w:sz w:val="24"/>
                <w:szCs w:val="24"/>
              </w:rPr>
              <w:t>заданий</w:t>
            </w:r>
            <w:r w:rsidRPr="000967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b/>
                <w:sz w:val="24"/>
                <w:szCs w:val="24"/>
              </w:rPr>
              <w:t>практикума</w:t>
            </w:r>
          </w:p>
        </w:tc>
        <w:tc>
          <w:tcPr>
            <w:tcW w:w="1959" w:type="dxa"/>
            <w:gridSpan w:val="2"/>
          </w:tcPr>
          <w:p w:rsidR="00E112E9" w:rsidRPr="000967DD" w:rsidRDefault="00E112E9" w:rsidP="000967DD">
            <w:pPr>
              <w:pStyle w:val="TableParagraph"/>
              <w:ind w:left="22" w:right="-23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Письменные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задания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составлены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правильно. Ответ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соответствует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действующему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законодательству.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Материал изложен</w:t>
            </w:r>
            <w:r w:rsidRPr="000967DD">
              <w:rPr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логично, работа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оформлена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аккуратно.</w:t>
            </w:r>
          </w:p>
        </w:tc>
        <w:tc>
          <w:tcPr>
            <w:tcW w:w="1964" w:type="dxa"/>
            <w:gridSpan w:val="2"/>
          </w:tcPr>
          <w:p w:rsidR="00E112E9" w:rsidRPr="000967DD" w:rsidRDefault="00E112E9" w:rsidP="000967DD">
            <w:pPr>
              <w:pStyle w:val="TableParagraph"/>
              <w:ind w:left="24" w:right="100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Письменные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задания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составлены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правильно. Ответ</w:t>
            </w:r>
            <w:r w:rsidRPr="000967DD">
              <w:rPr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соответствует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действующему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pacing w:val="-3"/>
                <w:sz w:val="24"/>
                <w:szCs w:val="24"/>
              </w:rPr>
              <w:t>законодательству,</w:t>
            </w:r>
            <w:r w:rsidRPr="000967DD">
              <w:rPr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но с некоторыми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неточностями.</w:t>
            </w:r>
          </w:p>
          <w:p w:rsidR="00E112E9" w:rsidRPr="000967DD" w:rsidRDefault="00E112E9" w:rsidP="000967DD">
            <w:pPr>
              <w:pStyle w:val="TableParagraph"/>
              <w:spacing w:line="242" w:lineRule="auto"/>
              <w:ind w:left="24" w:right="-11"/>
              <w:rPr>
                <w:sz w:val="24"/>
                <w:szCs w:val="24"/>
              </w:rPr>
            </w:pPr>
            <w:r w:rsidRPr="000967DD">
              <w:rPr>
                <w:spacing w:val="-1"/>
                <w:sz w:val="24"/>
                <w:szCs w:val="24"/>
              </w:rPr>
              <w:t xml:space="preserve">Материал </w:t>
            </w:r>
            <w:r w:rsidRPr="000967DD">
              <w:rPr>
                <w:sz w:val="24"/>
                <w:szCs w:val="24"/>
              </w:rPr>
              <w:t>изложен</w:t>
            </w:r>
            <w:r w:rsidRPr="000967DD">
              <w:rPr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не</w:t>
            </w:r>
            <w:r w:rsidRPr="000967DD">
              <w:rPr>
                <w:spacing w:val="-10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совсем</w:t>
            </w:r>
          </w:p>
        </w:tc>
        <w:tc>
          <w:tcPr>
            <w:tcW w:w="2194" w:type="dxa"/>
            <w:gridSpan w:val="2"/>
          </w:tcPr>
          <w:p w:rsidR="00E112E9" w:rsidRPr="000967DD" w:rsidRDefault="00E112E9" w:rsidP="000967DD">
            <w:pPr>
              <w:pStyle w:val="TableParagraph"/>
              <w:ind w:left="18" w:right="-14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Письменные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задания составлены</w:t>
            </w:r>
            <w:r w:rsidRPr="000967DD">
              <w:rPr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правильно,</w:t>
            </w:r>
            <w:r w:rsidRPr="000967DD">
              <w:rPr>
                <w:spacing w:val="8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но</w:t>
            </w:r>
            <w:r w:rsidRPr="000967DD">
              <w:rPr>
                <w:spacing w:val="2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с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ошибками.</w:t>
            </w:r>
            <w:r w:rsidRPr="000967DD">
              <w:rPr>
                <w:spacing w:val="60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Ответ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не в полной мере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соответствует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действующему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законодательству.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Материал изложен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непоследовательно,</w:t>
            </w:r>
            <w:r w:rsidRPr="000967DD">
              <w:rPr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работа</w:t>
            </w:r>
            <w:r w:rsidRPr="000967DD">
              <w:rPr>
                <w:spacing w:val="-12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оформлена</w:t>
            </w:r>
          </w:p>
        </w:tc>
        <w:tc>
          <w:tcPr>
            <w:tcW w:w="2397" w:type="dxa"/>
          </w:tcPr>
          <w:p w:rsidR="00E112E9" w:rsidRPr="000967DD" w:rsidRDefault="00E112E9" w:rsidP="000967DD">
            <w:pPr>
              <w:pStyle w:val="TableParagraph"/>
              <w:ind w:left="22" w:right="391"/>
              <w:rPr>
                <w:sz w:val="24"/>
                <w:szCs w:val="24"/>
              </w:rPr>
            </w:pPr>
            <w:proofErr w:type="gramStart"/>
            <w:r w:rsidRPr="000967DD">
              <w:rPr>
                <w:sz w:val="24"/>
                <w:szCs w:val="24"/>
              </w:rPr>
              <w:t>Письменные</w:t>
            </w:r>
            <w:proofErr w:type="gramEnd"/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задание не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pacing w:val="-3"/>
                <w:sz w:val="24"/>
                <w:szCs w:val="24"/>
              </w:rPr>
              <w:t xml:space="preserve">составлены </w:t>
            </w:r>
            <w:r w:rsidRPr="000967DD">
              <w:rPr>
                <w:spacing w:val="-2"/>
                <w:sz w:val="24"/>
                <w:szCs w:val="24"/>
              </w:rPr>
              <w:t>либо</w:t>
            </w:r>
            <w:r w:rsidRPr="000967DD">
              <w:rPr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составлено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неправильно.</w:t>
            </w:r>
          </w:p>
          <w:p w:rsidR="00E112E9" w:rsidRPr="000967DD" w:rsidRDefault="00E112E9" w:rsidP="000967DD">
            <w:pPr>
              <w:pStyle w:val="TableParagraph"/>
              <w:ind w:left="22" w:right="138"/>
              <w:rPr>
                <w:sz w:val="24"/>
                <w:szCs w:val="24"/>
              </w:rPr>
            </w:pPr>
            <w:r w:rsidRPr="000967DD">
              <w:rPr>
                <w:spacing w:val="-1"/>
                <w:sz w:val="24"/>
                <w:szCs w:val="24"/>
              </w:rPr>
              <w:t xml:space="preserve">Выполнение </w:t>
            </w:r>
            <w:r w:rsidRPr="000967DD">
              <w:rPr>
                <w:sz w:val="24"/>
                <w:szCs w:val="24"/>
              </w:rPr>
              <w:t>менее</w:t>
            </w:r>
            <w:r w:rsidRPr="000967DD">
              <w:rPr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40%</w:t>
            </w:r>
            <w:r w:rsidRPr="000967DD">
              <w:rPr>
                <w:spacing w:val="4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заданий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практикума</w:t>
            </w:r>
          </w:p>
          <w:p w:rsidR="00E112E9" w:rsidRPr="000967DD" w:rsidRDefault="00E112E9" w:rsidP="000967DD">
            <w:pPr>
              <w:pStyle w:val="TableParagraph"/>
              <w:spacing w:line="244" w:lineRule="auto"/>
              <w:ind w:left="22" w:right="68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Компетенции</w:t>
            </w:r>
            <w:r w:rsidRPr="000967DD">
              <w:rPr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студентом</w:t>
            </w:r>
            <w:r w:rsidRPr="000967DD">
              <w:rPr>
                <w:spacing w:val="-5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не</w:t>
            </w:r>
          </w:p>
        </w:tc>
      </w:tr>
      <w:tr w:rsidR="00E112E9" w:rsidRPr="000967DD" w:rsidTr="00514ACB">
        <w:trPr>
          <w:trHeight w:val="3090"/>
        </w:trPr>
        <w:tc>
          <w:tcPr>
            <w:tcW w:w="1985" w:type="dxa"/>
            <w:gridSpan w:val="2"/>
          </w:tcPr>
          <w:p w:rsidR="00E112E9" w:rsidRPr="000967DD" w:rsidRDefault="00E112E9" w:rsidP="000967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E112E9" w:rsidRPr="000967DD" w:rsidRDefault="00E112E9" w:rsidP="000967DD">
            <w:pPr>
              <w:pStyle w:val="TableParagraph"/>
              <w:spacing w:line="256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Выполнение</w:t>
            </w:r>
            <w:r w:rsidRPr="000967DD">
              <w:rPr>
                <w:spacing w:val="-1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81-</w:t>
            </w:r>
          </w:p>
          <w:p w:rsidR="00E112E9" w:rsidRPr="000967DD" w:rsidRDefault="00E112E9" w:rsidP="000967DD">
            <w:pPr>
              <w:pStyle w:val="TableParagraph"/>
              <w:spacing w:line="232" w:lineRule="auto"/>
              <w:ind w:left="22" w:right="485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100%</w:t>
            </w:r>
            <w:r w:rsidRPr="000967DD">
              <w:rPr>
                <w:spacing w:val="-14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заданий</w:t>
            </w:r>
            <w:r w:rsidRPr="000967DD">
              <w:rPr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практикума</w:t>
            </w:r>
          </w:p>
          <w:p w:rsidR="00E112E9" w:rsidRPr="000967DD" w:rsidRDefault="00E112E9" w:rsidP="000967DD">
            <w:pPr>
              <w:pStyle w:val="TableParagraph"/>
              <w:ind w:left="22" w:right="514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Компетенции</w:t>
            </w:r>
            <w:r w:rsidRPr="000967DD">
              <w:rPr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освоены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студентом в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полной</w:t>
            </w:r>
            <w:r w:rsidRPr="000967DD">
              <w:rPr>
                <w:spacing w:val="-10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мере.</w:t>
            </w:r>
          </w:p>
        </w:tc>
        <w:tc>
          <w:tcPr>
            <w:tcW w:w="1984" w:type="dxa"/>
            <w:gridSpan w:val="2"/>
          </w:tcPr>
          <w:p w:rsidR="00E112E9" w:rsidRPr="000967DD" w:rsidRDefault="00E112E9" w:rsidP="000967DD">
            <w:pPr>
              <w:pStyle w:val="TableParagraph"/>
              <w:ind w:left="24" w:right="298"/>
              <w:rPr>
                <w:sz w:val="24"/>
                <w:szCs w:val="24"/>
              </w:rPr>
            </w:pPr>
            <w:r w:rsidRPr="000967DD">
              <w:rPr>
                <w:spacing w:val="-2"/>
                <w:sz w:val="24"/>
                <w:szCs w:val="24"/>
              </w:rPr>
              <w:t xml:space="preserve">логично, </w:t>
            </w:r>
            <w:r w:rsidRPr="000967DD">
              <w:rPr>
                <w:spacing w:val="-1"/>
                <w:sz w:val="24"/>
                <w:szCs w:val="24"/>
              </w:rPr>
              <w:t>работа</w:t>
            </w:r>
            <w:r w:rsidRPr="000967DD">
              <w:rPr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оформлена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аккуратно.</w:t>
            </w:r>
          </w:p>
          <w:p w:rsidR="00E112E9" w:rsidRPr="000967DD" w:rsidRDefault="00E112E9" w:rsidP="000967DD">
            <w:pPr>
              <w:pStyle w:val="TableParagraph"/>
              <w:spacing w:line="237" w:lineRule="auto"/>
              <w:ind w:left="24" w:right="253"/>
              <w:jc w:val="both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Выполнение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от</w:t>
            </w:r>
            <w:r w:rsidRPr="000967DD">
              <w:rPr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61-80% заданий</w:t>
            </w:r>
            <w:r w:rsidRPr="000967DD">
              <w:rPr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практикума</w:t>
            </w:r>
          </w:p>
          <w:p w:rsidR="00E112E9" w:rsidRPr="000967DD" w:rsidRDefault="00E112E9" w:rsidP="000967DD">
            <w:pPr>
              <w:pStyle w:val="TableParagraph"/>
              <w:spacing w:line="242" w:lineRule="auto"/>
              <w:ind w:left="24" w:right="517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Компетенции</w:t>
            </w:r>
            <w:r w:rsidRPr="000967DD">
              <w:rPr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освоены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студентом.</w:t>
            </w:r>
          </w:p>
        </w:tc>
        <w:tc>
          <w:tcPr>
            <w:tcW w:w="2127" w:type="dxa"/>
          </w:tcPr>
          <w:p w:rsidR="00E112E9" w:rsidRPr="000967DD" w:rsidRDefault="00E112E9" w:rsidP="000967DD">
            <w:pPr>
              <w:pStyle w:val="TableParagraph"/>
              <w:spacing w:line="262" w:lineRule="exact"/>
              <w:ind w:left="18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неаккуратно.</w:t>
            </w:r>
          </w:p>
          <w:p w:rsidR="00E112E9" w:rsidRPr="000967DD" w:rsidRDefault="00E112E9" w:rsidP="000967DD">
            <w:pPr>
              <w:pStyle w:val="TableParagraph"/>
              <w:spacing w:line="275" w:lineRule="exact"/>
              <w:ind w:left="18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Выполнение</w:t>
            </w:r>
            <w:r w:rsidRPr="000967DD">
              <w:rPr>
                <w:spacing w:val="-13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41-</w:t>
            </w:r>
          </w:p>
          <w:p w:rsidR="00E112E9" w:rsidRPr="000967DD" w:rsidRDefault="00E112E9" w:rsidP="000967DD">
            <w:pPr>
              <w:pStyle w:val="TableParagraph"/>
              <w:spacing w:line="235" w:lineRule="auto"/>
              <w:ind w:left="18" w:right="723"/>
              <w:rPr>
                <w:sz w:val="24"/>
                <w:szCs w:val="24"/>
              </w:rPr>
            </w:pPr>
            <w:r w:rsidRPr="000967DD">
              <w:rPr>
                <w:spacing w:val="-2"/>
                <w:sz w:val="24"/>
                <w:szCs w:val="24"/>
              </w:rPr>
              <w:t>60% заданий</w:t>
            </w:r>
            <w:r w:rsidRPr="000967DD">
              <w:rPr>
                <w:spacing w:val="-57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практикума</w:t>
            </w:r>
          </w:p>
          <w:p w:rsidR="00E112E9" w:rsidRPr="000967DD" w:rsidRDefault="00E112E9" w:rsidP="000967DD">
            <w:pPr>
              <w:pStyle w:val="TableParagraph"/>
              <w:spacing w:line="237" w:lineRule="auto"/>
              <w:ind w:left="18" w:right="45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В целом студентом</w:t>
            </w:r>
            <w:r w:rsidRPr="000967DD">
              <w:rPr>
                <w:spacing w:val="-58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освоены</w:t>
            </w:r>
            <w:r w:rsidRPr="000967DD">
              <w:rPr>
                <w:spacing w:val="1"/>
                <w:sz w:val="24"/>
                <w:szCs w:val="24"/>
              </w:rPr>
              <w:t xml:space="preserve"> </w:t>
            </w:r>
            <w:r w:rsidRPr="000967DD">
              <w:rPr>
                <w:sz w:val="24"/>
                <w:szCs w:val="24"/>
              </w:rPr>
              <w:t>компетенции.</w:t>
            </w:r>
          </w:p>
        </w:tc>
        <w:tc>
          <w:tcPr>
            <w:tcW w:w="2410" w:type="dxa"/>
            <w:gridSpan w:val="2"/>
          </w:tcPr>
          <w:p w:rsidR="00E112E9" w:rsidRPr="000967DD" w:rsidRDefault="00E112E9" w:rsidP="000967DD">
            <w:pPr>
              <w:pStyle w:val="TableParagraph"/>
              <w:spacing w:line="262" w:lineRule="exact"/>
              <w:ind w:left="22"/>
              <w:rPr>
                <w:sz w:val="24"/>
                <w:szCs w:val="24"/>
              </w:rPr>
            </w:pPr>
            <w:r w:rsidRPr="000967DD">
              <w:rPr>
                <w:sz w:val="24"/>
                <w:szCs w:val="24"/>
              </w:rPr>
              <w:t>освоены.</w:t>
            </w:r>
          </w:p>
        </w:tc>
      </w:tr>
    </w:tbl>
    <w:p w:rsidR="00E112E9" w:rsidRPr="000967DD" w:rsidRDefault="00E112E9" w:rsidP="000967DD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112E9" w:rsidRPr="000967DD" w:rsidRDefault="00E112E9" w:rsidP="000967DD">
      <w:pPr>
        <w:pStyle w:val="a9"/>
        <w:widowControl w:val="0"/>
        <w:numPr>
          <w:ilvl w:val="1"/>
          <w:numId w:val="8"/>
        </w:numPr>
        <w:tabs>
          <w:tab w:val="left" w:pos="1276"/>
        </w:tabs>
        <w:autoSpaceDE w:val="0"/>
        <w:autoSpaceDN w:val="0"/>
        <w:ind w:left="0" w:firstLine="709"/>
        <w:contextualSpacing w:val="0"/>
        <w:jc w:val="both"/>
        <w:rPr>
          <w:b/>
        </w:rPr>
      </w:pPr>
      <w:r w:rsidRPr="000967DD">
        <w:rPr>
          <w:b/>
        </w:rPr>
        <w:t>Комплект</w:t>
      </w:r>
      <w:r w:rsidRPr="000967DD">
        <w:rPr>
          <w:b/>
          <w:spacing w:val="1"/>
        </w:rPr>
        <w:t xml:space="preserve"> </w:t>
      </w:r>
      <w:r w:rsidRPr="000967DD">
        <w:rPr>
          <w:b/>
        </w:rPr>
        <w:t>материалов</w:t>
      </w:r>
      <w:r w:rsidRPr="000967DD">
        <w:rPr>
          <w:b/>
          <w:spacing w:val="1"/>
        </w:rPr>
        <w:t xml:space="preserve"> </w:t>
      </w:r>
      <w:r w:rsidRPr="000967DD">
        <w:rPr>
          <w:b/>
        </w:rPr>
        <w:t>для</w:t>
      </w:r>
      <w:r w:rsidRPr="000967DD">
        <w:rPr>
          <w:b/>
          <w:spacing w:val="1"/>
        </w:rPr>
        <w:t xml:space="preserve"> </w:t>
      </w:r>
      <w:r w:rsidRPr="000967DD">
        <w:rPr>
          <w:b/>
        </w:rPr>
        <w:t>проведения</w:t>
      </w:r>
      <w:r w:rsidRPr="000967DD">
        <w:rPr>
          <w:b/>
          <w:spacing w:val="1"/>
        </w:rPr>
        <w:t xml:space="preserve"> </w:t>
      </w:r>
      <w:r w:rsidRPr="000967DD">
        <w:rPr>
          <w:b/>
        </w:rPr>
        <w:t>лабораторных</w:t>
      </w:r>
      <w:r w:rsidRPr="000967DD">
        <w:rPr>
          <w:b/>
          <w:spacing w:val="1"/>
        </w:rPr>
        <w:t xml:space="preserve"> </w:t>
      </w:r>
      <w:r w:rsidRPr="000967DD">
        <w:rPr>
          <w:b/>
        </w:rPr>
        <w:t>работ</w:t>
      </w:r>
      <w:r w:rsidRPr="000967DD">
        <w:rPr>
          <w:b/>
          <w:spacing w:val="1"/>
        </w:rPr>
        <w:t xml:space="preserve"> </w:t>
      </w:r>
      <w:r w:rsidRPr="000967DD">
        <w:rPr>
          <w:b/>
        </w:rPr>
        <w:t>и</w:t>
      </w:r>
      <w:r w:rsidRPr="000967DD">
        <w:rPr>
          <w:b/>
          <w:spacing w:val="1"/>
        </w:rPr>
        <w:t xml:space="preserve"> </w:t>
      </w:r>
      <w:r w:rsidRPr="000967DD">
        <w:rPr>
          <w:b/>
        </w:rPr>
        <w:t>практических</w:t>
      </w:r>
      <w:r w:rsidRPr="000967DD">
        <w:rPr>
          <w:b/>
          <w:spacing w:val="-11"/>
        </w:rPr>
        <w:t xml:space="preserve"> </w:t>
      </w:r>
      <w:r w:rsidRPr="000967DD">
        <w:rPr>
          <w:b/>
        </w:rPr>
        <w:t>занятий,</w:t>
      </w:r>
      <w:r w:rsidRPr="000967DD">
        <w:rPr>
          <w:b/>
          <w:spacing w:val="-3"/>
        </w:rPr>
        <w:t xml:space="preserve"> </w:t>
      </w:r>
      <w:r w:rsidRPr="000967DD">
        <w:rPr>
          <w:b/>
        </w:rPr>
        <w:t>по</w:t>
      </w:r>
      <w:r w:rsidRPr="000967DD">
        <w:rPr>
          <w:b/>
          <w:spacing w:val="-4"/>
        </w:rPr>
        <w:t xml:space="preserve"> </w:t>
      </w:r>
      <w:r w:rsidRPr="000967DD">
        <w:rPr>
          <w:b/>
        </w:rPr>
        <w:t>оценке</w:t>
      </w:r>
      <w:r w:rsidRPr="000967DD">
        <w:rPr>
          <w:b/>
          <w:spacing w:val="-13"/>
        </w:rPr>
        <w:t xml:space="preserve"> </w:t>
      </w:r>
      <w:r w:rsidRPr="000967DD">
        <w:rPr>
          <w:b/>
        </w:rPr>
        <w:t>результатов</w:t>
      </w:r>
      <w:r w:rsidRPr="000967DD">
        <w:rPr>
          <w:b/>
          <w:spacing w:val="3"/>
        </w:rPr>
        <w:t xml:space="preserve"> </w:t>
      </w:r>
      <w:r w:rsidRPr="000967DD">
        <w:rPr>
          <w:b/>
        </w:rPr>
        <w:t>самостоятельной</w:t>
      </w:r>
      <w:r w:rsidRPr="000967DD">
        <w:rPr>
          <w:b/>
          <w:spacing w:val="50"/>
        </w:rPr>
        <w:t xml:space="preserve"> </w:t>
      </w:r>
      <w:r w:rsidRPr="000967DD">
        <w:rPr>
          <w:b/>
        </w:rPr>
        <w:t>работы</w:t>
      </w:r>
    </w:p>
    <w:p w:rsidR="00E112E9" w:rsidRPr="000967DD" w:rsidRDefault="00E112E9" w:rsidP="000967D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112E9" w:rsidRPr="000967DD" w:rsidRDefault="00E112E9" w:rsidP="000967D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z w:val="24"/>
          <w:szCs w:val="24"/>
        </w:rPr>
        <w:t>Тема 1. Права человека: история развития, понятие, сущность, классификация. Гарантии прав и свобод человека в современном обществе. Источники законодательства о защите прав человека и гражданина (проблемный семинар)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z w:val="24"/>
          <w:szCs w:val="24"/>
        </w:rPr>
        <w:t>Проблемные вопросы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 xml:space="preserve">Гарантии, формы и принципы реализации прав человека. Механизм обеспечения прав человека. Источники законодательства о защите прав человека и гражданина. 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z w:val="24"/>
          <w:szCs w:val="24"/>
        </w:rPr>
        <w:t xml:space="preserve">Подготовьте развернутые письменные ответы по следующим вопросам: </w:t>
      </w:r>
    </w:p>
    <w:p w:rsidR="00E112E9" w:rsidRPr="000967DD" w:rsidRDefault="00E112E9" w:rsidP="000967DD">
      <w:pPr>
        <w:pStyle w:val="a9"/>
        <w:ind w:left="0" w:firstLine="709"/>
        <w:jc w:val="both"/>
      </w:pPr>
      <w:r w:rsidRPr="000967DD">
        <w:t>История развития прав человека.</w:t>
      </w:r>
    </w:p>
    <w:p w:rsidR="00E112E9" w:rsidRPr="000967DD" w:rsidRDefault="00E112E9" w:rsidP="000967DD">
      <w:pPr>
        <w:pStyle w:val="a9"/>
        <w:ind w:left="0" w:firstLine="709"/>
        <w:jc w:val="both"/>
      </w:pPr>
      <w:r w:rsidRPr="000967DD">
        <w:t>Ис</w:t>
      </w:r>
      <w:r w:rsidR="00514ACB">
        <w:t xml:space="preserve">тория развития прав человека в </w:t>
      </w:r>
      <w:r w:rsidRPr="000967DD">
        <w:t xml:space="preserve">Европе, США и России. </w:t>
      </w:r>
    </w:p>
    <w:p w:rsidR="00E112E9" w:rsidRPr="000967DD" w:rsidRDefault="00E112E9" w:rsidP="000967DD">
      <w:pPr>
        <w:pStyle w:val="a9"/>
        <w:ind w:left="0" w:firstLine="709"/>
        <w:jc w:val="both"/>
      </w:pPr>
      <w:r w:rsidRPr="000967DD">
        <w:t>Становление идей прав человека.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112E9" w:rsidRPr="000967DD" w:rsidRDefault="00E112E9" w:rsidP="000967DD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67D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Тема 2. </w:t>
      </w:r>
      <w:r w:rsidRPr="000967DD">
        <w:rPr>
          <w:rFonts w:ascii="Times New Roman" w:hAnsi="Times New Roman" w:cs="Times New Roman"/>
          <w:b/>
          <w:sz w:val="24"/>
          <w:szCs w:val="24"/>
        </w:rPr>
        <w:t>Международная защита прав человека. Соотношение международного правоохранительного законодательства и правоохранительного законодательства Российской Федерации</w:t>
      </w:r>
      <w:r w:rsidRPr="000967DD">
        <w:rPr>
          <w:rFonts w:ascii="Times New Roman" w:hAnsi="Times New Roman" w:cs="Times New Roman"/>
          <w:b/>
          <w:bCs/>
          <w:sz w:val="24"/>
          <w:szCs w:val="24"/>
        </w:rPr>
        <w:t xml:space="preserve"> (семинар-конференция)</w:t>
      </w:r>
    </w:p>
    <w:p w:rsidR="00E112E9" w:rsidRPr="000967DD" w:rsidRDefault="00E112E9" w:rsidP="000967DD">
      <w:pPr>
        <w:pStyle w:val="a9"/>
        <w:ind w:left="0" w:firstLine="709"/>
        <w:jc w:val="both"/>
        <w:rPr>
          <w:b/>
        </w:rPr>
      </w:pPr>
      <w:r w:rsidRPr="000967DD">
        <w:rPr>
          <w:b/>
        </w:rPr>
        <w:t>Вопросы для обсуждения.</w:t>
      </w:r>
    </w:p>
    <w:p w:rsidR="00E112E9" w:rsidRPr="000967DD" w:rsidRDefault="00E112E9" w:rsidP="000967D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Какие составляющие имплементации международных норм традиционно выделяются исследователями?</w:t>
      </w:r>
    </w:p>
    <w:p w:rsidR="00E112E9" w:rsidRPr="000967DD" w:rsidRDefault="00E112E9" w:rsidP="000967D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Какие государства являются сторонниками монистической позиции имплементации международных правовых норм?</w:t>
      </w:r>
    </w:p>
    <w:p w:rsidR="00E112E9" w:rsidRPr="000967DD" w:rsidRDefault="00E112E9" w:rsidP="000967DD">
      <w:pPr>
        <w:pStyle w:val="a9"/>
        <w:ind w:left="0" w:firstLine="709"/>
        <w:jc w:val="both"/>
        <w:rPr>
          <w:b/>
        </w:rPr>
      </w:pPr>
      <w:r w:rsidRPr="000967DD">
        <w:rPr>
          <w:b/>
        </w:rPr>
        <w:t>Темы докладов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 xml:space="preserve">Механизм международно-правовой защиты прав человека: понятие, содержание, элементы. 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Монистическая и дуалистическая концепции.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 xml:space="preserve">Роль и компетенция международных организаций, защищающих права и свободы человека. 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 xml:space="preserve">Международное гуманитарное право. 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z w:val="24"/>
          <w:szCs w:val="24"/>
        </w:rPr>
        <w:t xml:space="preserve">Подготовьте развернутые письменные ответы по следующим вопросам: </w:t>
      </w:r>
    </w:p>
    <w:p w:rsidR="00E112E9" w:rsidRPr="000967DD" w:rsidRDefault="00E112E9" w:rsidP="000967DD">
      <w:pPr>
        <w:pStyle w:val="a9"/>
        <w:ind w:left="0"/>
        <w:jc w:val="both"/>
      </w:pPr>
      <w:r w:rsidRPr="000967DD">
        <w:t xml:space="preserve">           Имплементация норм международно-правовой защиты в России.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 xml:space="preserve">Международные правовые нормы, касающиеся антигуманного обращения с заключенными и их наказания. 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Принципы применения силы, его пределы и условия.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 xml:space="preserve">На каком </w:t>
      </w:r>
      <w:proofErr w:type="gramStart"/>
      <w:r w:rsidRPr="000967DD">
        <w:rPr>
          <w:rFonts w:ascii="Times New Roman" w:hAnsi="Times New Roman" w:cs="Times New Roman"/>
          <w:sz w:val="24"/>
          <w:szCs w:val="24"/>
        </w:rPr>
        <w:t>конгрессе</w:t>
      </w:r>
      <w:proofErr w:type="gramEnd"/>
      <w:r w:rsidRPr="000967DD">
        <w:rPr>
          <w:rFonts w:ascii="Times New Roman" w:hAnsi="Times New Roman" w:cs="Times New Roman"/>
          <w:sz w:val="24"/>
          <w:szCs w:val="24"/>
        </w:rPr>
        <w:t xml:space="preserve"> ООН и в </w:t>
      </w:r>
      <w:proofErr w:type="gramStart"/>
      <w:r w:rsidRPr="000967DD">
        <w:rPr>
          <w:rFonts w:ascii="Times New Roman" w:hAnsi="Times New Roman" w:cs="Times New Roman"/>
          <w:sz w:val="24"/>
          <w:szCs w:val="24"/>
        </w:rPr>
        <w:t>каком</w:t>
      </w:r>
      <w:proofErr w:type="gramEnd"/>
      <w:r w:rsidRPr="000967DD">
        <w:rPr>
          <w:rFonts w:ascii="Times New Roman" w:hAnsi="Times New Roman" w:cs="Times New Roman"/>
          <w:sz w:val="24"/>
          <w:szCs w:val="24"/>
        </w:rPr>
        <w:t xml:space="preserve"> году были заложены основы кодекса поведения должностных лиц по поддержанию правопорядка.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12E9" w:rsidRPr="000967DD" w:rsidRDefault="00E112E9" w:rsidP="000967D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z w:val="24"/>
          <w:szCs w:val="24"/>
        </w:rPr>
        <w:t>Тема 3. Права, свободы, законные интересы гражданина России. Формы и механизм деятельности правоохранительных органов по обеспечению прав и свобод человека и гражданина</w:t>
      </w:r>
      <w:proofErr w:type="gramStart"/>
      <w:r w:rsidRPr="000967D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514A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0967DD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0967DD">
        <w:rPr>
          <w:rFonts w:ascii="Times New Roman" w:hAnsi="Times New Roman" w:cs="Times New Roman"/>
          <w:b/>
          <w:sz w:val="24"/>
          <w:szCs w:val="24"/>
        </w:rPr>
        <w:t>еминар-беседа)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b/>
          <w:sz w:val="24"/>
          <w:szCs w:val="24"/>
        </w:rPr>
        <w:t>Вопросы для обсуждения</w:t>
      </w:r>
      <w:r w:rsidRPr="000967D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112E9" w:rsidRPr="000967DD" w:rsidRDefault="00E112E9" w:rsidP="000967DD">
      <w:pPr>
        <w:pStyle w:val="a9"/>
        <w:ind w:left="0" w:firstLine="709"/>
        <w:jc w:val="both"/>
      </w:pPr>
      <w:r w:rsidRPr="000967DD">
        <w:t>Основные права и свободы человека и гражданина в Российской Федерации. Средства охраны прав и свобод граждан, методы деятельности органов внутренних дел по их обеспечению. Формы деятельности правоохранительных органов по обеспечению прав, свобод и законных интересов граждан России. Законность в деятельности правоохранительных органов. Порядок обращения граждан по поводу нарушения их прав и свобод, рассмотрение обращений. Разграничьте понятия «права», «свободы», «обязанности» человека и гражданина. Охарактеризуйте систему основных прав человека и гражданина. Конституционный статус человека и гражданина в Российской Федерации: понятие, структура, принципы. Понятие и юридическая природа основных (конституционных) прав и свобод человека и гражданина. Система основных прав человека и гражданина. Классификация конституционных прав и свобод человека и гражданина. Личные права и свободы человека и гражданина. Политические права и свободы человека и гражданина</w:t>
      </w:r>
    </w:p>
    <w:p w:rsidR="00E112E9" w:rsidRPr="000967DD" w:rsidRDefault="00E112E9" w:rsidP="000967D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Экономические, социальные, культурные и иные права и свободы</w:t>
      </w:r>
    </w:p>
    <w:p w:rsidR="00E112E9" w:rsidRPr="000967DD" w:rsidRDefault="00E112E9" w:rsidP="000967D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Конституционные обязанности граждан</w:t>
      </w:r>
    </w:p>
    <w:p w:rsidR="00E112E9" w:rsidRPr="000967DD" w:rsidRDefault="00E112E9" w:rsidP="000967D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Конституционные ограничения прав и свобод человека и гражданина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12E9" w:rsidRPr="000967DD" w:rsidRDefault="00E112E9" w:rsidP="000967DD">
      <w:pPr>
        <w:pStyle w:val="a9"/>
        <w:ind w:left="0" w:firstLine="709"/>
        <w:jc w:val="both"/>
        <w:rPr>
          <w:bCs/>
        </w:rPr>
      </w:pPr>
      <w:r w:rsidRPr="000967DD">
        <w:rPr>
          <w:b/>
        </w:rPr>
        <w:t>Подготовьте развернутые письменные ответы по следующим вопросам: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Что является поводом для ограничения прав и свобод граждан?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lastRenderedPageBreak/>
        <w:t xml:space="preserve">В каком </w:t>
      </w:r>
      <w:proofErr w:type="gramStart"/>
      <w:r w:rsidRPr="000967DD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0967DD">
        <w:rPr>
          <w:rFonts w:ascii="Times New Roman" w:hAnsi="Times New Roman" w:cs="Times New Roman"/>
          <w:sz w:val="24"/>
          <w:szCs w:val="24"/>
        </w:rPr>
        <w:t xml:space="preserve"> и в </w:t>
      </w:r>
      <w:proofErr w:type="gramStart"/>
      <w:r w:rsidRPr="000967DD"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 w:rsidRPr="000967DD">
        <w:rPr>
          <w:rFonts w:ascii="Times New Roman" w:hAnsi="Times New Roman" w:cs="Times New Roman"/>
          <w:sz w:val="24"/>
          <w:szCs w:val="24"/>
        </w:rPr>
        <w:t xml:space="preserve"> мере возможно ограничение права человека на свободу слова, выражение своего мнения.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За кем, преимущественно, закреплены политические права в Российской Федерации. Какие принципы лежат в основе предоставления гражданства по рождению.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12E9" w:rsidRPr="000967DD" w:rsidRDefault="00514ACB" w:rsidP="000967D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4. Защита прав и свобод</w:t>
      </w:r>
      <w:r w:rsidR="00E112E9" w:rsidRPr="000967DD">
        <w:rPr>
          <w:rFonts w:ascii="Times New Roman" w:hAnsi="Times New Roman" w:cs="Times New Roman"/>
          <w:b/>
          <w:sz w:val="24"/>
          <w:szCs w:val="24"/>
        </w:rPr>
        <w:t xml:space="preserve"> человека и гражданина в деятельности правоохранительных органов и органов внутренних дел и в особых условиях</w:t>
      </w:r>
      <w:r w:rsidR="00E112E9" w:rsidRPr="000967DD">
        <w:rPr>
          <w:rFonts w:ascii="Times New Roman" w:hAnsi="Times New Roman" w:cs="Times New Roman"/>
          <w:sz w:val="24"/>
          <w:szCs w:val="24"/>
        </w:rPr>
        <w:t xml:space="preserve"> </w:t>
      </w:r>
      <w:r w:rsidR="00E112E9" w:rsidRPr="000967DD">
        <w:rPr>
          <w:rFonts w:ascii="Times New Roman" w:hAnsi="Times New Roman" w:cs="Times New Roman"/>
          <w:b/>
          <w:sz w:val="24"/>
          <w:szCs w:val="24"/>
        </w:rPr>
        <w:t>(семинар-беседа)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z w:val="24"/>
          <w:szCs w:val="24"/>
        </w:rPr>
        <w:t xml:space="preserve">Темы для докладов: 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Понятие, основания для введения, элементы чрезвычайного правового режима.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Основания для введения режима чрезвычайного и военного положения в Российской Федерации.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Порядок введения режима чрезвычайного положения и военного положения в Российской Федерации.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Концентрация полномочий органов исполнительной власти при введении режима чрезвычайного положения и военного положения.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Ограничения отдельных прав граждан и организаций при введении чрезвычайного правового режима.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Обязанности сотрудников правоохранительных органов внутренних дел при введении чрезвычайного правового режима.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z w:val="24"/>
          <w:szCs w:val="24"/>
        </w:rPr>
        <w:t xml:space="preserve">Подготовьте развернутые письменные ответы по следующим вопросам: 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Какие права и свободы человека и гражданина в соответствии с Конституцией РФ не подлежат ограничению со стороны государства и при введении чрезвычайного положения?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В какой срок Совет Федерации должен рассмотреть указ Президента Российской Федерации о введении чрезвычайного положения и военного положения. Каков механизм принятия этого режима?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12E9" w:rsidRPr="000967DD" w:rsidRDefault="00E112E9" w:rsidP="000967D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z w:val="24"/>
          <w:szCs w:val="24"/>
        </w:rPr>
        <w:t>Тема 5. Обеспечение прав и свобод человека и гражданина в административной деятельности правоохранительных органах</w:t>
      </w:r>
      <w:r w:rsidRPr="000967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Pr="000967D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Семинар-коллоквиум)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z w:val="24"/>
          <w:szCs w:val="24"/>
        </w:rPr>
        <w:t>Вопросы для обсуждения: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Основные права и свободы человека и гражданина в Российской Федерации.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Средства охраны прав и свобод граждан, методы деятельности правоохранительных органов по их обеспечению.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Формы деятельности органов внутренних дел по обеспечению прав, свобод и законных интересов граждан России.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Понятие и содержание административной деятельности органов внутренних дел.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Права, свободы, законные интересы человека и гражданина, подвергающиеся ограничению при осуществлении административной деятельности органов внутренних дел.</w:t>
      </w:r>
    </w:p>
    <w:p w:rsidR="00E112E9" w:rsidRPr="000967DD" w:rsidRDefault="00E112E9" w:rsidP="000967D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Структура, задачи и функции полиции общественно безопасности.</w:t>
      </w:r>
    </w:p>
    <w:p w:rsidR="00E112E9" w:rsidRPr="000967DD" w:rsidRDefault="00E112E9" w:rsidP="000967D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lastRenderedPageBreak/>
        <w:t>Способы обеспечения законности и дисциплины при осуществлении административной деятельности органов внутренних дел.</w:t>
      </w:r>
    </w:p>
    <w:p w:rsidR="00E112E9" w:rsidRPr="000967DD" w:rsidRDefault="00E112E9" w:rsidP="000967D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Основные нарушения прав и свобод человека и гражданина, допускаемые сотрудниками подразделений и служб полиции общественной безопасности.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z w:val="24"/>
          <w:szCs w:val="24"/>
        </w:rPr>
        <w:t xml:space="preserve">Подготовьте развернутые письменные ответы по следующим вопросам: 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Каким нормативным правовым актом регулируется порядок предоставления гражданам справок о наличии (отсутствии) судимости.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0967DD">
        <w:rPr>
          <w:rFonts w:ascii="Times New Roman" w:hAnsi="Times New Roman" w:cs="Times New Roman"/>
          <w:sz w:val="24"/>
          <w:szCs w:val="24"/>
        </w:rPr>
        <w:t>течение</w:t>
      </w:r>
      <w:proofErr w:type="gramEnd"/>
      <w:r w:rsidRPr="000967DD">
        <w:rPr>
          <w:rFonts w:ascii="Times New Roman" w:hAnsi="Times New Roman" w:cs="Times New Roman"/>
          <w:sz w:val="24"/>
          <w:szCs w:val="24"/>
        </w:rPr>
        <w:t xml:space="preserve"> какого времени могут содержаться в ЦВСНП несовершеннолетние, временно ожидающие рассмотрения судьей материалов о помещении их в специальные учебно-воспитательные учреждения закрытого типа.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Каков порядок вступления в силу нормативных правовых актов Министерства внутренних дел Российской Федерации, затрагивающих права, свободы и обязанности человека и гражданина?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Какие сведения о человеке и гражданине относятся к конфиденциальной информации?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Какую тайну могут составить сведения о частной жизни граждан.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12E9" w:rsidRPr="000967DD" w:rsidRDefault="00E112E9" w:rsidP="000967D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z w:val="24"/>
          <w:szCs w:val="24"/>
        </w:rPr>
        <w:t>Тема 6. Обеспечение прав человека и гражданина в оперативно-розыскной деятельности органов внутренних дел (</w:t>
      </w:r>
      <w:proofErr w:type="spellStart"/>
      <w:proofErr w:type="gramStart"/>
      <w:r w:rsidRPr="000967DD">
        <w:rPr>
          <w:rFonts w:ascii="Times New Roman" w:hAnsi="Times New Roman" w:cs="Times New Roman"/>
          <w:b/>
          <w:sz w:val="24"/>
          <w:szCs w:val="24"/>
        </w:rPr>
        <w:t>Семинар-круглый</w:t>
      </w:r>
      <w:proofErr w:type="spellEnd"/>
      <w:proofErr w:type="gramEnd"/>
      <w:r w:rsidRPr="000967DD">
        <w:rPr>
          <w:rFonts w:ascii="Times New Roman" w:hAnsi="Times New Roman" w:cs="Times New Roman"/>
          <w:b/>
          <w:sz w:val="24"/>
          <w:szCs w:val="24"/>
        </w:rPr>
        <w:t xml:space="preserve"> стол)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z w:val="24"/>
          <w:szCs w:val="24"/>
        </w:rPr>
        <w:t xml:space="preserve">Вопросы для осуждения: 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Особенности обеспечения прав и свобод лиц, оказывающих содействие, сотрудничающих на конфиденциальной основе с органами, осуществляющими оперативно-розыскную деятельность.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Обеспечение прав и свобод граждан, в отношении которых осуществляются оперативно-розыскные мероприятия.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Понятие и сущность оперативно-розыскной деятельности.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Цели и задачи оперативно-розыскной деятельности, взаимосвязь оперативно-розыскной и уголовно-процессуальной деятельности.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Принципы оперативно-розыскной деятельности.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z w:val="24"/>
          <w:szCs w:val="24"/>
        </w:rPr>
        <w:t>Темы для докладов:</w:t>
      </w:r>
    </w:p>
    <w:p w:rsidR="00E112E9" w:rsidRPr="000967DD" w:rsidRDefault="00E112E9" w:rsidP="000967D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Судебная защита прав и свобод личности</w:t>
      </w:r>
    </w:p>
    <w:p w:rsidR="00E112E9" w:rsidRPr="000967DD" w:rsidRDefault="00E112E9" w:rsidP="000967D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Гарантии прав граждан в уголовном судопроизводстве.</w:t>
      </w:r>
    </w:p>
    <w:p w:rsidR="00E112E9" w:rsidRPr="000967DD" w:rsidRDefault="00E112E9" w:rsidP="000967D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Самозащита конституционных прав личности</w:t>
      </w:r>
    </w:p>
    <w:p w:rsidR="00E112E9" w:rsidRPr="000967DD" w:rsidRDefault="00E112E9" w:rsidP="000967D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Международно-правовой механизм защиты прав человека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 xml:space="preserve">Порядок обращения граждан по поводу нарушения их прав и свобод, рассмотрение обращений. 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В чем выражается принцип адекватности использования оперативно-розыскных мер решаемым задачам борьбы с преступностью?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 xml:space="preserve"> Каким документом установлено, что преступное деяние не относится к сфере частной жизни лица, сведения о которой не допускается собирать, хранить, использовать и распространять без его согласия?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z w:val="24"/>
          <w:szCs w:val="24"/>
        </w:rPr>
        <w:t xml:space="preserve">Задача: 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lastRenderedPageBreak/>
        <w:t>В прокуратуру района поступила жалоба на действия сотрудника уголовного розыска. Правомерно ли перенаправление для рассмотрения по существу жалобы руководителю территориального ОП.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z w:val="24"/>
          <w:szCs w:val="24"/>
        </w:rPr>
        <w:t xml:space="preserve">Подготовьте развернутые письменные ответы по следующим вопросам: </w:t>
      </w:r>
    </w:p>
    <w:p w:rsidR="00E112E9" w:rsidRPr="000967DD" w:rsidRDefault="00E112E9" w:rsidP="000967DD">
      <w:pPr>
        <w:pStyle w:val="a9"/>
        <w:ind w:left="709"/>
        <w:jc w:val="both"/>
      </w:pPr>
      <w:r w:rsidRPr="000967DD">
        <w:t>Судебные органы в механизме защиты прав человека.</w:t>
      </w:r>
    </w:p>
    <w:p w:rsidR="00E112E9" w:rsidRPr="000967DD" w:rsidRDefault="00E112E9" w:rsidP="000967DD">
      <w:pPr>
        <w:pStyle w:val="a9"/>
        <w:ind w:left="709"/>
        <w:jc w:val="both"/>
      </w:pPr>
      <w:r w:rsidRPr="000967DD">
        <w:t>Европейский суд по правам человека.</w:t>
      </w:r>
    </w:p>
    <w:p w:rsidR="00E112E9" w:rsidRPr="000967DD" w:rsidRDefault="00E112E9" w:rsidP="000967D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12E9" w:rsidRPr="000967DD" w:rsidRDefault="00E112E9" w:rsidP="000967D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z w:val="24"/>
          <w:szCs w:val="24"/>
        </w:rPr>
        <w:t>Тема 7. Обеспечение прав человека и гражданина в уголовно-процессуальной деятельности правоохранительных органов (семинар-исследование).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z w:val="24"/>
          <w:szCs w:val="24"/>
        </w:rPr>
        <w:t>Вопросы для обсуждения.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Правовые принципы уголовного процесса.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Права участников уголовного процесса.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Обязанности участников уголовного процесса.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z w:val="24"/>
          <w:szCs w:val="24"/>
        </w:rPr>
        <w:t>Темы докладов: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Уголовно-процессуальные функции полиции и следственного комитета.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Полномочия указанных органов в рамках уголовного процесса.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z w:val="24"/>
          <w:szCs w:val="24"/>
        </w:rPr>
        <w:t xml:space="preserve">Подготовьте развернутые письменные ответы по следующим вопросам: 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Кто обладает свидетельским иммунитетом?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 xml:space="preserve">Назовите основные виды прав </w:t>
      </w:r>
      <w:proofErr w:type="gramStart"/>
      <w:r w:rsidRPr="000967DD">
        <w:rPr>
          <w:rFonts w:ascii="Times New Roman" w:hAnsi="Times New Roman" w:cs="Times New Roman"/>
          <w:sz w:val="24"/>
          <w:szCs w:val="24"/>
        </w:rPr>
        <w:t>подозреваемого</w:t>
      </w:r>
      <w:proofErr w:type="gramEnd"/>
      <w:r w:rsidRPr="000967DD">
        <w:rPr>
          <w:rFonts w:ascii="Times New Roman" w:hAnsi="Times New Roman" w:cs="Times New Roman"/>
          <w:sz w:val="24"/>
          <w:szCs w:val="24"/>
        </w:rPr>
        <w:t>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Назовите основные функции участников уголовного судопроизводства в соответствии с традиционным подходом.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В каких положениях Уголовно-процессуального кодекса реализуется принцип презумпции невиновности?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По каким критериям можно классифицировать права потерпевшего?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12E9" w:rsidRPr="000967DD" w:rsidRDefault="00E112E9" w:rsidP="000967D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967D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Тема 8</w:t>
      </w:r>
      <w:r w:rsidRPr="000967DD">
        <w:rPr>
          <w:rFonts w:ascii="Times New Roman" w:hAnsi="Times New Roman" w:cs="Times New Roman"/>
          <w:b/>
          <w:sz w:val="24"/>
          <w:szCs w:val="24"/>
        </w:rPr>
        <w:t xml:space="preserve"> Роль органов прокуратуры в обеспечении прав человека и гражданина (семинар - исследование)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967D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Вопросы для обсуждения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67DD">
        <w:rPr>
          <w:rFonts w:ascii="Times New Roman" w:hAnsi="Times New Roman" w:cs="Times New Roman"/>
          <w:sz w:val="24"/>
          <w:szCs w:val="24"/>
          <w:shd w:val="clear" w:color="auto" w:fill="FFFFFF"/>
        </w:rPr>
        <w:t>Направления деятельности органов прокуратуры. Виды прокурорского надзора. Реализация полномочий органов прокуратуры.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Акты прокурорского реагирования. Порядок внесения, рассмотрения. Ответственность за неисполнение законных требований прокурора.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z w:val="24"/>
          <w:szCs w:val="24"/>
        </w:rPr>
        <w:t xml:space="preserve">Подготовьте развернутые письменные ответы по следующим вопросам: 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67DD">
        <w:rPr>
          <w:rFonts w:ascii="Times New Roman" w:hAnsi="Times New Roman" w:cs="Times New Roman"/>
          <w:sz w:val="24"/>
          <w:szCs w:val="24"/>
          <w:shd w:val="clear" w:color="auto" w:fill="FFFFFF"/>
        </w:rPr>
        <w:t>Порядок проведения проверок органами прокуратуры по обращениям заявителей. Права прокурора при проведении проверок.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67D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Задача:</w:t>
      </w:r>
      <w:r w:rsidRPr="000967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прокуратуру района поступило обращение гражданина Н. по вопросу неправомерных действий гражданина М. при совместном пользовании земельном участком. Каким образом прокурор будет разрешать указанное обращение. </w:t>
      </w:r>
    </w:p>
    <w:p w:rsidR="00E112E9" w:rsidRPr="000967DD" w:rsidRDefault="00E112E9" w:rsidP="000967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12E9" w:rsidRPr="000967DD" w:rsidRDefault="00E112E9" w:rsidP="000967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12E9" w:rsidRPr="000967DD" w:rsidRDefault="00E112E9" w:rsidP="000967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z w:val="24"/>
          <w:szCs w:val="24"/>
        </w:rPr>
        <w:t xml:space="preserve">Критерии оценки ответа на практическом занятии: </w:t>
      </w:r>
    </w:p>
    <w:p w:rsidR="00E112E9" w:rsidRPr="000967DD" w:rsidRDefault="00E112E9" w:rsidP="000967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При оценке ответа надо учитывать: </w:t>
      </w:r>
    </w:p>
    <w:p w:rsidR="00E112E9" w:rsidRPr="000967DD" w:rsidRDefault="00E112E9" w:rsidP="000967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1) полноту и правильность ответа;</w:t>
      </w:r>
    </w:p>
    <w:p w:rsidR="00E112E9" w:rsidRPr="000967DD" w:rsidRDefault="00E112E9" w:rsidP="000967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lastRenderedPageBreak/>
        <w:t>2) степень осознанности, понимания изученного; </w:t>
      </w:r>
    </w:p>
    <w:p w:rsidR="00E112E9" w:rsidRPr="000967DD" w:rsidRDefault="00E112E9" w:rsidP="000967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3) языковое оформление ответа.</w:t>
      </w:r>
    </w:p>
    <w:p w:rsidR="00E112E9" w:rsidRPr="000967DD" w:rsidRDefault="00E112E9" w:rsidP="000967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Ответ оценивается как «отличный», если студент: </w:t>
      </w:r>
    </w:p>
    <w:p w:rsidR="00E112E9" w:rsidRPr="000967DD" w:rsidRDefault="00E112E9" w:rsidP="000967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 xml:space="preserve">1) полно излагает изученный материал, даёт </w:t>
      </w:r>
      <w:proofErr w:type="gramStart"/>
      <w:r w:rsidRPr="000967DD">
        <w:rPr>
          <w:rFonts w:ascii="Times New Roman" w:hAnsi="Times New Roman" w:cs="Times New Roman"/>
          <w:sz w:val="24"/>
          <w:szCs w:val="24"/>
        </w:rPr>
        <w:t>правильное</w:t>
      </w:r>
      <w:proofErr w:type="gramEnd"/>
      <w:r w:rsidRPr="000967DD">
        <w:rPr>
          <w:rFonts w:ascii="Times New Roman" w:hAnsi="Times New Roman" w:cs="Times New Roman"/>
          <w:sz w:val="24"/>
          <w:szCs w:val="24"/>
        </w:rPr>
        <w:t xml:space="preserve"> определенное понятий; </w:t>
      </w:r>
    </w:p>
    <w:p w:rsidR="00E112E9" w:rsidRPr="000967DD" w:rsidRDefault="00E112E9" w:rsidP="000967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2)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 </w:t>
      </w:r>
    </w:p>
    <w:p w:rsidR="00E112E9" w:rsidRPr="000967DD" w:rsidRDefault="00E112E9" w:rsidP="000967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3) излагает материал последовательно и правильно с точки зрения норм литературного языка.</w:t>
      </w:r>
    </w:p>
    <w:p w:rsidR="00E112E9" w:rsidRPr="000967DD" w:rsidRDefault="00E112E9" w:rsidP="000967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Ответ оценивается как «хороший» ставится, если студент даёт ответ, удовлетворяющий тем же требованиям, что и для оценки «отлично», но допускает 1-2 ошибки, которые сам же исправляет, и 1-2 недочёта в последовательности и языковом оформлении излагаемого.</w:t>
      </w:r>
    </w:p>
    <w:p w:rsidR="00E112E9" w:rsidRPr="000967DD" w:rsidRDefault="00E112E9" w:rsidP="000967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«Удовлетворительно» ставится, если студент обнаруживает знание и понимание основных положений данной темы, но: </w:t>
      </w:r>
    </w:p>
    <w:p w:rsidR="00E112E9" w:rsidRPr="000967DD" w:rsidRDefault="00E112E9" w:rsidP="000967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1) излагает материал неполно и допускает неточности в определении понятий или формулировке теорий; </w:t>
      </w:r>
    </w:p>
    <w:p w:rsidR="00E112E9" w:rsidRPr="000967DD" w:rsidRDefault="00E112E9" w:rsidP="000967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2) не умеет достаточно глубоко и доказательно обосновать свои суждения и привести свои примеры;</w:t>
      </w:r>
    </w:p>
    <w:p w:rsidR="00E112E9" w:rsidRPr="000967DD" w:rsidRDefault="00E112E9" w:rsidP="000967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 xml:space="preserve">3) излагает материал непоследовательно и допускает ошибки в языковом оформлении </w:t>
      </w:r>
      <w:proofErr w:type="gramStart"/>
      <w:r w:rsidRPr="000967DD">
        <w:rPr>
          <w:rFonts w:ascii="Times New Roman" w:hAnsi="Times New Roman" w:cs="Times New Roman"/>
          <w:sz w:val="24"/>
          <w:szCs w:val="24"/>
        </w:rPr>
        <w:t>излагаемого</w:t>
      </w:r>
      <w:proofErr w:type="gramEnd"/>
      <w:r w:rsidRPr="000967DD">
        <w:rPr>
          <w:rFonts w:ascii="Times New Roman" w:hAnsi="Times New Roman" w:cs="Times New Roman"/>
          <w:sz w:val="24"/>
          <w:szCs w:val="24"/>
        </w:rPr>
        <w:t>.</w:t>
      </w:r>
    </w:p>
    <w:p w:rsidR="00E112E9" w:rsidRPr="000967DD" w:rsidRDefault="00E112E9" w:rsidP="000967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«</w:t>
      </w:r>
      <w:r w:rsidRPr="000967DD">
        <w:rPr>
          <w:rFonts w:ascii="Times New Roman" w:hAnsi="Times New Roman" w:cs="Times New Roman"/>
          <w:i/>
          <w:sz w:val="24"/>
          <w:szCs w:val="24"/>
        </w:rPr>
        <w:t xml:space="preserve">Неудовлетворительно» </w:t>
      </w:r>
      <w:r w:rsidRPr="000967DD">
        <w:rPr>
          <w:rFonts w:ascii="Times New Roman" w:hAnsi="Times New Roman" w:cs="Times New Roman"/>
          <w:sz w:val="24"/>
          <w:szCs w:val="24"/>
        </w:rPr>
        <w:t>ставится, если студент</w:t>
      </w:r>
      <w:r w:rsidR="00E72131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Pr="000967DD">
        <w:rPr>
          <w:rFonts w:ascii="Times New Roman" w:hAnsi="Times New Roman" w:cs="Times New Roman"/>
          <w:sz w:val="24"/>
          <w:szCs w:val="24"/>
        </w:rPr>
        <w:t>показывает незнание большей части соответствующего раздела изучаемого материала, допускает ошибки в формулировке определений и теорий, искажающие их смысл, беспорядочно и неуверенно излагает материал.</w:t>
      </w:r>
    </w:p>
    <w:p w:rsidR="00E112E9" w:rsidRPr="000967DD" w:rsidRDefault="00E112E9" w:rsidP="000967DD">
      <w:pPr>
        <w:spacing w:after="0"/>
        <w:ind w:left="-1134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E112E9" w:rsidRPr="000967DD" w:rsidRDefault="00E112E9" w:rsidP="000967DD">
      <w:pPr>
        <w:spacing w:after="0"/>
        <w:ind w:left="-1134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967DD">
        <w:rPr>
          <w:rFonts w:ascii="Times New Roman" w:hAnsi="Times New Roman" w:cs="Times New Roman"/>
          <w:spacing w:val="-1"/>
          <w:sz w:val="24"/>
          <w:szCs w:val="24"/>
        </w:rPr>
        <w:t>Тестовые</w:t>
      </w:r>
      <w:r w:rsidRPr="000967DD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pacing w:val="-1"/>
          <w:sz w:val="24"/>
          <w:szCs w:val="24"/>
        </w:rPr>
        <w:t>задания</w:t>
      </w:r>
      <w:r w:rsidRPr="000967D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pacing w:val="-1"/>
          <w:sz w:val="24"/>
          <w:szCs w:val="24"/>
        </w:rPr>
        <w:t>по</w:t>
      </w:r>
      <w:r w:rsidRPr="000967D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дисциплине</w:t>
      </w:r>
    </w:p>
    <w:p w:rsidR="00E112E9" w:rsidRPr="000967DD" w:rsidRDefault="00E112E9" w:rsidP="000967DD">
      <w:pPr>
        <w:spacing w:after="0"/>
        <w:ind w:left="-1134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Законодательная основа принципа презумпции</w:t>
      </w:r>
      <w:r w:rsidRPr="000967DD">
        <w:rPr>
          <w:spacing w:val="-23"/>
        </w:rPr>
        <w:t xml:space="preserve"> </w:t>
      </w:r>
      <w:r w:rsidRPr="000967DD">
        <w:t>невиновности:</w:t>
      </w:r>
    </w:p>
    <w:p w:rsidR="00E112E9" w:rsidRPr="000967DD" w:rsidRDefault="00E112E9" w:rsidP="000967DD">
      <w:pPr>
        <w:pStyle w:val="a4"/>
        <w:widowControl w:val="0"/>
        <w:tabs>
          <w:tab w:val="left" w:pos="709"/>
        </w:tabs>
        <w:autoSpaceDE w:val="0"/>
        <w:autoSpaceDN w:val="0"/>
        <w:spacing w:before="0" w:beforeAutospacing="0" w:after="0" w:afterAutospacing="0"/>
        <w:contextualSpacing/>
        <w:jc w:val="both"/>
      </w:pPr>
      <w:r w:rsidRPr="000967DD">
        <w:t xml:space="preserve">а) Конституция РФ;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б) Гражданский кодекс РФ;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в) Международный пакт о гражданских и политических правах; г) УПК РФ.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Классификация принципов</w:t>
      </w:r>
      <w:r w:rsidRPr="000967DD">
        <w:rPr>
          <w:spacing w:val="1"/>
        </w:rPr>
        <w:t xml:space="preserve"> </w:t>
      </w:r>
      <w:r w:rsidRPr="000967DD">
        <w:t>правосудия: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а) не существует;</w:t>
      </w:r>
    </w:p>
    <w:p w:rsidR="00E112E9" w:rsidRPr="000967DD" w:rsidRDefault="00E112E9" w:rsidP="000967DD">
      <w:pPr>
        <w:pStyle w:val="a4"/>
        <w:tabs>
          <w:tab w:val="left" w:pos="709"/>
          <w:tab w:val="left" w:pos="1476"/>
          <w:tab w:val="left" w:pos="3480"/>
          <w:tab w:val="left" w:pos="5035"/>
          <w:tab w:val="left" w:pos="7144"/>
          <w:tab w:val="left" w:pos="8696"/>
        </w:tabs>
        <w:spacing w:before="0" w:beforeAutospacing="0" w:after="0" w:afterAutospacing="0"/>
        <w:jc w:val="both"/>
      </w:pPr>
      <w:r w:rsidRPr="000967DD">
        <w:t>б)</w:t>
      </w:r>
      <w:r w:rsidRPr="000967DD">
        <w:tab/>
        <w:t>общеправовые</w:t>
      </w:r>
      <w:r w:rsidRPr="000967DD">
        <w:tab/>
        <w:t>принципы,</w:t>
      </w:r>
      <w:r w:rsidRPr="000967DD">
        <w:tab/>
        <w:t>межотраслевые</w:t>
      </w:r>
      <w:r w:rsidRPr="000967DD">
        <w:tab/>
        <w:t>принципы,</w:t>
      </w:r>
      <w:r w:rsidRPr="000967DD">
        <w:tab/>
      </w:r>
      <w:r w:rsidRPr="000967DD">
        <w:rPr>
          <w:spacing w:val="-3"/>
        </w:rPr>
        <w:t xml:space="preserve">отраслевые </w:t>
      </w:r>
      <w:r w:rsidRPr="000967DD">
        <w:t>принципы;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в) принципы, закрепленные в Конституции РФ и принципы, закрепленные в отраслях права;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нет правильного ответа.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Основным правовым источником о судах общей юрисдикции</w:t>
      </w:r>
      <w:r w:rsidRPr="000967DD">
        <w:rPr>
          <w:spacing w:val="-27"/>
        </w:rPr>
        <w:t xml:space="preserve"> </w:t>
      </w:r>
      <w:r w:rsidRPr="000967DD">
        <w:t xml:space="preserve">является: </w:t>
      </w:r>
    </w:p>
    <w:p w:rsidR="00E112E9" w:rsidRPr="000967DD" w:rsidRDefault="00E112E9" w:rsidP="000967DD">
      <w:pPr>
        <w:pStyle w:val="a4"/>
        <w:widowControl w:val="0"/>
        <w:tabs>
          <w:tab w:val="left" w:pos="709"/>
        </w:tabs>
        <w:autoSpaceDE w:val="0"/>
        <w:autoSpaceDN w:val="0"/>
        <w:spacing w:before="0" w:beforeAutospacing="0" w:after="0" w:afterAutospacing="0"/>
        <w:contextualSpacing/>
        <w:jc w:val="both"/>
      </w:pPr>
      <w:r w:rsidRPr="000967DD">
        <w:t>а) Конституция РФ;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б) Закон РСФСР «О судоустройстве РСФСР»;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в) Федеральный закон «О статусе судей в Российской Федерации»;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г) Федеральный конституционный закон «О судебной системе Российской Федерации»;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все ответы правильные.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Укажите орган, осуществляющий правосудие в Российской</w:t>
      </w:r>
      <w:r w:rsidRPr="000967DD">
        <w:rPr>
          <w:spacing w:val="-30"/>
        </w:rPr>
        <w:t xml:space="preserve"> </w:t>
      </w:r>
      <w:r w:rsidRPr="000967DD">
        <w:t xml:space="preserve">Федерации: </w:t>
      </w:r>
    </w:p>
    <w:p w:rsidR="00E112E9" w:rsidRPr="000967DD" w:rsidRDefault="00E112E9" w:rsidP="000967DD">
      <w:pPr>
        <w:pStyle w:val="a4"/>
        <w:widowControl w:val="0"/>
        <w:tabs>
          <w:tab w:val="left" w:pos="709"/>
        </w:tabs>
        <w:autoSpaceDE w:val="0"/>
        <w:autoSpaceDN w:val="0"/>
        <w:spacing w:before="0" w:beforeAutospacing="0" w:after="0" w:afterAutospacing="0"/>
        <w:contextualSpacing/>
        <w:jc w:val="both"/>
      </w:pPr>
      <w:r w:rsidRPr="000967DD">
        <w:lastRenderedPageBreak/>
        <w:t xml:space="preserve">а) суды общей юрисдикции;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б) комитет по правам человека; в) коллегия адвокатов;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прокуратура;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все ответы правильные.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В систему судов общей юрисдикции не</w:t>
      </w:r>
      <w:r w:rsidRPr="000967DD">
        <w:rPr>
          <w:spacing w:val="-11"/>
        </w:rPr>
        <w:t xml:space="preserve"> </w:t>
      </w:r>
      <w:r w:rsidRPr="000967DD">
        <w:t>входят: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а) федеральные гражданские (общие) суды; б) арбитражные суды;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в) мировые судьи;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военные суды;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нет правильного ответа.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  <w:tab w:val="left" w:pos="1489"/>
          <w:tab w:val="left" w:pos="2796"/>
          <w:tab w:val="left" w:pos="3768"/>
          <w:tab w:val="left" w:pos="4828"/>
          <w:tab w:val="left" w:pos="6620"/>
          <w:tab w:val="left" w:pos="7044"/>
          <w:tab w:val="left" w:pos="8727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 xml:space="preserve">Систему судов общей юрисдикции в Российской </w:t>
      </w:r>
      <w:r w:rsidRPr="000967DD">
        <w:rPr>
          <w:spacing w:val="-3"/>
        </w:rPr>
        <w:t xml:space="preserve">Федерации </w:t>
      </w:r>
      <w:r w:rsidRPr="000967DD">
        <w:t>возглавляет: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а) Высший Арбитражный Суд;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б) Председатель Верховного Суда; в) Верховный Суд;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Президент РФ;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нет правильного ответа.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  <w:tab w:val="left" w:pos="136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Надзор за деятельностью всех судов общей юрисдикции в России осуществляется: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а) органами юстиции;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б) органами прокуратуры; в) Верховным Судом;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все ответы правильные.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 xml:space="preserve">Основную массу дел, подсудных судам общей юрисдикции, составляют: </w:t>
      </w:r>
    </w:p>
    <w:p w:rsidR="00E112E9" w:rsidRPr="000967DD" w:rsidRDefault="00E112E9" w:rsidP="000967DD">
      <w:pPr>
        <w:pStyle w:val="a4"/>
        <w:widowControl w:val="0"/>
        <w:tabs>
          <w:tab w:val="left" w:pos="709"/>
        </w:tabs>
        <w:autoSpaceDE w:val="0"/>
        <w:autoSpaceDN w:val="0"/>
        <w:spacing w:before="0" w:beforeAutospacing="0" w:after="0" w:afterAutospacing="0"/>
        <w:contextualSpacing/>
        <w:jc w:val="both"/>
      </w:pPr>
      <w:r w:rsidRPr="000967DD">
        <w:t>а) дела об административных</w:t>
      </w:r>
      <w:r w:rsidRPr="000967DD">
        <w:rPr>
          <w:spacing w:val="3"/>
        </w:rPr>
        <w:t xml:space="preserve"> </w:t>
      </w:r>
      <w:r w:rsidRPr="000967DD">
        <w:t>правонарушениях;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б) уголовные и гражданские дела;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в) дела по экономическим спорам, возникающим из гражданских и иных правоотношений;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в) хозяйственные дела;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все ответы правильные.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Мировой суд,</w:t>
      </w:r>
      <w:r w:rsidRPr="000967DD">
        <w:rPr>
          <w:spacing w:val="2"/>
        </w:rPr>
        <w:t xml:space="preserve"> </w:t>
      </w:r>
      <w:r w:rsidRPr="000967DD">
        <w:t>это: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а) суд первой инстанции;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б) суд апелляционной инстанции;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в) третейский суд;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Международный суд СНГ.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  <w:tab w:val="left" w:pos="1408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Должности мировых судей создаются и</w:t>
      </w:r>
      <w:r w:rsidRPr="000967DD">
        <w:rPr>
          <w:spacing w:val="-20"/>
        </w:rPr>
        <w:t xml:space="preserve"> </w:t>
      </w:r>
      <w:r w:rsidRPr="000967DD">
        <w:t xml:space="preserve">упраздняются: </w:t>
      </w:r>
    </w:p>
    <w:p w:rsidR="00E112E9" w:rsidRPr="000967DD" w:rsidRDefault="00E112E9" w:rsidP="000967DD">
      <w:pPr>
        <w:pStyle w:val="a4"/>
        <w:widowControl w:val="0"/>
        <w:tabs>
          <w:tab w:val="left" w:pos="709"/>
          <w:tab w:val="left" w:pos="1408"/>
        </w:tabs>
        <w:autoSpaceDE w:val="0"/>
        <w:autoSpaceDN w:val="0"/>
        <w:spacing w:before="0" w:beforeAutospacing="0" w:after="0" w:afterAutospacing="0"/>
        <w:jc w:val="both"/>
      </w:pPr>
      <w:r w:rsidRPr="000967DD">
        <w:t>а) Конституцией</w:t>
      </w:r>
      <w:r w:rsidRPr="000967DD">
        <w:rPr>
          <w:spacing w:val="-2"/>
        </w:rPr>
        <w:t xml:space="preserve"> </w:t>
      </w:r>
      <w:r w:rsidRPr="000967DD">
        <w:t>РФ;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б) Федеральным конституционным законом;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в) Федеральным законом;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г) Законами субъектов РФ;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все ответы правильные.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Организационное обеспечение деятельности судов общей юрисдикции и органов судейского сообщества</w:t>
      </w:r>
      <w:r w:rsidRPr="000967DD">
        <w:rPr>
          <w:spacing w:val="-1"/>
        </w:rPr>
        <w:t xml:space="preserve"> </w:t>
      </w:r>
      <w:r w:rsidRPr="000967DD">
        <w:t>осуществляет: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а) Совет судей РФ;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б) Пленум Верховного Суда РФ;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в) Судебный департамент при Верховном суде РФ;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г) Научно-консультативный совет при Верховном Суде РФ;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все ответы правильные.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К судам субъекта Российской Федерации</w:t>
      </w:r>
      <w:r w:rsidRPr="000967DD">
        <w:rPr>
          <w:spacing w:val="-22"/>
        </w:rPr>
        <w:t xml:space="preserve"> </w:t>
      </w:r>
      <w:r w:rsidRPr="000967DD">
        <w:t xml:space="preserve">относятся: </w:t>
      </w:r>
    </w:p>
    <w:p w:rsidR="00E112E9" w:rsidRPr="000967DD" w:rsidRDefault="00E112E9" w:rsidP="000967DD">
      <w:pPr>
        <w:pStyle w:val="a4"/>
        <w:widowControl w:val="0"/>
        <w:tabs>
          <w:tab w:val="left" w:pos="709"/>
        </w:tabs>
        <w:autoSpaceDE w:val="0"/>
        <w:autoSpaceDN w:val="0"/>
        <w:spacing w:before="0" w:beforeAutospacing="0" w:after="0" w:afterAutospacing="0"/>
        <w:contextualSpacing/>
        <w:jc w:val="both"/>
      </w:pPr>
      <w:r w:rsidRPr="000967DD">
        <w:lastRenderedPageBreak/>
        <w:t>а) мировые судьи;</w:t>
      </w:r>
      <w:r w:rsidRPr="000967DD">
        <w:rPr>
          <w:spacing w:val="-4"/>
        </w:rPr>
        <w:t xml:space="preserve">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б) конституционные (уставные) суды;  в) районные суды;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в) специализированные суды;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г) краевые (областные) и равные им суды; </w:t>
      </w:r>
      <w:proofErr w:type="spellStart"/>
      <w:r w:rsidRPr="000967DD">
        <w:t>д</w:t>
      </w:r>
      <w:proofErr w:type="spellEnd"/>
      <w:r w:rsidRPr="000967DD">
        <w:t>) все ответы правильные.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Мировые судьи назначаются (избираются) на должность не более</w:t>
      </w:r>
      <w:r w:rsidRPr="000967DD">
        <w:rPr>
          <w:spacing w:val="-29"/>
        </w:rPr>
        <w:t xml:space="preserve"> </w:t>
      </w:r>
      <w:r w:rsidRPr="000967DD">
        <w:t xml:space="preserve">чем: </w:t>
      </w:r>
    </w:p>
    <w:p w:rsidR="00E112E9" w:rsidRPr="000967DD" w:rsidRDefault="00E112E9" w:rsidP="000967DD">
      <w:pPr>
        <w:pStyle w:val="a4"/>
        <w:widowControl w:val="0"/>
        <w:tabs>
          <w:tab w:val="left" w:pos="709"/>
        </w:tabs>
        <w:autoSpaceDE w:val="0"/>
        <w:autoSpaceDN w:val="0"/>
        <w:spacing w:before="0" w:beforeAutospacing="0" w:after="0" w:afterAutospacing="0"/>
        <w:jc w:val="both"/>
      </w:pPr>
      <w:r w:rsidRPr="000967DD">
        <w:t>а) на три года;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б) на пять лет;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 в) на семь лет;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на десять лет;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нет правильного ответа.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Судебные коллегии имеются</w:t>
      </w:r>
      <w:r w:rsidRPr="000967DD">
        <w:rPr>
          <w:spacing w:val="-3"/>
        </w:rPr>
        <w:t xml:space="preserve"> </w:t>
      </w:r>
      <w:proofErr w:type="gramStart"/>
      <w:r w:rsidRPr="000967DD">
        <w:t>в</w:t>
      </w:r>
      <w:proofErr w:type="gramEnd"/>
      <w:r w:rsidRPr="000967DD">
        <w:t>: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а) районных </w:t>
      </w:r>
      <w:proofErr w:type="gramStart"/>
      <w:r w:rsidRPr="000967DD">
        <w:t>судах</w:t>
      </w:r>
      <w:proofErr w:type="gramEnd"/>
      <w:r w:rsidRPr="000967DD">
        <w:t>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б) Верховных </w:t>
      </w:r>
      <w:proofErr w:type="gramStart"/>
      <w:r w:rsidRPr="000967DD">
        <w:t>судах</w:t>
      </w:r>
      <w:proofErr w:type="gramEnd"/>
      <w:r w:rsidRPr="000967DD">
        <w:t xml:space="preserve"> республик;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в) краевых, областных </w:t>
      </w:r>
      <w:proofErr w:type="gramStart"/>
      <w:r w:rsidRPr="000967DD">
        <w:t>судах</w:t>
      </w:r>
      <w:proofErr w:type="gramEnd"/>
      <w:r w:rsidRPr="000967DD">
        <w:t>, судах городов федерального значения, судах автономной области, автономных округов;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г) Верховном </w:t>
      </w:r>
      <w:proofErr w:type="gramStart"/>
      <w:r w:rsidRPr="000967DD">
        <w:t>Суде</w:t>
      </w:r>
      <w:proofErr w:type="gramEnd"/>
      <w:r w:rsidRPr="000967DD">
        <w:t xml:space="preserve"> РФ;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все ответы правильные.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В состав районного суда не</w:t>
      </w:r>
      <w:r w:rsidRPr="000967DD">
        <w:rPr>
          <w:spacing w:val="-5"/>
        </w:rPr>
        <w:t xml:space="preserve"> </w:t>
      </w:r>
      <w:r w:rsidRPr="000967DD">
        <w:t>входят: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а) Председатель суда;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б) арбитражные заседатели; в) народные заседатели;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г) присяжные заседатели; </w:t>
      </w:r>
      <w:proofErr w:type="spellStart"/>
      <w:r w:rsidRPr="000967DD">
        <w:t>д</w:t>
      </w:r>
      <w:proofErr w:type="spellEnd"/>
      <w:r w:rsidRPr="000967DD">
        <w:t>) все ответы правильные.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Верховный Суд РФ</w:t>
      </w:r>
      <w:r w:rsidRPr="000967DD">
        <w:rPr>
          <w:spacing w:val="2"/>
        </w:rPr>
        <w:t xml:space="preserve"> </w:t>
      </w:r>
      <w:r w:rsidRPr="000967DD">
        <w:t>является: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а) органом, осуществляющим конституционный контроль;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б) органом, осуществляющим надзор за соблюдением законов;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в) высшей судебной инстанцией РФ;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г) судом первой инстанции оп определенной категории гражданских и уголовных дел;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все ответы правильные.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В систему правоохранительных органов</w:t>
      </w:r>
      <w:r w:rsidRPr="000967DD">
        <w:rPr>
          <w:spacing w:val="2"/>
        </w:rPr>
        <w:t xml:space="preserve"> </w:t>
      </w:r>
      <w:r w:rsidRPr="000967DD">
        <w:t>входят: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а) суд;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б) прокуратура;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в) органы юстиции;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г) администрации городов и районов;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все ответы правильные.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  <w:tab w:val="left" w:pos="1481"/>
          <w:tab w:val="left" w:pos="2496"/>
          <w:tab w:val="left" w:pos="4851"/>
          <w:tab w:val="left" w:pos="5803"/>
          <w:tab w:val="left" w:pos="7172"/>
          <w:tab w:val="left" w:pos="8952"/>
          <w:tab w:val="left" w:pos="9920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Какой</w:t>
      </w:r>
      <w:r w:rsidRPr="000967DD">
        <w:tab/>
        <w:t>государственный</w:t>
      </w:r>
      <w:r w:rsidRPr="000967DD">
        <w:tab/>
        <w:t>орган</w:t>
      </w:r>
      <w:r w:rsidRPr="000967DD">
        <w:tab/>
        <w:t>занимает</w:t>
      </w:r>
      <w:r w:rsidRPr="000967DD">
        <w:tab/>
        <w:t>центральное</w:t>
      </w:r>
      <w:r w:rsidRPr="000967DD">
        <w:tab/>
        <w:t>место</w:t>
      </w:r>
      <w:r w:rsidRPr="000967DD">
        <w:tab/>
      </w:r>
      <w:r w:rsidRPr="000967DD">
        <w:rPr>
          <w:spacing w:val="-18"/>
        </w:rPr>
        <w:t xml:space="preserve">в </w:t>
      </w:r>
      <w:r w:rsidRPr="000967DD">
        <w:t>правоохранительной</w:t>
      </w:r>
      <w:r w:rsidRPr="000967DD">
        <w:rPr>
          <w:spacing w:val="-1"/>
        </w:rPr>
        <w:t xml:space="preserve"> </w:t>
      </w:r>
      <w:r w:rsidRPr="000967DD">
        <w:t>деятельности?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а) органы внутренних дел; б) прокуратура;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в) суд;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все ответы правильные.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Государственными органами не</w:t>
      </w:r>
      <w:r w:rsidRPr="000967DD">
        <w:rPr>
          <w:spacing w:val="-4"/>
        </w:rPr>
        <w:t xml:space="preserve"> </w:t>
      </w:r>
      <w:r w:rsidRPr="000967DD">
        <w:t>являются: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а) органы дознания и предварительного следствия;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б) адвокатура;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в) прокуратура;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г) третейские суды;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нет правильного ответа.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  <w:tab w:val="left" w:pos="1408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lastRenderedPageBreak/>
        <w:t>Задачей суда является: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а) борьба с преступностью;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б) охрана прав, свобод и законных интересов личности;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в) надзор за законностью;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все ответы правильные.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Основной деятельностью прокуратуры</w:t>
      </w:r>
      <w:r w:rsidRPr="000967DD">
        <w:rPr>
          <w:spacing w:val="-1"/>
        </w:rPr>
        <w:t xml:space="preserve"> </w:t>
      </w:r>
      <w:r w:rsidRPr="000967DD">
        <w:t>является: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а) надзор за исполнением законов;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б) поддержание государственного обвинения в суде;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в) производство предварительного следствия;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координация деятельности по борьбе с преступностью.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Прокуратура Российской Федерации осуществляет</w:t>
      </w:r>
      <w:r w:rsidRPr="000967DD">
        <w:rPr>
          <w:spacing w:val="-26"/>
        </w:rPr>
        <w:t xml:space="preserve"> </w:t>
      </w:r>
      <w:r w:rsidRPr="000967DD">
        <w:t xml:space="preserve">деятельность: </w:t>
      </w:r>
    </w:p>
    <w:p w:rsidR="00E112E9" w:rsidRPr="000967DD" w:rsidRDefault="00E112E9" w:rsidP="000967DD">
      <w:pPr>
        <w:pStyle w:val="a4"/>
        <w:widowControl w:val="0"/>
        <w:tabs>
          <w:tab w:val="left" w:pos="709"/>
        </w:tabs>
        <w:autoSpaceDE w:val="0"/>
        <w:autoSpaceDN w:val="0"/>
        <w:spacing w:before="0" w:beforeAutospacing="0" w:after="0" w:afterAutospacing="0"/>
        <w:contextualSpacing/>
        <w:jc w:val="both"/>
      </w:pPr>
      <w:r w:rsidRPr="000967DD">
        <w:t>а)</w:t>
      </w:r>
      <w:r w:rsidRPr="000967DD">
        <w:rPr>
          <w:spacing w:val="-1"/>
        </w:rPr>
        <w:t xml:space="preserve"> </w:t>
      </w:r>
      <w:r w:rsidRPr="000967DD">
        <w:t>судебную;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б) исполнительную; в) контрольную;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надзорную;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все ответы правильные.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 xml:space="preserve">Из числа объектов прокурорского надзора исключаются: </w:t>
      </w:r>
    </w:p>
    <w:p w:rsidR="00E112E9" w:rsidRPr="000967DD" w:rsidRDefault="00E112E9" w:rsidP="000967DD">
      <w:pPr>
        <w:pStyle w:val="a4"/>
        <w:widowControl w:val="0"/>
        <w:tabs>
          <w:tab w:val="left" w:pos="709"/>
        </w:tabs>
        <w:autoSpaceDE w:val="0"/>
        <w:autoSpaceDN w:val="0"/>
        <w:spacing w:before="0" w:beforeAutospacing="0" w:after="0" w:afterAutospacing="0"/>
        <w:contextualSpacing/>
        <w:jc w:val="both"/>
      </w:pPr>
      <w:r w:rsidRPr="000967DD">
        <w:t>а) федеральные</w:t>
      </w:r>
      <w:r w:rsidRPr="000967DD">
        <w:rPr>
          <w:spacing w:val="-4"/>
        </w:rPr>
        <w:t xml:space="preserve"> </w:t>
      </w:r>
      <w:r w:rsidRPr="000967DD">
        <w:t>министерства;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б) государственные комитеты;</w:t>
      </w:r>
    </w:p>
    <w:p w:rsidR="00E112E9" w:rsidRPr="000967DD" w:rsidRDefault="00E112E9" w:rsidP="000967DD">
      <w:pPr>
        <w:pStyle w:val="a4"/>
        <w:tabs>
          <w:tab w:val="left" w:pos="709"/>
          <w:tab w:val="left" w:pos="1495"/>
          <w:tab w:val="left" w:pos="3967"/>
          <w:tab w:val="left" w:pos="6487"/>
          <w:tab w:val="left" w:pos="6927"/>
          <w:tab w:val="left" w:pos="9195"/>
        </w:tabs>
        <w:spacing w:before="0" w:beforeAutospacing="0" w:after="0" w:afterAutospacing="0"/>
        <w:jc w:val="both"/>
      </w:pPr>
      <w:r w:rsidRPr="000967DD">
        <w:t>в)</w:t>
      </w:r>
      <w:r w:rsidRPr="000967DD">
        <w:tab/>
        <w:t xml:space="preserve">представительные (законодательные) и исполнительные </w:t>
      </w:r>
      <w:r w:rsidRPr="000967DD">
        <w:rPr>
          <w:spacing w:val="-4"/>
        </w:rPr>
        <w:t xml:space="preserve">органы </w:t>
      </w:r>
      <w:r w:rsidRPr="000967DD">
        <w:t>субъектов РФ;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суды России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нет правильного ответа.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Срок полномочий Генерального</w:t>
      </w:r>
      <w:r w:rsidRPr="000967DD">
        <w:rPr>
          <w:spacing w:val="-13"/>
        </w:rPr>
        <w:t xml:space="preserve"> </w:t>
      </w:r>
      <w:r w:rsidRPr="000967DD">
        <w:t xml:space="preserve">прокурора: </w:t>
      </w:r>
    </w:p>
    <w:p w:rsidR="00E112E9" w:rsidRPr="000967DD" w:rsidRDefault="00E112E9" w:rsidP="000967DD">
      <w:pPr>
        <w:pStyle w:val="a4"/>
        <w:widowControl w:val="0"/>
        <w:tabs>
          <w:tab w:val="left" w:pos="709"/>
        </w:tabs>
        <w:autoSpaceDE w:val="0"/>
        <w:autoSpaceDN w:val="0"/>
        <w:spacing w:before="0" w:beforeAutospacing="0" w:after="0" w:afterAutospacing="0"/>
        <w:jc w:val="both"/>
      </w:pPr>
      <w:r w:rsidRPr="000967DD">
        <w:t>а) 3 года;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б) 4 года;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в) 5</w:t>
      </w:r>
      <w:r w:rsidRPr="000967DD">
        <w:rPr>
          <w:spacing w:val="-6"/>
        </w:rPr>
        <w:t xml:space="preserve"> </w:t>
      </w:r>
      <w:r w:rsidRPr="000967DD">
        <w:t>лет;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7 лет.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К направлениям прокурорского надзора</w:t>
      </w:r>
      <w:r w:rsidRPr="000967DD">
        <w:rPr>
          <w:spacing w:val="-21"/>
        </w:rPr>
        <w:t xml:space="preserve"> </w:t>
      </w:r>
      <w:r w:rsidRPr="000967DD">
        <w:t xml:space="preserve">относится: </w:t>
      </w:r>
    </w:p>
    <w:p w:rsidR="00E112E9" w:rsidRPr="000967DD" w:rsidRDefault="00E112E9" w:rsidP="000967DD">
      <w:pPr>
        <w:pStyle w:val="a4"/>
        <w:widowControl w:val="0"/>
        <w:tabs>
          <w:tab w:val="left" w:pos="709"/>
        </w:tabs>
        <w:autoSpaceDE w:val="0"/>
        <w:autoSpaceDN w:val="0"/>
        <w:spacing w:before="0" w:beforeAutospacing="0" w:after="0" w:afterAutospacing="0"/>
        <w:jc w:val="both"/>
      </w:pPr>
      <w:r w:rsidRPr="000967DD">
        <w:t>а) надзор за исполнением законов;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б) надзор за соблюдением прав и свобод человека и гражданина;</w:t>
      </w:r>
    </w:p>
    <w:p w:rsidR="00E112E9" w:rsidRPr="000967DD" w:rsidRDefault="00E112E9" w:rsidP="000967DD">
      <w:pPr>
        <w:pStyle w:val="a4"/>
        <w:tabs>
          <w:tab w:val="left" w:pos="709"/>
          <w:tab w:val="left" w:pos="1411"/>
          <w:tab w:val="left" w:pos="2419"/>
          <w:tab w:val="left" w:pos="2859"/>
          <w:tab w:val="left" w:pos="4199"/>
          <w:tab w:val="left" w:pos="5519"/>
          <w:tab w:val="left" w:pos="7743"/>
          <w:tab w:val="left" w:pos="8095"/>
        </w:tabs>
        <w:spacing w:before="0" w:beforeAutospacing="0" w:after="0" w:afterAutospacing="0"/>
        <w:jc w:val="both"/>
      </w:pPr>
      <w:r w:rsidRPr="000967DD">
        <w:t>в) надзор за</w:t>
      </w:r>
      <w:r w:rsidRPr="000967DD">
        <w:tab/>
        <w:t>высшими</w:t>
      </w:r>
      <w:r w:rsidRPr="000967DD">
        <w:tab/>
        <w:t>органами законодательной и</w:t>
      </w:r>
      <w:r w:rsidRPr="000967DD">
        <w:tab/>
      </w:r>
      <w:r w:rsidRPr="000967DD">
        <w:rPr>
          <w:spacing w:val="-1"/>
        </w:rPr>
        <w:t xml:space="preserve">исполнительной </w:t>
      </w:r>
      <w:r w:rsidRPr="000967DD">
        <w:t>власти;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надзор за исполнением законов судебными приставами.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В систему органов прокуратуры</w:t>
      </w:r>
      <w:r w:rsidRPr="000967DD">
        <w:rPr>
          <w:spacing w:val="-3"/>
        </w:rPr>
        <w:t xml:space="preserve"> </w:t>
      </w:r>
      <w:r w:rsidRPr="000967DD">
        <w:t>входят: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а) военная прокуратура;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б) специализированные прокуратуры;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в) чрезвычайные прокуратуры;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научные и образовательные учреждения прокуратуры;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все ответы правильные.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  <w:tab w:val="left" w:pos="1432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На должность прокурора города, района, приравненных к ним прокуроров назначаются лица, имеющие стаж работы прокурором или следователем в органах прокуратуры не</w:t>
      </w:r>
      <w:r w:rsidRPr="000967DD">
        <w:rPr>
          <w:spacing w:val="-1"/>
        </w:rPr>
        <w:t xml:space="preserve"> </w:t>
      </w:r>
      <w:r w:rsidRPr="000967DD">
        <w:t>менее: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а) 5 лет;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б) 7 лет;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в) 10 лет;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нет правильного ответа.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lastRenderedPageBreak/>
        <w:t>Прокурор поддерживает государственное обвинение</w:t>
      </w:r>
      <w:r w:rsidRPr="000967DD">
        <w:rPr>
          <w:spacing w:val="-24"/>
        </w:rPr>
        <w:t xml:space="preserve"> </w:t>
      </w:r>
      <w:proofErr w:type="gramStart"/>
      <w:r w:rsidRPr="000967DD">
        <w:t>по</w:t>
      </w:r>
      <w:proofErr w:type="gramEnd"/>
      <w:r w:rsidRPr="000967DD">
        <w:t xml:space="preserve">: </w:t>
      </w:r>
    </w:p>
    <w:p w:rsidR="00E112E9" w:rsidRPr="000967DD" w:rsidRDefault="00E112E9" w:rsidP="000967DD">
      <w:pPr>
        <w:pStyle w:val="a4"/>
        <w:widowControl w:val="0"/>
        <w:tabs>
          <w:tab w:val="left" w:pos="709"/>
        </w:tabs>
        <w:autoSpaceDE w:val="0"/>
        <w:autoSpaceDN w:val="0"/>
        <w:spacing w:before="0" w:beforeAutospacing="0" w:after="0" w:afterAutospacing="0"/>
        <w:contextualSpacing/>
        <w:jc w:val="both"/>
      </w:pPr>
      <w:r w:rsidRPr="000967DD">
        <w:t>а) уголовным</w:t>
      </w:r>
      <w:r w:rsidRPr="000967DD">
        <w:rPr>
          <w:spacing w:val="3"/>
        </w:rPr>
        <w:t xml:space="preserve"> </w:t>
      </w:r>
      <w:r w:rsidRPr="000967DD">
        <w:t>делам;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б) делам об административных правонарушениях;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в) гражданским делам;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все ответы правильные.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  <w:tab w:val="left" w:pos="1365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Мнение прокурора, высказываемое им в предусмотренных законом случаях в суде,</w:t>
      </w:r>
      <w:r w:rsidRPr="000967DD">
        <w:rPr>
          <w:spacing w:val="6"/>
        </w:rPr>
        <w:t xml:space="preserve"> </w:t>
      </w:r>
      <w:r w:rsidRPr="000967DD">
        <w:t>называется: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а) определение прокурора;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б) заключение прокурора;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в) указание прокурора;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г) постановление прокурора;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все ответы правильные.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  <w:tab w:val="left" w:pos="1408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Полиция</w:t>
      </w:r>
      <w:r w:rsidRPr="000967DD">
        <w:rPr>
          <w:spacing w:val="4"/>
        </w:rPr>
        <w:t xml:space="preserve"> </w:t>
      </w:r>
      <w:r w:rsidRPr="000967DD">
        <w:t>осуществляет: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а) расследование уголовных дел;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б) назначение и производство экспертизы;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в) деятельность по охране организаций и предприятий;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оперативно-розыскную деятельность;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все ответы правильные.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  <w:tab w:val="left" w:pos="1692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Отличия оперативно-розыскной деятельности (ОРД) от предварительного расследования заключаются в том,</w:t>
      </w:r>
      <w:r w:rsidRPr="000967DD">
        <w:rPr>
          <w:spacing w:val="1"/>
        </w:rPr>
        <w:t xml:space="preserve"> </w:t>
      </w:r>
      <w:r w:rsidRPr="000967DD">
        <w:t>что: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а) ОРД проводится только до возбуждения уголовного дела;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б) результаты ОРД не становятся сразу по их получении доказательствами по уголовному делу;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в) оперативно-розыскные мероприятия осуществляются в порядке, установленном Федеральным Законом РФ «Об оперативно-розыскной деятельности», а следственные действия - в соответствии с Уголовн</w:t>
      </w:r>
      <w:proofErr w:type="gramStart"/>
      <w:r w:rsidRPr="000967DD">
        <w:t>о-</w:t>
      </w:r>
      <w:proofErr w:type="gramEnd"/>
      <w:r w:rsidRPr="000967DD">
        <w:t xml:space="preserve"> процессуальным кодексом РФ;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все ответы правильные.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Юридическую помощь населению оказывают: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а) общественные организации;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б) коллегии адвокатов;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в) юрисконсульты предприятий и учреждений;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нотариусы;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нет правильного ответа.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Какие из приведенных органов занимаются обеспечением внутренней и внешней безопасности</w:t>
      </w:r>
      <w:r w:rsidRPr="000967DD">
        <w:rPr>
          <w:spacing w:val="-1"/>
        </w:rPr>
        <w:t xml:space="preserve"> </w:t>
      </w:r>
      <w:r w:rsidRPr="000967DD">
        <w:t>РФ: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а) ФСБ РФ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б) Министерство юстиции РФ;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в) Органы внутренних дел РФ;</w:t>
      </w:r>
      <w:r w:rsidRPr="000967DD">
        <w:rPr>
          <w:spacing w:val="-14"/>
        </w:rPr>
        <w:t xml:space="preserve">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Федеральная пограничная служба РФ;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все ответы правильные.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  <w:tab w:val="left" w:pos="1318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Актами прокурорского реагирования на факты нарушения законности являются: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а) представление;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б) заключение по делу;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в) предостережение о недопустимости нарушения закона;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протест;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нет правильного ответа.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  <w:tab w:val="left" w:pos="1362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>В случае отсутствия в населенном пункте нотариуса нотариальные действия совершаются: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а) юридическими консультациями;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б) должностными лицами органов исполнительной власти;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в) уполномоченными лицами, назначаемыми, Министерством юстиции РФ;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коллегией адвокатов;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всеми вышеуказанными лицами.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 xml:space="preserve">Не относится к требованиям к кандидату на должность нотариуса: </w:t>
      </w:r>
    </w:p>
    <w:p w:rsidR="00E112E9" w:rsidRPr="000967DD" w:rsidRDefault="00E112E9" w:rsidP="000967DD">
      <w:pPr>
        <w:pStyle w:val="a4"/>
        <w:widowControl w:val="0"/>
        <w:tabs>
          <w:tab w:val="left" w:pos="709"/>
        </w:tabs>
        <w:autoSpaceDE w:val="0"/>
        <w:autoSpaceDN w:val="0"/>
        <w:spacing w:before="0" w:beforeAutospacing="0" w:after="0" w:afterAutospacing="0"/>
        <w:contextualSpacing/>
        <w:jc w:val="both"/>
      </w:pPr>
      <w:r w:rsidRPr="000967DD">
        <w:t>а) гражданство</w:t>
      </w:r>
      <w:r w:rsidRPr="000967DD">
        <w:rPr>
          <w:spacing w:val="-4"/>
        </w:rPr>
        <w:t xml:space="preserve"> </w:t>
      </w:r>
      <w:r w:rsidRPr="000967DD">
        <w:t>РФ;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б) сдача квалификационного экзамена;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в) наличие рекомендации от квалификационной комиссии;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получение лицензии на право нотариальной деятельности;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нет правильного ответа.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37. Должность нотариуса учреждается и ликвидируется: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а) органом юстиции;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б) нотариальной палатой;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в) представительным органом субъекта РФ;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г) органом юстиции совместно с нотариальной палатой;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нет правильного ответа.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10"/>
        </w:numPr>
        <w:tabs>
          <w:tab w:val="left" w:pos="709"/>
          <w:tab w:val="left" w:pos="1449"/>
          <w:tab w:val="left" w:pos="2912"/>
          <w:tab w:val="left" w:pos="4984"/>
          <w:tab w:val="left" w:pos="6188"/>
          <w:tab w:val="left" w:pos="7760"/>
          <w:tab w:val="left" w:pos="9792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 xml:space="preserve">Нотариус, занимающийся частной практикой, освобождается </w:t>
      </w:r>
      <w:r w:rsidRPr="000967DD">
        <w:rPr>
          <w:spacing w:val="-11"/>
        </w:rPr>
        <w:t xml:space="preserve">от  </w:t>
      </w:r>
      <w:r w:rsidRPr="000967DD">
        <w:t>полномочий: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а) по решению нотариальной палаты;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б) на основании решения суда;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в) по решению нотариальной палаты или на основании решения суда;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г) на основании решения суда или решения квалифицированной комиссии; 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все ответы правильные.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widowControl w:val="0"/>
        <w:tabs>
          <w:tab w:val="left" w:pos="709"/>
        </w:tabs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39. Высший орган нотариальной</w:t>
      </w:r>
      <w:r w:rsidRPr="000967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палаты: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а) собрание членов палаты;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б) правление;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в) президент палаты;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 xml:space="preserve"> г) аппарат палаты;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все ответы правильные.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</w:p>
    <w:p w:rsidR="00E112E9" w:rsidRPr="000967DD" w:rsidRDefault="00E112E9" w:rsidP="000967DD">
      <w:pPr>
        <w:pStyle w:val="a4"/>
        <w:widowControl w:val="0"/>
        <w:numPr>
          <w:ilvl w:val="0"/>
          <w:numId w:val="11"/>
        </w:numPr>
        <w:tabs>
          <w:tab w:val="left" w:pos="709"/>
          <w:tab w:val="left" w:pos="1409"/>
        </w:tabs>
        <w:autoSpaceDE w:val="0"/>
        <w:autoSpaceDN w:val="0"/>
        <w:spacing w:before="0" w:beforeAutospacing="0" w:after="0" w:afterAutospacing="0"/>
        <w:ind w:left="0" w:firstLine="0"/>
        <w:contextualSpacing/>
        <w:jc w:val="both"/>
      </w:pPr>
      <w:r w:rsidRPr="000967DD">
        <w:t xml:space="preserve">Требованиями к кандидату на должность судебного пристава являются: </w:t>
      </w:r>
    </w:p>
    <w:p w:rsidR="00E112E9" w:rsidRPr="000967DD" w:rsidRDefault="00E112E9" w:rsidP="000967DD">
      <w:pPr>
        <w:widowControl w:val="0"/>
        <w:tabs>
          <w:tab w:val="left" w:pos="709"/>
          <w:tab w:val="left" w:pos="1409"/>
        </w:tabs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а) гражданство</w:t>
      </w:r>
      <w:r w:rsidRPr="000967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РФ;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б) достижение 20 лет;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в) наличие среднего (полного) общего образования;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r w:rsidRPr="000967DD">
        <w:t>г) достижение 25 лет;</w:t>
      </w:r>
    </w:p>
    <w:p w:rsidR="00E112E9" w:rsidRPr="000967DD" w:rsidRDefault="00E112E9" w:rsidP="000967DD">
      <w:pPr>
        <w:pStyle w:val="a4"/>
        <w:tabs>
          <w:tab w:val="left" w:pos="709"/>
        </w:tabs>
        <w:spacing w:before="0" w:beforeAutospacing="0" w:after="0" w:afterAutospacing="0"/>
        <w:jc w:val="both"/>
      </w:pPr>
      <w:proofErr w:type="spellStart"/>
      <w:r w:rsidRPr="000967DD">
        <w:t>д</w:t>
      </w:r>
      <w:proofErr w:type="spellEnd"/>
      <w:r w:rsidRPr="000967DD">
        <w:t>) деловые, личные качества.</w:t>
      </w:r>
    </w:p>
    <w:p w:rsidR="00E112E9" w:rsidRPr="000967DD" w:rsidRDefault="00E112E9" w:rsidP="000967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sz w:val="24"/>
          <w:szCs w:val="24"/>
        </w:rPr>
        <w:t>Комплект материалов по оценке результатов самостоятельной  письменных рефератов</w:t>
      </w:r>
    </w:p>
    <w:p w:rsidR="00E112E9" w:rsidRPr="000967DD" w:rsidRDefault="00E112E9" w:rsidP="000967D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112E9" w:rsidRPr="000967DD" w:rsidRDefault="00E112E9" w:rsidP="000967DD">
      <w:pPr>
        <w:pStyle w:val="111"/>
        <w:ind w:left="0"/>
        <w:jc w:val="center"/>
        <w:rPr>
          <w:sz w:val="24"/>
          <w:szCs w:val="24"/>
        </w:rPr>
      </w:pPr>
      <w:r w:rsidRPr="000967DD">
        <w:rPr>
          <w:sz w:val="24"/>
          <w:szCs w:val="24"/>
        </w:rPr>
        <w:t>Примерные темы рефератов</w:t>
      </w:r>
    </w:p>
    <w:p w:rsidR="00E112E9" w:rsidRPr="000967DD" w:rsidRDefault="00E112E9" w:rsidP="000967DD">
      <w:pPr>
        <w:pStyle w:val="111"/>
        <w:ind w:left="0"/>
        <w:jc w:val="center"/>
        <w:rPr>
          <w:sz w:val="24"/>
          <w:szCs w:val="24"/>
        </w:rPr>
      </w:pP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Историография правового обеспечения прав</w:t>
      </w:r>
      <w:r w:rsidRPr="000967DD">
        <w:rPr>
          <w:spacing w:val="-25"/>
        </w:rPr>
        <w:t xml:space="preserve"> </w:t>
      </w:r>
      <w:r w:rsidRPr="000967DD">
        <w:t>человека.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Источники изучения правового обеспечения прав</w:t>
      </w:r>
      <w:r w:rsidRPr="000967DD">
        <w:rPr>
          <w:spacing w:val="-26"/>
        </w:rPr>
        <w:t xml:space="preserve"> </w:t>
      </w:r>
      <w:r w:rsidRPr="000967DD">
        <w:t>человека.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 xml:space="preserve">Категориальный аппарат дисциплины «Правовое обеспечение прав и </w:t>
      </w:r>
      <w:r w:rsidRPr="000967DD">
        <w:lastRenderedPageBreak/>
        <w:t>свобод человека и гражданина как основа национальной безопасности».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Категория «безопасность» в общественном</w:t>
      </w:r>
      <w:r w:rsidRPr="000967DD">
        <w:rPr>
          <w:spacing w:val="-4"/>
        </w:rPr>
        <w:t xml:space="preserve"> </w:t>
      </w:r>
      <w:r w:rsidRPr="000967DD">
        <w:t>сознании.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Политика национальной безопасности</w:t>
      </w:r>
      <w:r w:rsidRPr="000967DD">
        <w:rPr>
          <w:spacing w:val="-2"/>
        </w:rPr>
        <w:t xml:space="preserve"> </w:t>
      </w:r>
      <w:r w:rsidRPr="000967DD">
        <w:t>государства.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Европейские модели национальной</w:t>
      </w:r>
      <w:r w:rsidRPr="000967DD">
        <w:rPr>
          <w:spacing w:val="-5"/>
        </w:rPr>
        <w:t xml:space="preserve"> </w:t>
      </w:r>
      <w:r w:rsidRPr="000967DD">
        <w:t>безопасности.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Восточные модели</w:t>
      </w:r>
      <w:r w:rsidRPr="000967DD">
        <w:rPr>
          <w:spacing w:val="-4"/>
        </w:rPr>
        <w:t xml:space="preserve"> </w:t>
      </w:r>
      <w:r w:rsidRPr="000967DD">
        <w:t>безопасности.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Американская модель</w:t>
      </w:r>
      <w:r w:rsidRPr="000967DD">
        <w:rPr>
          <w:spacing w:val="2"/>
        </w:rPr>
        <w:t xml:space="preserve"> </w:t>
      </w:r>
      <w:r w:rsidRPr="000967DD">
        <w:t>безопасности.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4468"/>
          <w:tab w:val="left" w:pos="7324"/>
          <w:tab w:val="left" w:pos="8556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 xml:space="preserve">Альтернативные (негосударственные) модели </w:t>
      </w:r>
      <w:r w:rsidRPr="000967DD">
        <w:rPr>
          <w:spacing w:val="-3"/>
        </w:rPr>
        <w:t xml:space="preserve">обеспечения </w:t>
      </w:r>
      <w:r w:rsidRPr="000967DD">
        <w:t>безопасности.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2825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Объективное право и правозащитная</w:t>
      </w:r>
      <w:r w:rsidRPr="000967DD">
        <w:rPr>
          <w:spacing w:val="-21"/>
        </w:rPr>
        <w:t xml:space="preserve"> </w:t>
      </w:r>
      <w:r w:rsidRPr="000967DD">
        <w:t>деятельность.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2825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Субъективное право и правозащитная</w:t>
      </w:r>
      <w:r w:rsidRPr="000967DD">
        <w:rPr>
          <w:spacing w:val="-21"/>
        </w:rPr>
        <w:t xml:space="preserve"> </w:t>
      </w:r>
      <w:r w:rsidRPr="000967DD">
        <w:t>деятельность.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2824"/>
          <w:tab w:val="left" w:pos="4371"/>
          <w:tab w:val="left" w:pos="5856"/>
          <w:tab w:val="left" w:pos="7436"/>
          <w:tab w:val="left" w:pos="8904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Принципы</w:t>
      </w:r>
      <w:r w:rsidRPr="000967DD">
        <w:tab/>
        <w:t>правового</w:t>
      </w:r>
      <w:r w:rsidRPr="000967DD">
        <w:tab/>
        <w:t>положения</w:t>
      </w:r>
      <w:r w:rsidRPr="000967DD">
        <w:tab/>
        <w:t>личности: основные характеристики.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2824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Проблема классификации прав и свобод</w:t>
      </w:r>
      <w:r w:rsidRPr="000967DD">
        <w:rPr>
          <w:spacing w:val="-2"/>
        </w:rPr>
        <w:t xml:space="preserve"> </w:t>
      </w:r>
      <w:r w:rsidRPr="000967DD">
        <w:t>человека.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2824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Права человека: понятие и</w:t>
      </w:r>
      <w:r w:rsidRPr="000967DD">
        <w:rPr>
          <w:spacing w:val="-7"/>
        </w:rPr>
        <w:t xml:space="preserve"> </w:t>
      </w:r>
      <w:r w:rsidRPr="000967DD">
        <w:t>сущность.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2824"/>
          <w:tab w:val="left" w:pos="4063"/>
          <w:tab w:val="left" w:pos="4479"/>
          <w:tab w:val="left" w:pos="6267"/>
          <w:tab w:val="left" w:pos="8027"/>
          <w:tab w:val="left" w:pos="8439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Человек и государство: либеральная и марксистская доктрины.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2824"/>
          <w:tab w:val="left" w:pos="4519"/>
          <w:tab w:val="left" w:pos="6467"/>
          <w:tab w:val="left" w:pos="8359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Основное</w:t>
      </w:r>
      <w:r w:rsidRPr="000967DD">
        <w:tab/>
        <w:t xml:space="preserve">содержание Концепции </w:t>
      </w:r>
      <w:r w:rsidRPr="000967DD">
        <w:rPr>
          <w:spacing w:val="-3"/>
        </w:rPr>
        <w:t xml:space="preserve">национальной </w:t>
      </w:r>
      <w:r w:rsidRPr="000967DD">
        <w:t>безопасности Российской</w:t>
      </w:r>
      <w:r w:rsidRPr="000967DD">
        <w:rPr>
          <w:spacing w:val="-3"/>
        </w:rPr>
        <w:t xml:space="preserve"> </w:t>
      </w:r>
      <w:r w:rsidRPr="000967DD">
        <w:t>Федерации.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2824"/>
          <w:tab w:val="left" w:pos="4407"/>
          <w:tab w:val="left" w:pos="6475"/>
          <w:tab w:val="left" w:pos="8451"/>
          <w:tab w:val="left" w:pos="9283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Стратегия</w:t>
      </w:r>
      <w:r w:rsidRPr="000967DD">
        <w:tab/>
        <w:t>национальной</w:t>
      </w:r>
      <w:r w:rsidRPr="000967DD">
        <w:tab/>
        <w:t xml:space="preserve">безопасности РФ: </w:t>
      </w:r>
      <w:r w:rsidRPr="000967DD">
        <w:rPr>
          <w:spacing w:val="-4"/>
        </w:rPr>
        <w:t xml:space="preserve">общие </w:t>
      </w:r>
      <w:r w:rsidRPr="000967DD">
        <w:t>положения.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2824"/>
          <w:tab w:val="left" w:pos="4723"/>
          <w:tab w:val="left" w:pos="5427"/>
          <w:tab w:val="left" w:pos="5815"/>
          <w:tab w:val="left" w:pos="6958"/>
          <w:tab w:val="left" w:pos="8398"/>
          <w:tab w:val="left" w:pos="8786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Современный мир и Россия: состояние</w:t>
      </w:r>
      <w:r w:rsidRPr="000967DD">
        <w:tab/>
        <w:t>и тенденции развития (в контексте Стратегии НБ РФ).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2824"/>
          <w:tab w:val="left" w:pos="5088"/>
          <w:tab w:val="left" w:pos="6708"/>
          <w:tab w:val="left" w:pos="7584"/>
          <w:tab w:val="left" w:pos="8232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 xml:space="preserve">Национальные интересы РФ и </w:t>
      </w:r>
      <w:r w:rsidRPr="000967DD">
        <w:rPr>
          <w:spacing w:val="-1"/>
        </w:rPr>
        <w:t xml:space="preserve">стратегические </w:t>
      </w:r>
      <w:r w:rsidRPr="000967DD">
        <w:t>национальные приоритеты (в контексте Стратегии НБ</w:t>
      </w:r>
      <w:r w:rsidRPr="000967DD">
        <w:rPr>
          <w:spacing w:val="-8"/>
        </w:rPr>
        <w:t xml:space="preserve"> </w:t>
      </w:r>
      <w:r w:rsidRPr="000967DD">
        <w:t>РФ).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2824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Обеспечение национальной безопасности РФ в контексте Стратегии НБ РФ.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2824"/>
          <w:tab w:val="left" w:pos="5763"/>
          <w:tab w:val="left" w:pos="8067"/>
          <w:tab w:val="left" w:pos="9214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 xml:space="preserve">Организационные, нормативные правовые </w:t>
      </w:r>
      <w:r w:rsidRPr="000967DD">
        <w:rPr>
          <w:spacing w:val="-17"/>
        </w:rPr>
        <w:t xml:space="preserve">и </w:t>
      </w:r>
      <w:r w:rsidRPr="000967DD">
        <w:t>информационные основы реализации Стратегии НБ</w:t>
      </w:r>
      <w:r w:rsidRPr="000967DD">
        <w:rPr>
          <w:spacing w:val="-3"/>
        </w:rPr>
        <w:t xml:space="preserve"> </w:t>
      </w:r>
      <w:r w:rsidRPr="000967DD">
        <w:t>РФ.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2824"/>
          <w:tab w:val="left" w:pos="4443"/>
          <w:tab w:val="left" w:pos="6735"/>
          <w:tab w:val="left" w:pos="8355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Основные</w:t>
      </w:r>
      <w:r w:rsidRPr="000967DD">
        <w:tab/>
        <w:t>характеристики</w:t>
      </w:r>
      <w:r w:rsidRPr="000967DD">
        <w:tab/>
        <w:t xml:space="preserve">состояния </w:t>
      </w:r>
      <w:r w:rsidRPr="000967DD">
        <w:rPr>
          <w:spacing w:val="-2"/>
        </w:rPr>
        <w:t xml:space="preserve">национальной </w:t>
      </w:r>
      <w:r w:rsidRPr="000967DD">
        <w:t>безопасности РФ в контексте Стратегии НБ</w:t>
      </w:r>
      <w:r w:rsidRPr="000967DD">
        <w:rPr>
          <w:spacing w:val="-4"/>
        </w:rPr>
        <w:t xml:space="preserve"> </w:t>
      </w:r>
      <w:r w:rsidRPr="000967DD">
        <w:t>РФ.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2824"/>
          <w:tab w:val="left" w:pos="3791"/>
          <w:tab w:val="left" w:pos="5096"/>
          <w:tab w:val="left" w:pos="5476"/>
          <w:tab w:val="left" w:pos="6700"/>
          <w:tab w:val="left" w:pos="8789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 xml:space="preserve">Права человека в истории политико-правовой </w:t>
      </w:r>
      <w:r w:rsidRPr="000967DD">
        <w:rPr>
          <w:spacing w:val="-4"/>
        </w:rPr>
        <w:t xml:space="preserve">мысли </w:t>
      </w:r>
      <w:r w:rsidRPr="000967DD">
        <w:t>Древней</w:t>
      </w:r>
      <w:r w:rsidRPr="000967DD">
        <w:rPr>
          <w:spacing w:val="-1"/>
        </w:rPr>
        <w:t xml:space="preserve"> </w:t>
      </w:r>
      <w:r w:rsidRPr="000967DD">
        <w:t>Греции.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2824"/>
          <w:tab w:val="left" w:pos="3792"/>
          <w:tab w:val="left" w:pos="5095"/>
          <w:tab w:val="left" w:pos="5475"/>
          <w:tab w:val="left" w:pos="6700"/>
          <w:tab w:val="left" w:pos="8789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 xml:space="preserve">Права человека в истории политико-правовой </w:t>
      </w:r>
      <w:r w:rsidRPr="000967DD">
        <w:rPr>
          <w:spacing w:val="-4"/>
        </w:rPr>
        <w:t xml:space="preserve">мысли </w:t>
      </w:r>
      <w:r w:rsidRPr="000967DD">
        <w:t>Древнего</w:t>
      </w:r>
      <w:r w:rsidRPr="000967DD">
        <w:rPr>
          <w:spacing w:val="-3"/>
        </w:rPr>
        <w:t xml:space="preserve"> </w:t>
      </w:r>
      <w:r w:rsidRPr="000967DD">
        <w:t>Рима.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2824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Права человека в политических учениях средних веков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2824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Права человека в политических учениях нового</w:t>
      </w:r>
      <w:r w:rsidRPr="000967DD">
        <w:rPr>
          <w:spacing w:val="-6"/>
        </w:rPr>
        <w:t xml:space="preserve"> </w:t>
      </w:r>
      <w:r w:rsidRPr="000967DD">
        <w:t>времени.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2824"/>
          <w:tab w:val="left" w:pos="3836"/>
          <w:tab w:val="left" w:pos="5180"/>
          <w:tab w:val="left" w:pos="5604"/>
          <w:tab w:val="left" w:pos="6860"/>
          <w:tab w:val="left" w:pos="8100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Права человека в учениях русских</w:t>
      </w:r>
      <w:r w:rsidRPr="000967DD">
        <w:tab/>
      </w:r>
      <w:r w:rsidRPr="000967DD">
        <w:rPr>
          <w:spacing w:val="-1"/>
        </w:rPr>
        <w:t xml:space="preserve">революционных </w:t>
      </w:r>
      <w:r w:rsidRPr="000967DD">
        <w:t>мыслителей.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2824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Права человека в трудах российских</w:t>
      </w:r>
      <w:r w:rsidRPr="000967DD">
        <w:rPr>
          <w:spacing w:val="2"/>
        </w:rPr>
        <w:t xml:space="preserve"> </w:t>
      </w:r>
      <w:r w:rsidRPr="000967DD">
        <w:t>либералов.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2824"/>
          <w:tab w:val="left" w:pos="3863"/>
          <w:tab w:val="left" w:pos="5235"/>
          <w:tab w:val="left" w:pos="5683"/>
          <w:tab w:val="left" w:pos="6811"/>
          <w:tab w:val="left" w:pos="8503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 xml:space="preserve">Права человека в трудах российских </w:t>
      </w:r>
      <w:r w:rsidRPr="000967DD">
        <w:rPr>
          <w:spacing w:val="-3"/>
        </w:rPr>
        <w:t xml:space="preserve">религиозных </w:t>
      </w:r>
      <w:r w:rsidRPr="000967DD">
        <w:t>философов.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2824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Права человека в политико-правовой практике советского государства.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2824"/>
          <w:tab w:val="left" w:pos="4495"/>
          <w:tab w:val="left" w:pos="6562"/>
          <w:tab w:val="left" w:pos="8838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Причины, предпосылки возникновения правового государства и его основные</w:t>
      </w:r>
      <w:r w:rsidRPr="000967DD">
        <w:rPr>
          <w:spacing w:val="-1"/>
        </w:rPr>
        <w:t xml:space="preserve"> </w:t>
      </w:r>
      <w:r w:rsidRPr="000967DD">
        <w:t>признаки.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2824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Права человека и формирование правового государства в России.</w:t>
      </w:r>
    </w:p>
    <w:p w:rsidR="00E112E9" w:rsidRPr="000967DD" w:rsidRDefault="00E112E9" w:rsidP="000967DD">
      <w:pPr>
        <w:pStyle w:val="a4"/>
        <w:widowControl w:val="0"/>
        <w:numPr>
          <w:ilvl w:val="1"/>
          <w:numId w:val="12"/>
        </w:numPr>
        <w:tabs>
          <w:tab w:val="left" w:pos="1560"/>
          <w:tab w:val="left" w:pos="2823"/>
        </w:tabs>
        <w:autoSpaceDE w:val="0"/>
        <w:autoSpaceDN w:val="0"/>
        <w:spacing w:before="0" w:beforeAutospacing="0" w:after="0" w:afterAutospacing="0"/>
        <w:ind w:left="0" w:firstLine="709"/>
        <w:contextualSpacing/>
        <w:jc w:val="both"/>
      </w:pPr>
      <w:r w:rsidRPr="000967DD">
        <w:t>Причины, условия формирования социального государства и его основные</w:t>
      </w:r>
      <w:r w:rsidRPr="000967DD">
        <w:rPr>
          <w:spacing w:val="-7"/>
        </w:rPr>
        <w:t xml:space="preserve"> </w:t>
      </w:r>
      <w:r w:rsidRPr="000967DD">
        <w:t>признаки.</w:t>
      </w:r>
    </w:p>
    <w:p w:rsidR="00E112E9" w:rsidRPr="000967DD" w:rsidRDefault="00E112E9" w:rsidP="000967D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jc w:val="center"/>
        <w:rPr>
          <w:b/>
          <w:color w:val="000000"/>
        </w:rPr>
      </w:pPr>
      <w:r w:rsidRPr="000967DD">
        <w:rPr>
          <w:b/>
          <w:color w:val="000000"/>
        </w:rPr>
        <w:t>Темы докладов</w:t>
      </w:r>
    </w:p>
    <w:p w:rsidR="00E112E9" w:rsidRPr="000967DD" w:rsidRDefault="00E112E9" w:rsidP="000967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67DD">
        <w:rPr>
          <w:rFonts w:ascii="Times New Roman" w:hAnsi="Times New Roman" w:cs="Times New Roman"/>
          <w:bCs/>
          <w:sz w:val="24"/>
          <w:szCs w:val="24"/>
        </w:rPr>
        <w:t xml:space="preserve">1. Судебные ораторы Древней Греции: </w:t>
      </w:r>
      <w:proofErr w:type="spellStart"/>
      <w:r w:rsidRPr="000967DD">
        <w:rPr>
          <w:rFonts w:ascii="Times New Roman" w:hAnsi="Times New Roman" w:cs="Times New Roman"/>
          <w:bCs/>
          <w:sz w:val="24"/>
          <w:szCs w:val="24"/>
        </w:rPr>
        <w:t>Горгий</w:t>
      </w:r>
      <w:proofErr w:type="spellEnd"/>
      <w:r w:rsidRPr="000967DD">
        <w:rPr>
          <w:rFonts w:ascii="Times New Roman" w:hAnsi="Times New Roman" w:cs="Times New Roman"/>
          <w:bCs/>
          <w:sz w:val="24"/>
          <w:szCs w:val="24"/>
        </w:rPr>
        <w:t xml:space="preserve">‚ </w:t>
      </w:r>
      <w:proofErr w:type="spellStart"/>
      <w:r w:rsidRPr="000967DD">
        <w:rPr>
          <w:rFonts w:ascii="Times New Roman" w:hAnsi="Times New Roman" w:cs="Times New Roman"/>
          <w:bCs/>
          <w:sz w:val="24"/>
          <w:szCs w:val="24"/>
        </w:rPr>
        <w:t>Исократ</w:t>
      </w:r>
      <w:proofErr w:type="spellEnd"/>
      <w:r w:rsidRPr="000967DD">
        <w:rPr>
          <w:rFonts w:ascii="Times New Roman" w:hAnsi="Times New Roman" w:cs="Times New Roman"/>
          <w:bCs/>
          <w:sz w:val="24"/>
          <w:szCs w:val="24"/>
        </w:rPr>
        <w:t xml:space="preserve">‚ Демосфен‚ Лисий. Композиция и стиль речей‚ подготовленных </w:t>
      </w:r>
      <w:proofErr w:type="spellStart"/>
      <w:r w:rsidRPr="000967DD">
        <w:rPr>
          <w:rFonts w:ascii="Times New Roman" w:hAnsi="Times New Roman" w:cs="Times New Roman"/>
          <w:bCs/>
          <w:sz w:val="24"/>
          <w:szCs w:val="24"/>
        </w:rPr>
        <w:t>Лисием</w:t>
      </w:r>
      <w:proofErr w:type="spellEnd"/>
      <w:r w:rsidRPr="000967DD">
        <w:rPr>
          <w:rFonts w:ascii="Times New Roman" w:hAnsi="Times New Roman" w:cs="Times New Roman"/>
          <w:bCs/>
          <w:sz w:val="24"/>
          <w:szCs w:val="24"/>
        </w:rPr>
        <w:t>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67DD">
        <w:rPr>
          <w:rFonts w:ascii="Times New Roman" w:hAnsi="Times New Roman" w:cs="Times New Roman"/>
          <w:bCs/>
          <w:sz w:val="24"/>
          <w:szCs w:val="24"/>
        </w:rPr>
        <w:t xml:space="preserve">2. Риторика Древнего Рима. Учение об ораторском искусстве в работах </w:t>
      </w:r>
      <w:proofErr w:type="spellStart"/>
      <w:r w:rsidRPr="000967DD">
        <w:rPr>
          <w:rFonts w:ascii="Times New Roman" w:hAnsi="Times New Roman" w:cs="Times New Roman"/>
          <w:bCs/>
          <w:sz w:val="24"/>
          <w:szCs w:val="24"/>
        </w:rPr>
        <w:t>Квинтиллиана</w:t>
      </w:r>
      <w:proofErr w:type="spellEnd"/>
      <w:r w:rsidRPr="000967DD">
        <w:rPr>
          <w:rFonts w:ascii="Times New Roman" w:hAnsi="Times New Roman" w:cs="Times New Roman"/>
          <w:bCs/>
          <w:sz w:val="24"/>
          <w:szCs w:val="24"/>
        </w:rPr>
        <w:t xml:space="preserve"> и Цицерона.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3</w:t>
      </w:r>
      <w:r w:rsidRPr="000967DD">
        <w:rPr>
          <w:rFonts w:ascii="Times New Roman" w:hAnsi="Times New Roman" w:cs="Times New Roman"/>
          <w:bCs/>
          <w:sz w:val="24"/>
          <w:szCs w:val="24"/>
        </w:rPr>
        <w:t xml:space="preserve">. Судебные речи юристов России XIX </w:t>
      </w:r>
      <w:proofErr w:type="gramStart"/>
      <w:r w:rsidRPr="000967DD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0967DD">
        <w:rPr>
          <w:rFonts w:ascii="Times New Roman" w:hAnsi="Times New Roman" w:cs="Times New Roman"/>
          <w:bCs/>
          <w:sz w:val="24"/>
          <w:szCs w:val="24"/>
        </w:rPr>
        <w:t>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67DD">
        <w:rPr>
          <w:rFonts w:ascii="Times New Roman" w:hAnsi="Times New Roman" w:cs="Times New Roman"/>
          <w:bCs/>
          <w:sz w:val="24"/>
          <w:szCs w:val="24"/>
        </w:rPr>
        <w:t>4. Риторические приемы судебных ораторов суда присяжных.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0967DD">
        <w:rPr>
          <w:rFonts w:ascii="Times New Roman" w:hAnsi="Times New Roman" w:cs="Times New Roman"/>
          <w:sz w:val="24"/>
          <w:szCs w:val="24"/>
        </w:rPr>
        <w:t>5</w:t>
      </w:r>
      <w:r w:rsidRPr="000967DD">
        <w:rPr>
          <w:rFonts w:ascii="Times New Roman" w:hAnsi="Times New Roman" w:cs="Times New Roman"/>
          <w:bCs/>
          <w:sz w:val="24"/>
          <w:szCs w:val="24"/>
        </w:rPr>
        <w:t>. Правила вербального речевого воздействия.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6</w:t>
      </w:r>
      <w:r w:rsidRPr="000967DD">
        <w:rPr>
          <w:rFonts w:ascii="Times New Roman" w:hAnsi="Times New Roman" w:cs="Times New Roman"/>
          <w:bCs/>
          <w:sz w:val="24"/>
          <w:szCs w:val="24"/>
        </w:rPr>
        <w:t xml:space="preserve">. Внешний облик. Имидж. 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bCs/>
          <w:sz w:val="24"/>
          <w:szCs w:val="24"/>
        </w:rPr>
        <w:lastRenderedPageBreak/>
        <w:t>7. Организация пространства общения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67DD">
        <w:rPr>
          <w:rFonts w:ascii="Times New Roman" w:hAnsi="Times New Roman" w:cs="Times New Roman"/>
          <w:bCs/>
          <w:sz w:val="24"/>
          <w:szCs w:val="24"/>
        </w:rPr>
        <w:t>8. Судебная речь в условиях американского права и судопроизводства.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67DD">
        <w:rPr>
          <w:rFonts w:ascii="Times New Roman" w:hAnsi="Times New Roman" w:cs="Times New Roman"/>
          <w:bCs/>
          <w:sz w:val="24"/>
          <w:szCs w:val="24"/>
        </w:rPr>
        <w:t xml:space="preserve">9. Судебные речи юристов XX </w:t>
      </w:r>
      <w:proofErr w:type="gramStart"/>
      <w:r w:rsidRPr="000967DD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0967DD">
        <w:rPr>
          <w:rFonts w:ascii="Times New Roman" w:hAnsi="Times New Roman" w:cs="Times New Roman"/>
          <w:bCs/>
          <w:sz w:val="24"/>
          <w:szCs w:val="24"/>
        </w:rPr>
        <w:t>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67DD">
        <w:rPr>
          <w:rFonts w:ascii="Times New Roman" w:hAnsi="Times New Roman" w:cs="Times New Roman"/>
          <w:bCs/>
          <w:sz w:val="24"/>
          <w:szCs w:val="24"/>
        </w:rPr>
        <w:t>10. Протокольно-этикетное публичное выступление.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67DD">
        <w:rPr>
          <w:rFonts w:ascii="Times New Roman" w:hAnsi="Times New Roman" w:cs="Times New Roman"/>
          <w:bCs/>
          <w:sz w:val="24"/>
          <w:szCs w:val="24"/>
        </w:rPr>
        <w:t>11. Развлекательное публичное выступление.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12</w:t>
      </w:r>
      <w:r w:rsidRPr="000967DD">
        <w:rPr>
          <w:rFonts w:ascii="Times New Roman" w:hAnsi="Times New Roman" w:cs="Times New Roman"/>
          <w:bCs/>
          <w:sz w:val="24"/>
          <w:szCs w:val="24"/>
        </w:rPr>
        <w:t>. Требования к публичному выступлению.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0967DD">
        <w:rPr>
          <w:rFonts w:ascii="Times New Roman" w:hAnsi="Times New Roman" w:cs="Times New Roman"/>
          <w:bCs/>
          <w:sz w:val="24"/>
          <w:szCs w:val="24"/>
        </w:rPr>
        <w:t>13. Начало и завершение публичного выступления.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14</w:t>
      </w:r>
      <w:r w:rsidRPr="000967DD">
        <w:rPr>
          <w:rFonts w:ascii="Times New Roman" w:hAnsi="Times New Roman" w:cs="Times New Roman"/>
          <w:bCs/>
          <w:sz w:val="24"/>
          <w:szCs w:val="24"/>
        </w:rPr>
        <w:t xml:space="preserve">. Особенности делового общения. 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67DD">
        <w:rPr>
          <w:rFonts w:ascii="Times New Roman" w:hAnsi="Times New Roman" w:cs="Times New Roman"/>
          <w:bCs/>
          <w:sz w:val="24"/>
          <w:szCs w:val="24"/>
        </w:rPr>
        <w:t xml:space="preserve">15. Этикет в деятельности современного делового человека. 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67DD">
        <w:rPr>
          <w:rFonts w:ascii="Times New Roman" w:hAnsi="Times New Roman" w:cs="Times New Roman"/>
          <w:bCs/>
          <w:sz w:val="24"/>
          <w:szCs w:val="24"/>
        </w:rPr>
        <w:t xml:space="preserve">16. Речевые средства воздействия судебной речи. 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67DD">
        <w:rPr>
          <w:rFonts w:ascii="Times New Roman" w:hAnsi="Times New Roman" w:cs="Times New Roman"/>
          <w:bCs/>
          <w:sz w:val="24"/>
          <w:szCs w:val="24"/>
        </w:rPr>
        <w:t>17. Профессиональная этика юриста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12E9" w:rsidRPr="000967DD" w:rsidRDefault="00E112E9" w:rsidP="000967DD">
      <w:pPr>
        <w:pStyle w:val="110"/>
        <w:numPr>
          <w:ilvl w:val="1"/>
          <w:numId w:val="8"/>
        </w:numPr>
        <w:tabs>
          <w:tab w:val="left" w:pos="1276"/>
        </w:tabs>
        <w:ind w:left="0" w:firstLine="709"/>
        <w:jc w:val="both"/>
        <w:outlineLvl w:val="9"/>
      </w:pPr>
      <w:r w:rsidRPr="000967DD">
        <w:t>Комплект материалов для промежуточной аттестации по результатам</w:t>
      </w:r>
      <w:r w:rsidRPr="000967DD">
        <w:rPr>
          <w:spacing w:val="-57"/>
        </w:rPr>
        <w:t xml:space="preserve"> </w:t>
      </w:r>
      <w:r w:rsidRPr="000967DD">
        <w:t>освоения</w:t>
      </w:r>
      <w:r w:rsidRPr="000967DD">
        <w:rPr>
          <w:spacing w:val="-4"/>
        </w:rPr>
        <w:t xml:space="preserve"> </w:t>
      </w:r>
      <w:r w:rsidRPr="000967DD">
        <w:t>дисциплины</w:t>
      </w:r>
    </w:p>
    <w:p w:rsidR="00E112E9" w:rsidRPr="000967DD" w:rsidRDefault="00E112E9" w:rsidP="000967D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 xml:space="preserve">Правовое и социальное государство: понятие и признаки. Этапы провозглашения прав человека. Понятие и виды прав и свобод человека и гражданина. </w:t>
      </w:r>
    </w:p>
    <w:p w:rsidR="00E112E9" w:rsidRPr="000967DD" w:rsidRDefault="00E112E9" w:rsidP="000967D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Гарантии, формы и принципы реализации прав человека. Механизм обеспечения прав человека. Источники законодательства о защите прав человека и гражданина.</w:t>
      </w:r>
    </w:p>
    <w:p w:rsidR="00E112E9" w:rsidRPr="000967DD" w:rsidRDefault="00E112E9" w:rsidP="000967D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 xml:space="preserve">Механизм международно-правовой защиты прав человека: понятие, содержание, элементы. Монистическая и дуалистическая концепции. Имплементация норм международно-правовой защиты в России. </w:t>
      </w:r>
    </w:p>
    <w:p w:rsidR="00E112E9" w:rsidRPr="000967DD" w:rsidRDefault="00E112E9" w:rsidP="000967D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 xml:space="preserve">Роль и компетенция международных организаций, защищающих права и свободы человека. Международное гуманитарное право. </w:t>
      </w:r>
    </w:p>
    <w:p w:rsidR="00E112E9" w:rsidRPr="000967DD" w:rsidRDefault="00E112E9" w:rsidP="000967D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Международные правовые нормы, касающиеся антигуманного обращения с заключенными и их наказания. Принципы применения силы, его пределы и условия.</w:t>
      </w:r>
    </w:p>
    <w:p w:rsidR="00E112E9" w:rsidRPr="000967DD" w:rsidRDefault="00E112E9" w:rsidP="000967D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 xml:space="preserve">Основные права и свободы человека и гражданина в Российской Федерации. Средства охраны прав и свобод граждан, методы деятельности органов внутренних дел по их обеспечению. </w:t>
      </w:r>
    </w:p>
    <w:p w:rsidR="00E112E9" w:rsidRPr="000967DD" w:rsidRDefault="00E112E9" w:rsidP="000967D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Формы деятельности правоохранительных органов по обеспечению прав, свобод и законных интересов граждан России. Законность в деятельности правоохранительных органов. Порядок обращения граждан по поводу нарушения их прав и свобод, рассмотрение обращений.</w:t>
      </w:r>
    </w:p>
    <w:p w:rsidR="00E112E9" w:rsidRPr="000967DD" w:rsidRDefault="00E112E9" w:rsidP="000967D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 xml:space="preserve">Понятие, основания для введения, элементы чрезвычайного правового режима. Основания для введения режима чрезвычайного и военного положения в Российской Федерации. </w:t>
      </w:r>
    </w:p>
    <w:p w:rsidR="00E112E9" w:rsidRPr="000967DD" w:rsidRDefault="00E112E9" w:rsidP="000967D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Порядок введения режима чрезвычайного положения и военного положения в Российской Федерации. Концентрация полномочий органов исполнительной власти при введении режима чрезвычайного положения и военного положения.</w:t>
      </w:r>
    </w:p>
    <w:p w:rsidR="00E112E9" w:rsidRPr="000967DD" w:rsidRDefault="00E112E9" w:rsidP="000967D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Ограничения отдельных прав граждан и организаций при введении чрезвычайного правового режима. Обязанности сотрудников органов внутренних дел при введении чрезвычайного правового режима.</w:t>
      </w:r>
    </w:p>
    <w:p w:rsidR="00E112E9" w:rsidRPr="000967DD" w:rsidRDefault="00E112E9" w:rsidP="000967D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 xml:space="preserve">Понятие и содержание административной деятельности правоохранительных органов. Права, свободы, законные интересы человека и гражданина, подвергающиеся ограничению при осуществлении административной деятельности правоохранительных органов. </w:t>
      </w:r>
    </w:p>
    <w:p w:rsidR="00E112E9" w:rsidRPr="000967DD" w:rsidRDefault="00E112E9" w:rsidP="000967D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 xml:space="preserve">Способы обеспечения законности и дисциплины при осуществлении административной деятельности правоохранительных органов. Основные нарушения прав </w:t>
      </w:r>
      <w:r w:rsidRPr="000967DD">
        <w:rPr>
          <w:rFonts w:ascii="Times New Roman" w:hAnsi="Times New Roman" w:cs="Times New Roman"/>
          <w:sz w:val="24"/>
          <w:szCs w:val="24"/>
        </w:rPr>
        <w:lastRenderedPageBreak/>
        <w:t>и свобод человека и гражданина, допускаемые сотрудниками подразделений и служб полиции общественной безопасности</w:t>
      </w:r>
    </w:p>
    <w:p w:rsidR="00E112E9" w:rsidRPr="000967DD" w:rsidRDefault="00E112E9" w:rsidP="000967D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 xml:space="preserve">Уголовно-процессуальные функции полиции, следственного комитета. Полномочия полиции и следственного комитета в рамках уголовного процесса. </w:t>
      </w:r>
    </w:p>
    <w:p w:rsidR="00E112E9" w:rsidRPr="000967DD" w:rsidRDefault="00E112E9" w:rsidP="000967D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Правовые принципы уголовного процесса. Права участников уголовного процесса. Обязанности участников уголовного процесса.</w:t>
      </w:r>
    </w:p>
    <w:p w:rsidR="00E112E9" w:rsidRPr="000967DD" w:rsidRDefault="00E112E9" w:rsidP="000967D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 xml:space="preserve">Понятие и сущность оперативно-розыскной деятельности. Цели и задачи оперативно-розыскной деятельности, взаимосвязь оперативно-розыскной и уголовно-процессуальной деятельности. Принципы оперативно-розыскной деятельности. </w:t>
      </w:r>
    </w:p>
    <w:p w:rsidR="00E112E9" w:rsidRPr="000967DD" w:rsidRDefault="00E112E9" w:rsidP="000967D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Особенности обеспечения прав и свобод лиц, оказывающих содействие, сотрудничающих на конфиденциальной основе с органами, осуществляющими оперативно-розыскную деятельность. Обеспечение прав и свобод граждан, в отношении которых осуществляются оперативно-розыскные мероприятия.</w:t>
      </w:r>
    </w:p>
    <w:p w:rsidR="00E112E9" w:rsidRPr="000967DD" w:rsidRDefault="00E112E9" w:rsidP="000967D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Роль и место прокуратуры в системе правоохранительных органов РФ. Основные направления деятельности. Полномочия. Виды актов прокурорского реагирования. Ответственность за неисполнение законных требований прокурора.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12E9" w:rsidRPr="000967DD" w:rsidRDefault="00E112E9" w:rsidP="000967DD">
      <w:pPr>
        <w:pStyle w:val="110"/>
        <w:numPr>
          <w:ilvl w:val="0"/>
          <w:numId w:val="14"/>
        </w:numPr>
        <w:tabs>
          <w:tab w:val="left" w:pos="1276"/>
        </w:tabs>
        <w:ind w:left="0" w:firstLine="709"/>
        <w:jc w:val="both"/>
      </w:pPr>
      <w:r w:rsidRPr="000967DD">
        <w:rPr>
          <w:spacing w:val="-1"/>
        </w:rPr>
        <w:t>УСЛОВИЯ</w:t>
      </w:r>
      <w:r w:rsidRPr="000967DD">
        <w:rPr>
          <w:spacing w:val="-6"/>
        </w:rPr>
        <w:t xml:space="preserve"> </w:t>
      </w:r>
      <w:r w:rsidRPr="000967DD">
        <w:rPr>
          <w:spacing w:val="-1"/>
        </w:rPr>
        <w:t>РЕАЛИЗАЦИИ</w:t>
      </w:r>
      <w:r w:rsidRPr="000967DD">
        <w:rPr>
          <w:spacing w:val="-7"/>
        </w:rPr>
        <w:t xml:space="preserve"> </w:t>
      </w:r>
      <w:r w:rsidRPr="000967DD">
        <w:rPr>
          <w:spacing w:val="-1"/>
        </w:rPr>
        <w:t>ПРОГРАММЫ</w:t>
      </w:r>
      <w:r w:rsidRPr="000967DD">
        <w:rPr>
          <w:spacing w:val="-17"/>
        </w:rPr>
        <w:t xml:space="preserve"> </w:t>
      </w:r>
      <w:r w:rsidRPr="000967DD">
        <w:rPr>
          <w:spacing w:val="-1"/>
        </w:rPr>
        <w:t>УЧЕБНОЙ</w:t>
      </w:r>
      <w:r w:rsidRPr="000967DD">
        <w:t xml:space="preserve"> </w:t>
      </w:r>
      <w:r w:rsidRPr="000967DD">
        <w:rPr>
          <w:spacing w:val="-1"/>
        </w:rPr>
        <w:t>ДИСЦИПЛИНЫ</w:t>
      </w:r>
    </w:p>
    <w:p w:rsidR="00E112E9" w:rsidRPr="000967DD" w:rsidRDefault="00E112E9" w:rsidP="000967DD">
      <w:pPr>
        <w:pStyle w:val="ac"/>
        <w:tabs>
          <w:tab w:val="left" w:pos="1276"/>
        </w:tabs>
        <w:spacing w:after="0"/>
        <w:ind w:firstLine="709"/>
        <w:jc w:val="both"/>
        <w:rPr>
          <w:b/>
        </w:rPr>
      </w:pPr>
    </w:p>
    <w:p w:rsidR="00E112E9" w:rsidRPr="000967DD" w:rsidRDefault="00E112E9" w:rsidP="000967DD">
      <w:pPr>
        <w:pStyle w:val="a9"/>
        <w:widowControl w:val="0"/>
        <w:numPr>
          <w:ilvl w:val="1"/>
          <w:numId w:val="14"/>
        </w:numPr>
        <w:tabs>
          <w:tab w:val="left" w:pos="1276"/>
          <w:tab w:val="left" w:pos="2832"/>
        </w:tabs>
        <w:autoSpaceDE w:val="0"/>
        <w:autoSpaceDN w:val="0"/>
        <w:ind w:left="0" w:firstLine="709"/>
        <w:contextualSpacing w:val="0"/>
        <w:jc w:val="both"/>
        <w:rPr>
          <w:b/>
        </w:rPr>
      </w:pPr>
      <w:r w:rsidRPr="000967DD">
        <w:rPr>
          <w:b/>
          <w:spacing w:val="-1"/>
        </w:rPr>
        <w:t>Материально-техническое</w:t>
      </w:r>
      <w:r w:rsidRPr="000967DD">
        <w:rPr>
          <w:b/>
          <w:spacing w:val="-12"/>
        </w:rPr>
        <w:t xml:space="preserve"> </w:t>
      </w:r>
      <w:r w:rsidRPr="000967DD">
        <w:rPr>
          <w:b/>
          <w:spacing w:val="-1"/>
        </w:rPr>
        <w:t>обеспечение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12E9" w:rsidRPr="000967DD" w:rsidRDefault="00E112E9" w:rsidP="000967DD">
      <w:pPr>
        <w:spacing w:after="0"/>
        <w:ind w:left="142" w:right="755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Аудитория № 303 «Кабинет гуманитарных и социально-экономических дисциплин» - «Учебная аудитория для проведения занятий всех видов, предусмотренных образовательной программой (урок, практическое занятие, лабораторное занятие, консультация, лекция, семинар), в том числе групповых и индивидуальных консультаций, текущего контроля и промежуточной аттестации»</w:t>
      </w:r>
    </w:p>
    <w:p w:rsidR="00E112E9" w:rsidRPr="000967DD" w:rsidRDefault="00E112E9" w:rsidP="000967D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E112E9" w:rsidRPr="000967DD" w:rsidRDefault="00E112E9" w:rsidP="000967DD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Перечень</w:t>
      </w:r>
      <w:r w:rsidRPr="000967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основного</w:t>
      </w:r>
      <w:r w:rsidRPr="000967DD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оборудования:</w:t>
      </w:r>
    </w:p>
    <w:p w:rsidR="00E112E9" w:rsidRPr="000967DD" w:rsidRDefault="00E112E9" w:rsidP="000967DD">
      <w:pPr>
        <w:spacing w:after="0"/>
        <w:ind w:left="142" w:right="566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Стол ученический - 22 шт.</w:t>
      </w:r>
      <w:r w:rsidRPr="000967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E112E9" w:rsidRPr="000967DD" w:rsidRDefault="00E112E9" w:rsidP="000967DD">
      <w:pPr>
        <w:spacing w:after="0"/>
        <w:ind w:left="142" w:right="566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Стул ученический - 44 шт.</w:t>
      </w:r>
      <w:r w:rsidRPr="000967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E112E9" w:rsidRPr="000967DD" w:rsidRDefault="00E112E9" w:rsidP="000967DD">
      <w:pPr>
        <w:spacing w:after="0"/>
        <w:ind w:left="142" w:right="566"/>
        <w:jc w:val="both"/>
        <w:rPr>
          <w:rFonts w:ascii="Times New Roman" w:hAnsi="Times New Roman" w:cs="Times New Roman"/>
          <w:spacing w:val="-57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Стол преподавателя - 1 шт.</w:t>
      </w:r>
      <w:r w:rsidRPr="000967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</w:p>
    <w:p w:rsidR="00E112E9" w:rsidRPr="000967DD" w:rsidRDefault="00E112E9" w:rsidP="000967DD">
      <w:pPr>
        <w:spacing w:after="0"/>
        <w:ind w:left="142" w:right="566"/>
        <w:jc w:val="both"/>
        <w:rPr>
          <w:rFonts w:ascii="Times New Roman" w:hAnsi="Times New Roman" w:cs="Times New Roman"/>
          <w:spacing w:val="-57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Стул преподавателя - 2 шт.</w:t>
      </w:r>
      <w:r w:rsidRPr="000967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</w:p>
    <w:p w:rsidR="00E112E9" w:rsidRPr="000967DD" w:rsidRDefault="00E112E9" w:rsidP="000967DD">
      <w:pPr>
        <w:spacing w:after="0"/>
        <w:ind w:left="142" w:right="566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Кафедра</w:t>
      </w:r>
      <w:r w:rsidRPr="000967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-</w:t>
      </w:r>
      <w:r w:rsidRPr="000967DD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1</w:t>
      </w:r>
      <w:r w:rsidRPr="000967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шт.</w:t>
      </w:r>
    </w:p>
    <w:p w:rsidR="00E112E9" w:rsidRPr="000967DD" w:rsidRDefault="00E112E9" w:rsidP="000967DD">
      <w:pPr>
        <w:spacing w:after="0" w:line="232" w:lineRule="auto"/>
        <w:ind w:left="142" w:right="141"/>
        <w:rPr>
          <w:rFonts w:ascii="Times New Roman" w:hAnsi="Times New Roman" w:cs="Times New Roman"/>
          <w:spacing w:val="-57"/>
          <w:sz w:val="24"/>
          <w:szCs w:val="24"/>
        </w:rPr>
      </w:pPr>
      <w:r w:rsidRPr="000967DD">
        <w:rPr>
          <w:rFonts w:ascii="Times New Roman" w:hAnsi="Times New Roman" w:cs="Times New Roman"/>
          <w:spacing w:val="-1"/>
          <w:sz w:val="24"/>
          <w:szCs w:val="24"/>
        </w:rPr>
        <w:t>Доска</w:t>
      </w:r>
      <w:r w:rsidRPr="000967DD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pacing w:val="-1"/>
          <w:sz w:val="24"/>
          <w:szCs w:val="24"/>
        </w:rPr>
        <w:t>меловая</w:t>
      </w:r>
      <w:r w:rsidRPr="000967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0967D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pacing w:val="-1"/>
          <w:sz w:val="24"/>
          <w:szCs w:val="24"/>
        </w:rPr>
        <w:t>1</w:t>
      </w:r>
      <w:r w:rsidRPr="000967DD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pacing w:val="-1"/>
          <w:sz w:val="24"/>
          <w:szCs w:val="24"/>
        </w:rPr>
        <w:t>шт.</w:t>
      </w:r>
      <w:r w:rsidRPr="000967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</w:p>
    <w:p w:rsidR="00E112E9" w:rsidRPr="000967DD" w:rsidRDefault="00E112E9" w:rsidP="000967DD">
      <w:pPr>
        <w:spacing w:after="0" w:line="232" w:lineRule="auto"/>
        <w:ind w:left="142" w:right="141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Камера</w:t>
      </w:r>
      <w:r w:rsidRPr="000967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-</w:t>
      </w:r>
      <w:r w:rsidRPr="000967DD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1</w:t>
      </w:r>
      <w:r w:rsidRPr="000967D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шт.</w:t>
      </w:r>
    </w:p>
    <w:p w:rsidR="00E112E9" w:rsidRPr="000967DD" w:rsidRDefault="00E112E9" w:rsidP="000967DD">
      <w:pPr>
        <w:spacing w:after="0" w:line="237" w:lineRule="auto"/>
        <w:ind w:left="142" w:right="141"/>
        <w:rPr>
          <w:rFonts w:ascii="Times New Roman" w:hAnsi="Times New Roman" w:cs="Times New Roman"/>
          <w:spacing w:val="1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Книжная</w:t>
      </w:r>
      <w:r w:rsidRPr="000967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полка</w:t>
      </w:r>
      <w:r w:rsidRPr="000967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-</w:t>
      </w:r>
      <w:r w:rsidRPr="000967D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1</w:t>
      </w:r>
      <w:r w:rsidRPr="000967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шт.</w:t>
      </w:r>
      <w:r w:rsidRPr="000967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E112E9" w:rsidRPr="000967DD" w:rsidRDefault="00E112E9" w:rsidP="000967DD">
      <w:pPr>
        <w:spacing w:after="0" w:line="237" w:lineRule="auto"/>
        <w:ind w:left="142" w:right="141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Информативные</w:t>
      </w:r>
      <w:r w:rsidRPr="000967D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стенды</w:t>
      </w:r>
      <w:r w:rsidRPr="000967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-</w:t>
      </w:r>
      <w:r w:rsidRPr="000967D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6</w:t>
      </w:r>
      <w:r w:rsidRPr="000967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шт.</w:t>
      </w:r>
      <w:r w:rsidRPr="000967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Баннер</w:t>
      </w:r>
      <w:r w:rsidRPr="000967D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-</w:t>
      </w:r>
      <w:r w:rsidRPr="000967D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1</w:t>
      </w:r>
      <w:r w:rsidRPr="000967D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шт.</w:t>
      </w:r>
    </w:p>
    <w:p w:rsidR="00E112E9" w:rsidRPr="000967DD" w:rsidRDefault="00E112E9" w:rsidP="000967DD">
      <w:pPr>
        <w:spacing w:after="0" w:line="232" w:lineRule="auto"/>
        <w:ind w:left="142" w:right="141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Интерактивная</w:t>
      </w:r>
      <w:r w:rsidRPr="000967D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доска</w:t>
      </w:r>
      <w:r w:rsidRPr="000967D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-</w:t>
      </w:r>
      <w:r w:rsidRPr="000967D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1</w:t>
      </w:r>
      <w:r w:rsidRPr="000967DD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шт.</w:t>
      </w:r>
      <w:r w:rsidRPr="000967D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Проектор</w:t>
      </w:r>
      <w:r w:rsidRPr="000967D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-</w:t>
      </w:r>
      <w:r w:rsidRPr="000967D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1</w:t>
      </w:r>
      <w:r w:rsidRPr="000967D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шт.</w:t>
      </w:r>
    </w:p>
    <w:p w:rsidR="00E112E9" w:rsidRPr="000967DD" w:rsidRDefault="00E112E9" w:rsidP="000967DD">
      <w:pPr>
        <w:spacing w:after="0"/>
        <w:ind w:left="142" w:right="141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Ноутбук – 1</w:t>
      </w:r>
      <w:r w:rsidRPr="000967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z w:val="24"/>
          <w:szCs w:val="24"/>
        </w:rPr>
        <w:t>шт.</w:t>
      </w:r>
    </w:p>
    <w:p w:rsidR="00E112E9" w:rsidRPr="000967DD" w:rsidRDefault="00E112E9" w:rsidP="000967DD">
      <w:pPr>
        <w:spacing w:after="0" w:line="242" w:lineRule="auto"/>
        <w:ind w:left="142" w:right="141"/>
        <w:rPr>
          <w:rFonts w:ascii="Times New Roman" w:hAnsi="Times New Roman" w:cs="Times New Roman"/>
          <w:spacing w:val="1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Учебно-наглядные пособия</w:t>
      </w:r>
      <w:r w:rsidRPr="000967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E112E9" w:rsidRPr="000967DD" w:rsidRDefault="00E112E9" w:rsidP="000967DD">
      <w:pPr>
        <w:spacing w:after="0" w:line="242" w:lineRule="auto"/>
        <w:ind w:left="142" w:right="141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pacing w:val="-2"/>
          <w:sz w:val="24"/>
          <w:szCs w:val="24"/>
        </w:rPr>
        <w:t>Учебно-методическая</w:t>
      </w:r>
      <w:r w:rsidRPr="000967D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0967DD">
        <w:rPr>
          <w:rFonts w:ascii="Times New Roman" w:hAnsi="Times New Roman" w:cs="Times New Roman"/>
          <w:spacing w:val="-1"/>
          <w:sz w:val="24"/>
          <w:szCs w:val="24"/>
        </w:rPr>
        <w:t>литература</w:t>
      </w:r>
    </w:p>
    <w:p w:rsidR="00E112E9" w:rsidRPr="000967DD" w:rsidRDefault="00E112E9" w:rsidP="000967DD">
      <w:pPr>
        <w:spacing w:after="0"/>
        <w:ind w:left="57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E112E9" w:rsidRPr="000967DD" w:rsidRDefault="00E112E9" w:rsidP="000967DD">
      <w:pPr>
        <w:spacing w:after="0"/>
        <w:ind w:left="57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67DD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рекомендуемых учебных изданий, Интернет-ресурсов, </w:t>
      </w:r>
    </w:p>
    <w:p w:rsidR="00E112E9" w:rsidRPr="000967DD" w:rsidRDefault="00E112E9" w:rsidP="000967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67DD">
        <w:rPr>
          <w:rFonts w:ascii="Times New Roman" w:hAnsi="Times New Roman" w:cs="Times New Roman"/>
          <w:b/>
          <w:bCs/>
          <w:sz w:val="24"/>
          <w:szCs w:val="24"/>
        </w:rPr>
        <w:t>дополнительной литературы</w:t>
      </w:r>
    </w:p>
    <w:p w:rsidR="00E112E9" w:rsidRPr="000967DD" w:rsidRDefault="00E112E9" w:rsidP="000967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2E9" w:rsidRPr="000967DD" w:rsidRDefault="00E112E9" w:rsidP="000967D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67DD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E112E9" w:rsidRPr="000967DD" w:rsidRDefault="00E112E9" w:rsidP="000967DD">
      <w:pPr>
        <w:pStyle w:val="a9"/>
        <w:numPr>
          <w:ilvl w:val="0"/>
          <w:numId w:val="6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hd w:val="clear" w:color="auto" w:fill="FFFFFF"/>
        </w:rPr>
      </w:pPr>
      <w:proofErr w:type="spellStart"/>
      <w:r w:rsidRPr="000967DD">
        <w:rPr>
          <w:iCs/>
          <w:color w:val="000000"/>
          <w:shd w:val="clear" w:color="auto" w:fill="FFFFFF"/>
        </w:rPr>
        <w:lastRenderedPageBreak/>
        <w:t>Бялт</w:t>
      </w:r>
      <w:proofErr w:type="spellEnd"/>
      <w:r w:rsidRPr="000967DD">
        <w:rPr>
          <w:i/>
          <w:iCs/>
          <w:color w:val="000000"/>
          <w:shd w:val="clear" w:color="auto" w:fill="FFFFFF"/>
        </w:rPr>
        <w:t>,</w:t>
      </w:r>
      <w:r w:rsidRPr="000967DD">
        <w:rPr>
          <w:iCs/>
          <w:color w:val="000000"/>
          <w:shd w:val="clear" w:color="auto" w:fill="FFFFFF"/>
        </w:rPr>
        <w:t xml:space="preserve"> В. С.</w:t>
      </w:r>
      <w:r w:rsidRPr="000967DD">
        <w:rPr>
          <w:i/>
          <w:iCs/>
          <w:color w:val="000000"/>
          <w:shd w:val="clear" w:color="auto" w:fill="FFFFFF"/>
        </w:rPr>
        <w:t> </w:t>
      </w:r>
      <w:r w:rsidRPr="000967DD">
        <w:rPr>
          <w:color w:val="000000"/>
          <w:shd w:val="clear" w:color="auto" w:fill="FFFFFF"/>
        </w:rPr>
        <w:t> Обеспечение прав человека в деятельности правоохранительных органов</w:t>
      </w:r>
      <w:proofErr w:type="gramStart"/>
      <w:r w:rsidRPr="000967DD">
        <w:rPr>
          <w:color w:val="000000"/>
          <w:shd w:val="clear" w:color="auto" w:fill="FFFFFF"/>
        </w:rPr>
        <w:t> :</w:t>
      </w:r>
      <w:proofErr w:type="gramEnd"/>
      <w:r w:rsidRPr="000967DD">
        <w:rPr>
          <w:color w:val="000000"/>
          <w:shd w:val="clear" w:color="auto" w:fill="FFFFFF"/>
        </w:rPr>
        <w:t xml:space="preserve"> учебное пособие для вузов / В. С. </w:t>
      </w:r>
      <w:proofErr w:type="spellStart"/>
      <w:r w:rsidRPr="000967DD">
        <w:rPr>
          <w:color w:val="000000"/>
          <w:shd w:val="clear" w:color="auto" w:fill="FFFFFF"/>
        </w:rPr>
        <w:t>Бялт</w:t>
      </w:r>
      <w:proofErr w:type="spellEnd"/>
      <w:r w:rsidRPr="000967DD">
        <w:rPr>
          <w:color w:val="000000"/>
          <w:shd w:val="clear" w:color="auto" w:fill="FFFFFF"/>
        </w:rPr>
        <w:t>. — Москва</w:t>
      </w:r>
      <w:proofErr w:type="gramStart"/>
      <w:r w:rsidRPr="000967DD">
        <w:rPr>
          <w:color w:val="000000"/>
          <w:shd w:val="clear" w:color="auto" w:fill="FFFFFF"/>
        </w:rPr>
        <w:t> :</w:t>
      </w:r>
      <w:proofErr w:type="gramEnd"/>
      <w:r w:rsidRPr="000967DD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0967DD">
        <w:rPr>
          <w:color w:val="000000"/>
          <w:shd w:val="clear" w:color="auto" w:fill="FFFFFF"/>
        </w:rPr>
        <w:t>Юрайт</w:t>
      </w:r>
      <w:proofErr w:type="spellEnd"/>
      <w:r w:rsidRPr="000967DD">
        <w:rPr>
          <w:color w:val="000000"/>
          <w:shd w:val="clear" w:color="auto" w:fill="FFFFFF"/>
        </w:rPr>
        <w:t>, 2022. — 238 с. — (Высшее образование).</w:t>
      </w:r>
    </w:p>
    <w:p w:rsidR="00E112E9" w:rsidRPr="000967DD" w:rsidRDefault="00E112E9" w:rsidP="000967DD">
      <w:pPr>
        <w:pStyle w:val="a9"/>
        <w:numPr>
          <w:ilvl w:val="0"/>
          <w:numId w:val="6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hd w:val="clear" w:color="auto" w:fill="FFFFFF"/>
        </w:rPr>
      </w:pPr>
      <w:proofErr w:type="spellStart"/>
      <w:r w:rsidRPr="000967DD">
        <w:rPr>
          <w:iCs/>
          <w:color w:val="000000"/>
          <w:shd w:val="clear" w:color="auto" w:fill="FFFFFF"/>
        </w:rPr>
        <w:t>Белик</w:t>
      </w:r>
      <w:proofErr w:type="spellEnd"/>
      <w:r w:rsidRPr="000967DD">
        <w:rPr>
          <w:i/>
          <w:iCs/>
          <w:color w:val="000000"/>
          <w:shd w:val="clear" w:color="auto" w:fill="FFFFFF"/>
        </w:rPr>
        <w:t xml:space="preserve">, </w:t>
      </w:r>
      <w:r w:rsidRPr="000967DD">
        <w:rPr>
          <w:iCs/>
          <w:color w:val="000000"/>
          <w:shd w:val="clear" w:color="auto" w:fill="FFFFFF"/>
        </w:rPr>
        <w:t>В. Н.</w:t>
      </w:r>
      <w:r w:rsidRPr="000967DD">
        <w:rPr>
          <w:i/>
          <w:iCs/>
          <w:color w:val="000000"/>
          <w:shd w:val="clear" w:color="auto" w:fill="FFFFFF"/>
        </w:rPr>
        <w:t> </w:t>
      </w:r>
      <w:r w:rsidRPr="000967DD">
        <w:rPr>
          <w:color w:val="000000"/>
          <w:shd w:val="clear" w:color="auto" w:fill="FFFFFF"/>
        </w:rPr>
        <w:t> Осуществление защиты прав и свобод граждан</w:t>
      </w:r>
      <w:proofErr w:type="gramStart"/>
      <w:r w:rsidRPr="000967DD">
        <w:rPr>
          <w:color w:val="000000"/>
          <w:shd w:val="clear" w:color="auto" w:fill="FFFFFF"/>
        </w:rPr>
        <w:t> :</w:t>
      </w:r>
      <w:proofErr w:type="gramEnd"/>
      <w:r w:rsidRPr="000967DD">
        <w:rPr>
          <w:color w:val="000000"/>
          <w:shd w:val="clear" w:color="auto" w:fill="FFFFFF"/>
        </w:rPr>
        <w:t xml:space="preserve"> учебное пособие для среднего профессионального образования / В. Н. </w:t>
      </w:r>
      <w:proofErr w:type="spellStart"/>
      <w:r w:rsidRPr="000967DD">
        <w:rPr>
          <w:color w:val="000000"/>
          <w:shd w:val="clear" w:color="auto" w:fill="FFFFFF"/>
        </w:rPr>
        <w:t>Белик</w:t>
      </w:r>
      <w:proofErr w:type="spellEnd"/>
      <w:r w:rsidRPr="000967DD">
        <w:rPr>
          <w:color w:val="000000"/>
          <w:shd w:val="clear" w:color="auto" w:fill="FFFFFF"/>
        </w:rPr>
        <w:t xml:space="preserve">. — 3-е изд., </w:t>
      </w:r>
      <w:proofErr w:type="spellStart"/>
      <w:r w:rsidRPr="000967DD">
        <w:rPr>
          <w:color w:val="000000"/>
          <w:shd w:val="clear" w:color="auto" w:fill="FFFFFF"/>
        </w:rPr>
        <w:t>перераб</w:t>
      </w:r>
      <w:proofErr w:type="spellEnd"/>
      <w:r w:rsidRPr="000967DD">
        <w:rPr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Pr="000967DD">
        <w:rPr>
          <w:color w:val="000000"/>
          <w:shd w:val="clear" w:color="auto" w:fill="FFFFFF"/>
        </w:rPr>
        <w:t>Юрайт</w:t>
      </w:r>
      <w:proofErr w:type="spellEnd"/>
      <w:r w:rsidRPr="000967DD">
        <w:rPr>
          <w:color w:val="000000"/>
          <w:shd w:val="clear" w:color="auto" w:fill="FFFFFF"/>
        </w:rPr>
        <w:t>, 2020. — 158 с. — (Профессиональное образование). — ISBN 978-5-534-11858-2. — Текст</w:t>
      </w:r>
      <w:proofErr w:type="gramStart"/>
      <w:r w:rsidRPr="000967DD">
        <w:rPr>
          <w:color w:val="000000"/>
          <w:shd w:val="clear" w:color="auto" w:fill="FFFFFF"/>
        </w:rPr>
        <w:t xml:space="preserve"> :</w:t>
      </w:r>
      <w:proofErr w:type="gramEnd"/>
      <w:r w:rsidRPr="000967DD">
        <w:rPr>
          <w:color w:val="000000"/>
          <w:shd w:val="clear" w:color="auto" w:fill="FFFFFF"/>
        </w:rPr>
        <w:t xml:space="preserve"> электронный // ЭБС </w:t>
      </w:r>
      <w:proofErr w:type="spellStart"/>
      <w:r w:rsidRPr="000967DD">
        <w:rPr>
          <w:color w:val="000000"/>
          <w:shd w:val="clear" w:color="auto" w:fill="FFFFFF"/>
        </w:rPr>
        <w:t>Юрайт</w:t>
      </w:r>
      <w:proofErr w:type="spellEnd"/>
      <w:r w:rsidRPr="000967DD">
        <w:rPr>
          <w:color w:val="000000"/>
          <w:shd w:val="clear" w:color="auto" w:fill="FFFFFF"/>
        </w:rPr>
        <w:t xml:space="preserve"> [сайт].</w:t>
      </w:r>
    </w:p>
    <w:p w:rsidR="00E112E9" w:rsidRPr="000967DD" w:rsidRDefault="00E112E9" w:rsidP="000967DD">
      <w:pPr>
        <w:pStyle w:val="a9"/>
        <w:numPr>
          <w:ilvl w:val="0"/>
          <w:numId w:val="6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hd w:val="clear" w:color="auto" w:fill="FFFFFF"/>
        </w:rPr>
      </w:pPr>
      <w:proofErr w:type="spellStart"/>
      <w:r w:rsidRPr="000967DD">
        <w:rPr>
          <w:color w:val="000000"/>
          <w:shd w:val="clear" w:color="auto" w:fill="FFFFFF"/>
        </w:rPr>
        <w:t>Берекашвили</w:t>
      </w:r>
      <w:proofErr w:type="spellEnd"/>
      <w:r w:rsidRPr="000967DD">
        <w:rPr>
          <w:color w:val="000000"/>
          <w:shd w:val="clear" w:color="auto" w:fill="FFFFFF"/>
        </w:rPr>
        <w:t xml:space="preserve">, Л. Ш. Обеспечение прав человека и законности в деятельности правоохранительных органов / Л.Ш. </w:t>
      </w:r>
      <w:proofErr w:type="spellStart"/>
      <w:r w:rsidRPr="000967DD">
        <w:rPr>
          <w:color w:val="000000"/>
          <w:shd w:val="clear" w:color="auto" w:fill="FFFFFF"/>
        </w:rPr>
        <w:t>Берекашвили</w:t>
      </w:r>
      <w:proofErr w:type="spellEnd"/>
      <w:r w:rsidRPr="000967DD">
        <w:rPr>
          <w:color w:val="000000"/>
          <w:shd w:val="clear" w:color="auto" w:fill="FFFFFF"/>
        </w:rPr>
        <w:t>, В.П. Игнатов. - М.: Щит-М, </w:t>
      </w:r>
      <w:r w:rsidRPr="000967DD">
        <w:rPr>
          <w:b/>
          <w:bCs/>
          <w:color w:val="000000"/>
          <w:shd w:val="clear" w:color="auto" w:fill="FFFFFF"/>
        </w:rPr>
        <w:t>2021</w:t>
      </w:r>
      <w:r w:rsidRPr="000967DD">
        <w:rPr>
          <w:color w:val="000000"/>
          <w:shd w:val="clear" w:color="auto" w:fill="FFFFFF"/>
        </w:rPr>
        <w:t xml:space="preserve">. - 272 </w:t>
      </w:r>
      <w:proofErr w:type="spellStart"/>
      <w:r w:rsidRPr="000967DD">
        <w:rPr>
          <w:color w:val="000000"/>
          <w:shd w:val="clear" w:color="auto" w:fill="FFFFFF"/>
        </w:rPr>
        <w:t>c</w:t>
      </w:r>
      <w:proofErr w:type="spellEnd"/>
      <w:r w:rsidRPr="000967DD">
        <w:rPr>
          <w:color w:val="000000"/>
          <w:shd w:val="clear" w:color="auto" w:fill="FFFFFF"/>
        </w:rPr>
        <w:t>.</w:t>
      </w:r>
    </w:p>
    <w:p w:rsidR="00E112E9" w:rsidRPr="000967DD" w:rsidRDefault="00E112E9" w:rsidP="000967DD">
      <w:pPr>
        <w:pStyle w:val="a9"/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</w:p>
    <w:p w:rsidR="00E112E9" w:rsidRPr="000967DD" w:rsidRDefault="00E112E9" w:rsidP="000967DD">
      <w:pPr>
        <w:tabs>
          <w:tab w:val="left" w:pos="916"/>
          <w:tab w:val="left" w:pos="1134"/>
          <w:tab w:val="left" w:pos="1832"/>
          <w:tab w:val="left" w:pos="2748"/>
          <w:tab w:val="left" w:pos="3975"/>
        </w:tabs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67DD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E112E9" w:rsidRPr="000967DD" w:rsidRDefault="00E112E9" w:rsidP="000967DD">
      <w:pPr>
        <w:tabs>
          <w:tab w:val="left" w:pos="916"/>
          <w:tab w:val="left" w:pos="1134"/>
          <w:tab w:val="left" w:pos="1832"/>
          <w:tab w:val="left" w:pos="2748"/>
          <w:tab w:val="left" w:pos="3975"/>
        </w:tabs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67DD">
        <w:rPr>
          <w:rFonts w:ascii="Times New Roman" w:hAnsi="Times New Roman" w:cs="Times New Roman"/>
          <w:bCs/>
          <w:sz w:val="24"/>
          <w:szCs w:val="24"/>
        </w:rPr>
        <w:t xml:space="preserve">1.Уголовно – исполнительное право: учебник для СПО/ И.Я. </w:t>
      </w:r>
      <w:proofErr w:type="spellStart"/>
      <w:r w:rsidRPr="000967DD">
        <w:rPr>
          <w:rFonts w:ascii="Times New Roman" w:hAnsi="Times New Roman" w:cs="Times New Roman"/>
          <w:bCs/>
          <w:sz w:val="24"/>
          <w:szCs w:val="24"/>
        </w:rPr>
        <w:t>Казаченко</w:t>
      </w:r>
      <w:proofErr w:type="spellEnd"/>
      <w:r w:rsidRPr="000967DD">
        <w:rPr>
          <w:rFonts w:ascii="Times New Roman" w:hAnsi="Times New Roman" w:cs="Times New Roman"/>
          <w:bCs/>
          <w:sz w:val="24"/>
          <w:szCs w:val="24"/>
        </w:rPr>
        <w:t xml:space="preserve">: под общей редакцией И.Я. </w:t>
      </w:r>
      <w:proofErr w:type="spellStart"/>
      <w:r w:rsidRPr="000967DD">
        <w:rPr>
          <w:rFonts w:ascii="Times New Roman" w:hAnsi="Times New Roman" w:cs="Times New Roman"/>
          <w:bCs/>
          <w:sz w:val="24"/>
          <w:szCs w:val="24"/>
        </w:rPr>
        <w:t>Казаченко</w:t>
      </w:r>
      <w:proofErr w:type="spellEnd"/>
      <w:r w:rsidRPr="000967DD">
        <w:rPr>
          <w:rFonts w:ascii="Times New Roman" w:hAnsi="Times New Roman" w:cs="Times New Roman"/>
          <w:bCs/>
          <w:sz w:val="24"/>
          <w:szCs w:val="24"/>
        </w:rPr>
        <w:t xml:space="preserve">, А.П. </w:t>
      </w:r>
      <w:proofErr w:type="spellStart"/>
      <w:r w:rsidRPr="000967DD">
        <w:rPr>
          <w:rFonts w:ascii="Times New Roman" w:hAnsi="Times New Roman" w:cs="Times New Roman"/>
          <w:bCs/>
          <w:sz w:val="24"/>
          <w:szCs w:val="24"/>
        </w:rPr>
        <w:t>Деткова</w:t>
      </w:r>
      <w:proofErr w:type="gramStart"/>
      <w:r w:rsidRPr="000967DD">
        <w:rPr>
          <w:rFonts w:ascii="Times New Roman" w:hAnsi="Times New Roman" w:cs="Times New Roman"/>
          <w:bCs/>
          <w:sz w:val="24"/>
          <w:szCs w:val="24"/>
        </w:rPr>
        <w:t>.-</w:t>
      </w:r>
      <w:proofErr w:type="gramEnd"/>
      <w:r w:rsidRPr="000967DD">
        <w:rPr>
          <w:rFonts w:ascii="Times New Roman" w:hAnsi="Times New Roman" w:cs="Times New Roman"/>
          <w:bCs/>
          <w:sz w:val="24"/>
          <w:szCs w:val="24"/>
        </w:rPr>
        <w:t>Москва</w:t>
      </w:r>
      <w:proofErr w:type="spellEnd"/>
      <w:r w:rsidRPr="000967DD">
        <w:rPr>
          <w:rFonts w:ascii="Times New Roman" w:hAnsi="Times New Roman" w:cs="Times New Roman"/>
          <w:bCs/>
          <w:sz w:val="24"/>
          <w:szCs w:val="24"/>
        </w:rPr>
        <w:t xml:space="preserve">: Изд-во </w:t>
      </w:r>
      <w:proofErr w:type="spellStart"/>
      <w:r w:rsidRPr="000967DD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Pr="000967DD">
        <w:rPr>
          <w:rFonts w:ascii="Times New Roman" w:hAnsi="Times New Roman" w:cs="Times New Roman"/>
          <w:bCs/>
          <w:sz w:val="24"/>
          <w:szCs w:val="24"/>
        </w:rPr>
        <w:t>, 2020.</w:t>
      </w:r>
    </w:p>
    <w:p w:rsidR="00E112E9" w:rsidRPr="000967DD" w:rsidRDefault="00E112E9" w:rsidP="000967DD">
      <w:pPr>
        <w:tabs>
          <w:tab w:val="left" w:pos="916"/>
          <w:tab w:val="left" w:pos="1134"/>
          <w:tab w:val="left" w:pos="1832"/>
          <w:tab w:val="left" w:pos="2748"/>
          <w:tab w:val="left" w:pos="3975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67DD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2. </w:t>
      </w:r>
      <w:proofErr w:type="spellStart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Нечевин</w:t>
      </w:r>
      <w:proofErr w:type="spellEnd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Д. К.  Правозащитная деятельность</w:t>
      </w:r>
      <w:proofErr w:type="gramStart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учебное пособие для вузов / Д. К. </w:t>
      </w:r>
      <w:proofErr w:type="spellStart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Нечевин</w:t>
      </w:r>
      <w:proofErr w:type="spellEnd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Л. М. </w:t>
      </w:r>
      <w:proofErr w:type="spellStart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Колодкин</w:t>
      </w:r>
      <w:proofErr w:type="spellEnd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Е. В. </w:t>
      </w:r>
      <w:proofErr w:type="spellStart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Кирдяшова</w:t>
      </w:r>
      <w:proofErr w:type="spellEnd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; под редакцией Д. К. </w:t>
      </w:r>
      <w:proofErr w:type="spellStart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Нечевина</w:t>
      </w:r>
      <w:proofErr w:type="spellEnd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 — Москва</w:t>
      </w:r>
      <w:proofErr w:type="gramStart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2022. — 151 </w:t>
      </w:r>
      <w:proofErr w:type="gramStart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 </w:t>
      </w:r>
    </w:p>
    <w:p w:rsidR="00E112E9" w:rsidRPr="000967DD" w:rsidRDefault="00E112E9" w:rsidP="000967DD">
      <w:pPr>
        <w:tabs>
          <w:tab w:val="left" w:pos="916"/>
          <w:tab w:val="left" w:pos="1134"/>
          <w:tab w:val="left" w:pos="1832"/>
          <w:tab w:val="left" w:pos="2748"/>
          <w:tab w:val="left" w:pos="3975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Авдонкин, В.С. Правоохранительные органы в схемах с комментариями / В.С. Авдонкин. - М.: </w:t>
      </w:r>
      <w:proofErr w:type="spellStart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Эксмо</w:t>
      </w:r>
      <w:proofErr w:type="spellEnd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2021. - 288 </w:t>
      </w:r>
      <w:proofErr w:type="spellStart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E112E9" w:rsidRPr="000967DD" w:rsidRDefault="00E112E9" w:rsidP="000967DD">
      <w:pPr>
        <w:tabs>
          <w:tab w:val="left" w:pos="916"/>
          <w:tab w:val="left" w:pos="1134"/>
          <w:tab w:val="left" w:pos="1832"/>
          <w:tab w:val="left" w:pos="2748"/>
          <w:tab w:val="left" w:pos="3975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</w:t>
      </w:r>
      <w:proofErr w:type="spellStart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Мутагиров</w:t>
      </w:r>
      <w:proofErr w:type="spellEnd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Д. З.  Права и свободы человека</w:t>
      </w:r>
      <w:proofErr w:type="gramStart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вузов / Д. З. </w:t>
      </w:r>
      <w:proofErr w:type="spellStart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Мутагиров</w:t>
      </w:r>
      <w:proofErr w:type="spellEnd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 — 2-е изд., </w:t>
      </w:r>
      <w:proofErr w:type="spellStart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2022. — 516 </w:t>
      </w:r>
      <w:proofErr w:type="gramStart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E112E9" w:rsidRPr="000967DD" w:rsidRDefault="00E112E9" w:rsidP="000967DD">
      <w:pPr>
        <w:tabs>
          <w:tab w:val="left" w:pos="916"/>
          <w:tab w:val="left" w:pos="1134"/>
          <w:tab w:val="left" w:pos="1832"/>
          <w:tab w:val="left" w:pos="2748"/>
          <w:tab w:val="left" w:pos="3975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</w:t>
      </w:r>
      <w:r w:rsidRPr="000967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Жариков</w:t>
      </w:r>
      <w:proofErr w:type="spellEnd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Ю.С. Правоохранительные органы / Ю.С. </w:t>
      </w:r>
      <w:proofErr w:type="spellStart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Жариков</w:t>
      </w:r>
      <w:proofErr w:type="spellEnd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- М.: Юриспруденция, 2021. - 240 </w:t>
      </w:r>
      <w:proofErr w:type="spellStart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096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E112E9" w:rsidRPr="000967DD" w:rsidRDefault="00E112E9" w:rsidP="000967DD">
      <w:pPr>
        <w:tabs>
          <w:tab w:val="left" w:pos="916"/>
          <w:tab w:val="left" w:pos="1134"/>
          <w:tab w:val="left" w:pos="1832"/>
          <w:tab w:val="left" w:pos="2748"/>
          <w:tab w:val="left" w:pos="3975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112E9" w:rsidRPr="000967DD" w:rsidRDefault="00E112E9" w:rsidP="000967DD">
      <w:pPr>
        <w:tabs>
          <w:tab w:val="left" w:pos="3997"/>
        </w:tabs>
        <w:spacing w:after="0"/>
        <w:jc w:val="center"/>
        <w:rPr>
          <w:rFonts w:ascii="Times New Roman" w:hAnsi="Times New Roman" w:cs="Times New Roman"/>
          <w:b/>
          <w:position w:val="2"/>
          <w:sz w:val="24"/>
          <w:szCs w:val="24"/>
        </w:rPr>
      </w:pPr>
      <w:r w:rsidRPr="000967DD">
        <w:rPr>
          <w:rFonts w:ascii="Times New Roman" w:hAnsi="Times New Roman" w:cs="Times New Roman"/>
          <w:b/>
          <w:position w:val="2"/>
          <w:sz w:val="24"/>
          <w:szCs w:val="24"/>
        </w:rPr>
        <w:t>Электронные ресурсы:</w:t>
      </w:r>
    </w:p>
    <w:p w:rsidR="00E112E9" w:rsidRPr="000967DD" w:rsidRDefault="00E112E9" w:rsidP="000967DD">
      <w:pPr>
        <w:tabs>
          <w:tab w:val="left" w:pos="3997"/>
        </w:tabs>
        <w:spacing w:after="0"/>
        <w:jc w:val="center"/>
        <w:rPr>
          <w:rFonts w:ascii="Times New Roman" w:hAnsi="Times New Roman" w:cs="Times New Roman"/>
          <w:b/>
          <w:position w:val="2"/>
          <w:sz w:val="24"/>
          <w:szCs w:val="24"/>
        </w:rPr>
      </w:pPr>
    </w:p>
    <w:p w:rsidR="00E112E9" w:rsidRPr="000967DD" w:rsidRDefault="00E112E9" w:rsidP="000967DD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position w:val="2"/>
          <w:sz w:val="24"/>
          <w:szCs w:val="24"/>
        </w:rPr>
      </w:pPr>
      <w:r w:rsidRPr="000967DD">
        <w:rPr>
          <w:rFonts w:ascii="Times New Roman" w:hAnsi="Times New Roman" w:cs="Times New Roman"/>
          <w:position w:val="2"/>
          <w:sz w:val="24"/>
          <w:szCs w:val="24"/>
        </w:rPr>
        <w:t>Библиотека научной и учебной литературы // http://sbiblio.com</w:t>
      </w:r>
    </w:p>
    <w:p w:rsidR="00E112E9" w:rsidRPr="000967DD" w:rsidRDefault="00E112E9" w:rsidP="000967DD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position w:val="2"/>
          <w:sz w:val="24"/>
          <w:szCs w:val="24"/>
        </w:rPr>
      </w:pPr>
      <w:r w:rsidRPr="000967DD">
        <w:rPr>
          <w:rFonts w:ascii="Times New Roman" w:hAnsi="Times New Roman" w:cs="Times New Roman"/>
          <w:position w:val="2"/>
          <w:sz w:val="24"/>
          <w:szCs w:val="24"/>
        </w:rPr>
        <w:t>Научная электронная библиотека «</w:t>
      </w:r>
      <w:r w:rsidRPr="000967DD">
        <w:rPr>
          <w:rFonts w:ascii="Times New Roman" w:hAnsi="Times New Roman" w:cs="Times New Roman"/>
          <w:position w:val="2"/>
          <w:sz w:val="24"/>
          <w:szCs w:val="24"/>
          <w:lang w:val="en-US"/>
        </w:rPr>
        <w:t>E</w:t>
      </w:r>
      <w:proofErr w:type="spellStart"/>
      <w:r w:rsidRPr="000967DD">
        <w:rPr>
          <w:rFonts w:ascii="Times New Roman" w:hAnsi="Times New Roman" w:cs="Times New Roman"/>
          <w:position w:val="2"/>
          <w:sz w:val="24"/>
          <w:szCs w:val="24"/>
        </w:rPr>
        <w:t>library</w:t>
      </w:r>
      <w:proofErr w:type="spellEnd"/>
      <w:r w:rsidRPr="000967DD">
        <w:rPr>
          <w:rFonts w:ascii="Times New Roman" w:hAnsi="Times New Roman" w:cs="Times New Roman"/>
          <w:position w:val="2"/>
          <w:sz w:val="24"/>
          <w:szCs w:val="24"/>
        </w:rPr>
        <w:t>»// http://elibrary.ru</w:t>
      </w:r>
    </w:p>
    <w:p w:rsidR="00E112E9" w:rsidRPr="000967DD" w:rsidRDefault="00E112E9" w:rsidP="000967DD">
      <w:pPr>
        <w:numPr>
          <w:ilvl w:val="0"/>
          <w:numId w:val="1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Правовой портал «Глас закона» // http://voxlex.ru/</w:t>
      </w:r>
    </w:p>
    <w:p w:rsidR="00E112E9" w:rsidRPr="000967DD" w:rsidRDefault="00E112E9" w:rsidP="000967DD">
      <w:pPr>
        <w:numPr>
          <w:ilvl w:val="0"/>
          <w:numId w:val="1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position w:val="2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Российский правовой портал: Библиотека Пашкова // http://constitutions.ru/</w:t>
      </w:r>
    </w:p>
    <w:p w:rsidR="00E112E9" w:rsidRPr="000967DD" w:rsidRDefault="00E112E9" w:rsidP="000967DD">
      <w:pPr>
        <w:numPr>
          <w:ilvl w:val="0"/>
          <w:numId w:val="1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position w:val="2"/>
          <w:sz w:val="24"/>
          <w:szCs w:val="24"/>
        </w:rPr>
      </w:pPr>
      <w:r w:rsidRPr="000967DD">
        <w:rPr>
          <w:rFonts w:ascii="Times New Roman" w:hAnsi="Times New Roman" w:cs="Times New Roman"/>
          <w:sz w:val="24"/>
          <w:szCs w:val="24"/>
        </w:rPr>
        <w:t>Юридическая библиотека «</w:t>
      </w:r>
      <w:proofErr w:type="spellStart"/>
      <w:r w:rsidRPr="000967DD">
        <w:rPr>
          <w:rFonts w:ascii="Times New Roman" w:hAnsi="Times New Roman" w:cs="Times New Roman"/>
          <w:sz w:val="24"/>
          <w:szCs w:val="24"/>
        </w:rPr>
        <w:t>ЮристЛиб</w:t>
      </w:r>
      <w:proofErr w:type="spellEnd"/>
      <w:r w:rsidRPr="000967DD">
        <w:rPr>
          <w:rFonts w:ascii="Times New Roman" w:hAnsi="Times New Roman" w:cs="Times New Roman"/>
          <w:sz w:val="24"/>
          <w:szCs w:val="24"/>
        </w:rPr>
        <w:t xml:space="preserve">» // </w:t>
      </w:r>
      <w:r w:rsidRPr="000967DD">
        <w:rPr>
          <w:rFonts w:ascii="Times New Roman" w:hAnsi="Times New Roman" w:cs="Times New Roman"/>
          <w:position w:val="2"/>
          <w:sz w:val="24"/>
          <w:szCs w:val="24"/>
        </w:rPr>
        <w:t>http://www.juristlib.ru/</w:t>
      </w:r>
    </w:p>
    <w:p w:rsidR="00E112E9" w:rsidRPr="000967DD" w:rsidRDefault="00E112E9" w:rsidP="000967DD">
      <w:pPr>
        <w:numPr>
          <w:ilvl w:val="0"/>
          <w:numId w:val="1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position w:val="2"/>
          <w:sz w:val="24"/>
          <w:szCs w:val="24"/>
        </w:rPr>
      </w:pPr>
      <w:r w:rsidRPr="000967DD">
        <w:rPr>
          <w:rFonts w:ascii="Times New Roman" w:hAnsi="Times New Roman" w:cs="Times New Roman"/>
          <w:position w:val="2"/>
          <w:sz w:val="24"/>
          <w:szCs w:val="24"/>
        </w:rPr>
        <w:t>Юридический портал «Канал юристы» // http://lawcanal.ru</w:t>
      </w:r>
    </w:p>
    <w:p w:rsidR="00E112E9" w:rsidRPr="000967DD" w:rsidRDefault="00E112E9" w:rsidP="000967DD">
      <w:pPr>
        <w:pStyle w:val="rtecenter"/>
        <w:numPr>
          <w:ilvl w:val="0"/>
          <w:numId w:val="15"/>
        </w:numPr>
        <w:spacing w:before="0" w:beforeAutospacing="0" w:after="0" w:afterAutospacing="0"/>
        <w:ind w:left="0" w:firstLine="709"/>
        <w:jc w:val="both"/>
      </w:pPr>
      <w:r w:rsidRPr="000967DD">
        <w:rPr>
          <w:rStyle w:val="a5"/>
          <w:b w:val="0"/>
        </w:rPr>
        <w:t xml:space="preserve">Федеральный научно-практический журнал «Юридический мир» </w:t>
      </w:r>
      <w:r w:rsidRPr="000967DD">
        <w:t xml:space="preserve">[электронный ресурс] // </w:t>
      </w:r>
      <w:r w:rsidRPr="000967DD">
        <w:rPr>
          <w:lang w:val="en-US"/>
        </w:rPr>
        <w:t>URL</w:t>
      </w:r>
      <w:r w:rsidRPr="000967DD">
        <w:t>: http://lawinfo.ru/catalog/magazines/juridicheskij-mir/</w:t>
      </w:r>
    </w:p>
    <w:p w:rsidR="00E112E9" w:rsidRPr="000967DD" w:rsidRDefault="00E112E9" w:rsidP="000967DD">
      <w:pPr>
        <w:pStyle w:val="rtecenter"/>
        <w:numPr>
          <w:ilvl w:val="0"/>
          <w:numId w:val="15"/>
        </w:numPr>
        <w:spacing w:before="0" w:beforeAutospacing="0" w:after="0" w:afterAutospacing="0"/>
        <w:ind w:left="0" w:firstLine="709"/>
        <w:jc w:val="both"/>
      </w:pPr>
      <w:r w:rsidRPr="000967DD">
        <w:rPr>
          <w:rStyle w:val="a5"/>
          <w:b w:val="0"/>
        </w:rPr>
        <w:t xml:space="preserve">Федеральный научно-практический журнал «Юрист» </w:t>
      </w:r>
      <w:r w:rsidRPr="000967DD">
        <w:t xml:space="preserve">[электронный ресурс] // </w:t>
      </w:r>
      <w:r w:rsidRPr="000967DD">
        <w:rPr>
          <w:lang w:val="en-US"/>
        </w:rPr>
        <w:t>URL</w:t>
      </w:r>
      <w:r w:rsidRPr="000967DD">
        <w:t>: http://lawinfo.ru/catalog/magazines/jurist/</w:t>
      </w:r>
    </w:p>
    <w:p w:rsidR="00E112E9" w:rsidRPr="000967DD" w:rsidRDefault="00E112E9" w:rsidP="000967DD">
      <w:pPr>
        <w:pStyle w:val="rtecenter"/>
        <w:numPr>
          <w:ilvl w:val="0"/>
          <w:numId w:val="15"/>
        </w:numPr>
        <w:spacing w:before="0" w:beforeAutospacing="0" w:after="0" w:afterAutospacing="0"/>
        <w:ind w:left="0" w:firstLine="709"/>
        <w:jc w:val="both"/>
      </w:pPr>
      <w:r w:rsidRPr="000967DD">
        <w:rPr>
          <w:rStyle w:val="a5"/>
          <w:b w:val="0"/>
        </w:rPr>
        <w:t>Юридический практический журнал «Законодательство»</w:t>
      </w:r>
      <w:r w:rsidRPr="000967DD">
        <w:t xml:space="preserve"> [электронный ресурс] // </w:t>
      </w:r>
      <w:r w:rsidRPr="000967DD">
        <w:rPr>
          <w:lang w:val="en-US"/>
        </w:rPr>
        <w:t>URL</w:t>
      </w:r>
      <w:r w:rsidRPr="000967DD">
        <w:t>: http://www.garant.ru/company/garant-press/lawm/</w:t>
      </w:r>
    </w:p>
    <w:p w:rsidR="00E112E9" w:rsidRPr="000967DD" w:rsidRDefault="00E112E9" w:rsidP="000967DD">
      <w:pPr>
        <w:pStyle w:val="rtecenter"/>
        <w:numPr>
          <w:ilvl w:val="0"/>
          <w:numId w:val="15"/>
        </w:numPr>
        <w:spacing w:before="0" w:beforeAutospacing="0" w:after="0" w:afterAutospacing="0"/>
        <w:ind w:left="0" w:firstLine="709"/>
        <w:jc w:val="both"/>
      </w:pPr>
      <w:r w:rsidRPr="000967DD">
        <w:rPr>
          <w:rStyle w:val="a5"/>
          <w:b w:val="0"/>
        </w:rPr>
        <w:t xml:space="preserve">Научно-практический журнал «Право и государство: теория и практика» </w:t>
      </w:r>
      <w:r w:rsidRPr="000967DD">
        <w:t xml:space="preserve">[электронный ресурс] // </w:t>
      </w:r>
      <w:r w:rsidRPr="000967DD">
        <w:rPr>
          <w:lang w:val="en-US"/>
        </w:rPr>
        <w:t>URL</w:t>
      </w:r>
      <w:r w:rsidRPr="000967DD">
        <w:t xml:space="preserve">: </w:t>
      </w:r>
      <w:proofErr w:type="spellStart"/>
      <w:r w:rsidRPr="000967DD">
        <w:t>www.prigospress.ucoz.ru</w:t>
      </w:r>
      <w:proofErr w:type="spellEnd"/>
    </w:p>
    <w:p w:rsidR="00E112E9" w:rsidRPr="000967DD" w:rsidRDefault="00E112E9" w:rsidP="000967DD">
      <w:pPr>
        <w:pStyle w:val="rtecenter"/>
        <w:numPr>
          <w:ilvl w:val="0"/>
          <w:numId w:val="15"/>
        </w:numPr>
        <w:spacing w:before="0" w:beforeAutospacing="0" w:after="0" w:afterAutospacing="0"/>
        <w:ind w:left="0" w:firstLine="709"/>
        <w:jc w:val="both"/>
      </w:pPr>
      <w:r w:rsidRPr="000967DD">
        <w:rPr>
          <w:rStyle w:val="a5"/>
          <w:b w:val="0"/>
        </w:rPr>
        <w:t xml:space="preserve">Научно-практический юридический журнал « Актуальные проблемы российского права» </w:t>
      </w:r>
      <w:r w:rsidRPr="000967DD">
        <w:t xml:space="preserve">[электронный ресурс] // </w:t>
      </w:r>
      <w:r w:rsidRPr="000967DD">
        <w:rPr>
          <w:lang w:val="en-US"/>
        </w:rPr>
        <w:t>URL</w:t>
      </w:r>
      <w:r w:rsidRPr="000967DD">
        <w:t xml:space="preserve">: </w:t>
      </w:r>
      <w:hyperlink r:id="rId10" w:history="1">
        <w:r w:rsidRPr="000967DD">
          <w:rPr>
            <w:rStyle w:val="af9"/>
          </w:rPr>
          <w:t>http://www.nbpublish.com/apmag/view_page_231.html</w:t>
        </w:r>
      </w:hyperlink>
    </w:p>
    <w:p w:rsidR="00E112E9" w:rsidRPr="000967DD" w:rsidRDefault="00E112E9" w:rsidP="000967DD">
      <w:pPr>
        <w:pStyle w:val="rtecenter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lang w:val="en-US"/>
        </w:rPr>
      </w:pPr>
      <w:r w:rsidRPr="000967DD">
        <w:rPr>
          <w:color w:val="000000"/>
        </w:rPr>
        <w:t>Э</w:t>
      </w:r>
      <w:r w:rsidRPr="000967DD">
        <w:rPr>
          <w:color w:val="000000"/>
          <w:spacing w:val="-1"/>
        </w:rPr>
        <w:t>Б</w:t>
      </w:r>
      <w:r w:rsidRPr="000967DD">
        <w:rPr>
          <w:color w:val="000000"/>
        </w:rPr>
        <w:t>С</w:t>
      </w:r>
      <w:r w:rsidRPr="000967DD">
        <w:rPr>
          <w:color w:val="000000"/>
          <w:spacing w:val="7"/>
          <w:lang w:val="en-US"/>
        </w:rPr>
        <w:t xml:space="preserve"> </w:t>
      </w:r>
      <w:r w:rsidRPr="000967DD">
        <w:rPr>
          <w:color w:val="000000"/>
          <w:spacing w:val="-8"/>
          <w:lang w:val="en-US"/>
        </w:rPr>
        <w:t>«</w:t>
      </w:r>
      <w:proofErr w:type="spellStart"/>
      <w:r w:rsidRPr="000967DD">
        <w:rPr>
          <w:color w:val="000000"/>
          <w:spacing w:val="-5"/>
          <w:lang w:val="en-US"/>
        </w:rPr>
        <w:t>I</w:t>
      </w:r>
      <w:r w:rsidRPr="000967DD">
        <w:rPr>
          <w:color w:val="000000"/>
          <w:lang w:val="en-US"/>
        </w:rPr>
        <w:t>P</w:t>
      </w:r>
      <w:r w:rsidRPr="000967DD">
        <w:rPr>
          <w:color w:val="000000"/>
          <w:spacing w:val="1"/>
          <w:lang w:val="en-US"/>
        </w:rPr>
        <w:t>R</w:t>
      </w:r>
      <w:r w:rsidRPr="000967DD">
        <w:rPr>
          <w:color w:val="000000"/>
          <w:spacing w:val="4"/>
          <w:lang w:val="en-US"/>
        </w:rPr>
        <w:t>b</w:t>
      </w:r>
      <w:r w:rsidRPr="000967DD">
        <w:rPr>
          <w:color w:val="000000"/>
          <w:lang w:val="en-US"/>
        </w:rPr>
        <w:t>o</w:t>
      </w:r>
      <w:r w:rsidRPr="000967DD">
        <w:rPr>
          <w:color w:val="000000"/>
          <w:spacing w:val="-3"/>
          <w:lang w:val="en-US"/>
        </w:rPr>
        <w:t>o</w:t>
      </w:r>
      <w:r w:rsidRPr="000967DD">
        <w:rPr>
          <w:color w:val="000000"/>
          <w:lang w:val="en-US"/>
        </w:rPr>
        <w:t>k</w:t>
      </w:r>
      <w:r w:rsidRPr="000967DD">
        <w:rPr>
          <w:color w:val="000000"/>
          <w:spacing w:val="6"/>
          <w:lang w:val="en-US"/>
        </w:rPr>
        <w:t>s</w:t>
      </w:r>
      <w:proofErr w:type="spellEnd"/>
      <w:r w:rsidRPr="000967DD">
        <w:rPr>
          <w:color w:val="000000"/>
          <w:lang w:val="en-US"/>
        </w:rPr>
        <w:t>»//</w:t>
      </w:r>
      <w:r w:rsidRPr="000967DD">
        <w:rPr>
          <w:lang w:val="en-US"/>
        </w:rPr>
        <w:t xml:space="preserve"> </w:t>
      </w:r>
      <w:hyperlink r:id="rId11" w:history="1">
        <w:r w:rsidRPr="000967DD">
          <w:rPr>
            <w:rStyle w:val="af9"/>
            <w:lang w:val="en-US"/>
          </w:rPr>
          <w:t>http://www.iprbookshop.ru/26003.html</w:t>
        </w:r>
      </w:hyperlink>
    </w:p>
    <w:p w:rsidR="00E112E9" w:rsidRPr="000967DD" w:rsidRDefault="00E112E9" w:rsidP="000967DD">
      <w:pPr>
        <w:pStyle w:val="rtecenter"/>
        <w:numPr>
          <w:ilvl w:val="0"/>
          <w:numId w:val="15"/>
        </w:numPr>
        <w:spacing w:before="0" w:beforeAutospacing="0" w:after="0" w:afterAutospacing="0"/>
        <w:ind w:left="0" w:firstLine="709"/>
        <w:jc w:val="both"/>
      </w:pPr>
      <w:r w:rsidRPr="000967DD">
        <w:rPr>
          <w:color w:val="000000"/>
        </w:rPr>
        <w:t xml:space="preserve">Электронная образовательная платформа </w:t>
      </w:r>
      <w:proofErr w:type="spellStart"/>
      <w:r w:rsidRPr="000967DD">
        <w:rPr>
          <w:color w:val="000000"/>
        </w:rPr>
        <w:t>Юрайт</w:t>
      </w:r>
      <w:proofErr w:type="spellEnd"/>
      <w:r w:rsidRPr="000967DD">
        <w:rPr>
          <w:color w:val="000000"/>
        </w:rPr>
        <w:t>»</w:t>
      </w:r>
      <w:r w:rsidRPr="000967DD">
        <w:t xml:space="preserve"> //</w:t>
      </w:r>
      <w:proofErr w:type="spellStart"/>
      <w:r w:rsidRPr="000967DD">
        <w:t>https</w:t>
      </w:r>
      <w:proofErr w:type="spellEnd"/>
      <w:r w:rsidRPr="000967DD">
        <w:t>://</w:t>
      </w:r>
      <w:proofErr w:type="spellStart"/>
      <w:r w:rsidRPr="000967DD">
        <w:t>urait.ru</w:t>
      </w:r>
      <w:proofErr w:type="spellEnd"/>
      <w:r w:rsidRPr="000967DD">
        <w:t>/</w:t>
      </w:r>
    </w:p>
    <w:p w:rsidR="00E112E9" w:rsidRPr="000967DD" w:rsidRDefault="00E112E9" w:rsidP="000967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4088" w:rsidRPr="000967DD" w:rsidRDefault="003C4088" w:rsidP="000967D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C4088" w:rsidRPr="000967DD" w:rsidSect="005A5069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A3B" w:rsidRDefault="00B13A3B" w:rsidP="00C77A8B">
      <w:pPr>
        <w:spacing w:after="0" w:line="240" w:lineRule="auto"/>
      </w:pPr>
      <w:r>
        <w:separator/>
      </w:r>
    </w:p>
  </w:endnote>
  <w:endnote w:type="continuationSeparator" w:id="0">
    <w:p w:rsidR="00B13A3B" w:rsidRDefault="00B13A3B" w:rsidP="00C7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069" w:rsidRDefault="005857B4" w:rsidP="005A506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5A506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A5069" w:rsidRDefault="005A5069" w:rsidP="005A5069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069" w:rsidRDefault="005857B4">
    <w:pPr>
      <w:pStyle w:val="a6"/>
      <w:jc w:val="right"/>
    </w:pPr>
    <w:r>
      <w:fldChar w:fldCharType="begin"/>
    </w:r>
    <w:r w:rsidR="00EB1329">
      <w:instrText xml:space="preserve"> PAGE   \* MERGEFORMAT </w:instrText>
    </w:r>
    <w:r>
      <w:fldChar w:fldCharType="separate"/>
    </w:r>
    <w:r w:rsidR="00FA7497">
      <w:rPr>
        <w:noProof/>
      </w:rPr>
      <w:t>35</w:t>
    </w:r>
    <w:r>
      <w:rPr>
        <w:noProof/>
      </w:rPr>
      <w:fldChar w:fldCharType="end"/>
    </w:r>
  </w:p>
  <w:p w:rsidR="005A5069" w:rsidRDefault="005A5069" w:rsidP="005A5069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A3B" w:rsidRDefault="00B13A3B" w:rsidP="00C77A8B">
      <w:pPr>
        <w:spacing w:after="0" w:line="240" w:lineRule="auto"/>
      </w:pPr>
      <w:r>
        <w:separator/>
      </w:r>
    </w:p>
  </w:footnote>
  <w:footnote w:type="continuationSeparator" w:id="0">
    <w:p w:rsidR="00B13A3B" w:rsidRDefault="00B13A3B" w:rsidP="00C77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4289F"/>
    <w:multiLevelType w:val="hybridMultilevel"/>
    <w:tmpl w:val="0D18AC90"/>
    <w:lvl w:ilvl="0" w:tplc="D4AC7C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32DBD"/>
    <w:multiLevelType w:val="multilevel"/>
    <w:tmpl w:val="61D83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5B21063"/>
    <w:multiLevelType w:val="multilevel"/>
    <w:tmpl w:val="A0DEF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916B66"/>
    <w:multiLevelType w:val="multilevel"/>
    <w:tmpl w:val="B91AD42E"/>
    <w:lvl w:ilvl="0">
      <w:start w:val="3"/>
      <w:numFmt w:val="decimal"/>
      <w:lvlText w:val="%1."/>
      <w:lvlJc w:val="left"/>
      <w:pPr>
        <w:ind w:left="2654" w:hanging="24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32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17" w:hanging="2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73" w:hanging="2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7" w:hanging="2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1" w:hanging="2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5" w:hanging="2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08" w:hanging="2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42" w:hanging="272"/>
      </w:pPr>
      <w:rPr>
        <w:rFonts w:hint="default"/>
        <w:lang w:val="ru-RU" w:eastAsia="en-US" w:bidi="ar-SA"/>
      </w:rPr>
    </w:lvl>
  </w:abstractNum>
  <w:abstractNum w:abstractNumId="4">
    <w:nsid w:val="1B2175F4"/>
    <w:multiLevelType w:val="multilevel"/>
    <w:tmpl w:val="7876D72E"/>
    <w:lvl w:ilvl="0">
      <w:start w:val="2"/>
      <w:numFmt w:val="decimal"/>
      <w:lvlText w:val="%1"/>
      <w:lvlJc w:val="left"/>
      <w:pPr>
        <w:ind w:left="1699" w:hanging="59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99" w:hanging="59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42" w:hanging="5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63" w:hanging="5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84" w:hanging="5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5" w:hanging="5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26" w:hanging="5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47" w:hanging="5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68" w:hanging="593"/>
      </w:pPr>
      <w:rPr>
        <w:rFonts w:hint="default"/>
        <w:lang w:val="ru-RU" w:eastAsia="en-US" w:bidi="ar-SA"/>
      </w:rPr>
    </w:lvl>
  </w:abstractNum>
  <w:abstractNum w:abstractNumId="5">
    <w:nsid w:val="2AE13140"/>
    <w:multiLevelType w:val="multilevel"/>
    <w:tmpl w:val="8C8EC84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2BCA1123"/>
    <w:multiLevelType w:val="hybridMultilevel"/>
    <w:tmpl w:val="97344E42"/>
    <w:lvl w:ilvl="0" w:tplc="200A77BC">
      <w:start w:val="8"/>
      <w:numFmt w:val="decimal"/>
      <w:lvlText w:val="%1."/>
      <w:lvlJc w:val="left"/>
      <w:pPr>
        <w:ind w:left="700" w:hanging="465"/>
        <w:jc w:val="left"/>
      </w:pPr>
      <w:rPr>
        <w:rFonts w:ascii="Times New Roman" w:eastAsia="Times New Roman" w:hAnsi="Times New Roman" w:cs="Times New Roman" w:hint="default"/>
        <w:spacing w:val="-13"/>
        <w:w w:val="100"/>
        <w:sz w:val="28"/>
        <w:szCs w:val="28"/>
        <w:lang w:val="ru-RU" w:eastAsia="ru-RU" w:bidi="ru-RU"/>
      </w:rPr>
    </w:lvl>
    <w:lvl w:ilvl="1" w:tplc="BDBA0836">
      <w:start w:val="1"/>
      <w:numFmt w:val="decimal"/>
      <w:lvlText w:val="%2."/>
      <w:lvlJc w:val="left"/>
      <w:pPr>
        <w:ind w:left="2116" w:hanging="349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8"/>
        <w:lang w:val="ru-RU" w:eastAsia="ru-RU" w:bidi="ru-RU"/>
      </w:rPr>
    </w:lvl>
    <w:lvl w:ilvl="2" w:tplc="231C7440">
      <w:numFmt w:val="bullet"/>
      <w:lvlText w:val="•"/>
      <w:lvlJc w:val="left"/>
      <w:pPr>
        <w:ind w:left="3016" w:hanging="349"/>
      </w:pPr>
      <w:rPr>
        <w:rFonts w:hint="default"/>
        <w:lang w:val="ru-RU" w:eastAsia="ru-RU" w:bidi="ru-RU"/>
      </w:rPr>
    </w:lvl>
    <w:lvl w:ilvl="3" w:tplc="55F876C4">
      <w:numFmt w:val="bullet"/>
      <w:lvlText w:val="•"/>
      <w:lvlJc w:val="left"/>
      <w:pPr>
        <w:ind w:left="3912" w:hanging="349"/>
      </w:pPr>
      <w:rPr>
        <w:rFonts w:hint="default"/>
        <w:lang w:val="ru-RU" w:eastAsia="ru-RU" w:bidi="ru-RU"/>
      </w:rPr>
    </w:lvl>
    <w:lvl w:ilvl="4" w:tplc="BB568284">
      <w:numFmt w:val="bullet"/>
      <w:lvlText w:val="•"/>
      <w:lvlJc w:val="left"/>
      <w:pPr>
        <w:ind w:left="4809" w:hanging="349"/>
      </w:pPr>
      <w:rPr>
        <w:rFonts w:hint="default"/>
        <w:lang w:val="ru-RU" w:eastAsia="ru-RU" w:bidi="ru-RU"/>
      </w:rPr>
    </w:lvl>
    <w:lvl w:ilvl="5" w:tplc="6338E03A">
      <w:numFmt w:val="bullet"/>
      <w:lvlText w:val="•"/>
      <w:lvlJc w:val="left"/>
      <w:pPr>
        <w:ind w:left="5705" w:hanging="349"/>
      </w:pPr>
      <w:rPr>
        <w:rFonts w:hint="default"/>
        <w:lang w:val="ru-RU" w:eastAsia="ru-RU" w:bidi="ru-RU"/>
      </w:rPr>
    </w:lvl>
    <w:lvl w:ilvl="6" w:tplc="D46E3C30">
      <w:numFmt w:val="bullet"/>
      <w:lvlText w:val="•"/>
      <w:lvlJc w:val="left"/>
      <w:pPr>
        <w:ind w:left="6602" w:hanging="349"/>
      </w:pPr>
      <w:rPr>
        <w:rFonts w:hint="default"/>
        <w:lang w:val="ru-RU" w:eastAsia="ru-RU" w:bidi="ru-RU"/>
      </w:rPr>
    </w:lvl>
    <w:lvl w:ilvl="7" w:tplc="6D06D66C">
      <w:numFmt w:val="bullet"/>
      <w:lvlText w:val="•"/>
      <w:lvlJc w:val="left"/>
      <w:pPr>
        <w:ind w:left="7498" w:hanging="349"/>
      </w:pPr>
      <w:rPr>
        <w:rFonts w:hint="default"/>
        <w:lang w:val="ru-RU" w:eastAsia="ru-RU" w:bidi="ru-RU"/>
      </w:rPr>
    </w:lvl>
    <w:lvl w:ilvl="8" w:tplc="9F8405E2">
      <w:numFmt w:val="bullet"/>
      <w:lvlText w:val="•"/>
      <w:lvlJc w:val="left"/>
      <w:pPr>
        <w:ind w:left="8395" w:hanging="349"/>
      </w:pPr>
      <w:rPr>
        <w:rFonts w:hint="default"/>
        <w:lang w:val="ru-RU" w:eastAsia="ru-RU" w:bidi="ru-RU"/>
      </w:rPr>
    </w:lvl>
  </w:abstractNum>
  <w:abstractNum w:abstractNumId="7">
    <w:nsid w:val="31D61409"/>
    <w:multiLevelType w:val="hybridMultilevel"/>
    <w:tmpl w:val="FD8A5A92"/>
    <w:lvl w:ilvl="0" w:tplc="15B06018">
      <w:start w:val="1"/>
      <w:numFmt w:val="decimal"/>
      <w:lvlText w:val="%1."/>
      <w:lvlJc w:val="left"/>
      <w:pPr>
        <w:ind w:left="984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ru-RU" w:bidi="ru-RU"/>
      </w:rPr>
    </w:lvl>
    <w:lvl w:ilvl="1" w:tplc="226E5C44">
      <w:numFmt w:val="bullet"/>
      <w:lvlText w:val="•"/>
      <w:lvlJc w:val="left"/>
      <w:pPr>
        <w:ind w:left="1900" w:hanging="284"/>
      </w:pPr>
      <w:rPr>
        <w:rFonts w:hint="default"/>
        <w:lang w:val="ru-RU" w:eastAsia="ru-RU" w:bidi="ru-RU"/>
      </w:rPr>
    </w:lvl>
    <w:lvl w:ilvl="2" w:tplc="2F7E4E26">
      <w:numFmt w:val="bullet"/>
      <w:lvlText w:val="•"/>
      <w:lvlJc w:val="left"/>
      <w:pPr>
        <w:ind w:left="2821" w:hanging="284"/>
      </w:pPr>
      <w:rPr>
        <w:rFonts w:hint="default"/>
        <w:lang w:val="ru-RU" w:eastAsia="ru-RU" w:bidi="ru-RU"/>
      </w:rPr>
    </w:lvl>
    <w:lvl w:ilvl="3" w:tplc="9CB690A6">
      <w:numFmt w:val="bullet"/>
      <w:lvlText w:val="•"/>
      <w:lvlJc w:val="left"/>
      <w:pPr>
        <w:ind w:left="3742" w:hanging="284"/>
      </w:pPr>
      <w:rPr>
        <w:rFonts w:hint="default"/>
        <w:lang w:val="ru-RU" w:eastAsia="ru-RU" w:bidi="ru-RU"/>
      </w:rPr>
    </w:lvl>
    <w:lvl w:ilvl="4" w:tplc="9AFC629A">
      <w:numFmt w:val="bullet"/>
      <w:lvlText w:val="•"/>
      <w:lvlJc w:val="left"/>
      <w:pPr>
        <w:ind w:left="4663" w:hanging="284"/>
      </w:pPr>
      <w:rPr>
        <w:rFonts w:hint="default"/>
        <w:lang w:val="ru-RU" w:eastAsia="ru-RU" w:bidi="ru-RU"/>
      </w:rPr>
    </w:lvl>
    <w:lvl w:ilvl="5" w:tplc="3976E1D2">
      <w:numFmt w:val="bullet"/>
      <w:lvlText w:val="•"/>
      <w:lvlJc w:val="left"/>
      <w:pPr>
        <w:ind w:left="5584" w:hanging="284"/>
      </w:pPr>
      <w:rPr>
        <w:rFonts w:hint="default"/>
        <w:lang w:val="ru-RU" w:eastAsia="ru-RU" w:bidi="ru-RU"/>
      </w:rPr>
    </w:lvl>
    <w:lvl w:ilvl="6" w:tplc="E36C23F8">
      <w:numFmt w:val="bullet"/>
      <w:lvlText w:val="•"/>
      <w:lvlJc w:val="left"/>
      <w:pPr>
        <w:ind w:left="6504" w:hanging="284"/>
      </w:pPr>
      <w:rPr>
        <w:rFonts w:hint="default"/>
        <w:lang w:val="ru-RU" w:eastAsia="ru-RU" w:bidi="ru-RU"/>
      </w:rPr>
    </w:lvl>
    <w:lvl w:ilvl="7" w:tplc="389058FE">
      <w:numFmt w:val="bullet"/>
      <w:lvlText w:val="•"/>
      <w:lvlJc w:val="left"/>
      <w:pPr>
        <w:ind w:left="7425" w:hanging="284"/>
      </w:pPr>
      <w:rPr>
        <w:rFonts w:hint="default"/>
        <w:lang w:val="ru-RU" w:eastAsia="ru-RU" w:bidi="ru-RU"/>
      </w:rPr>
    </w:lvl>
    <w:lvl w:ilvl="8" w:tplc="70EEF414">
      <w:numFmt w:val="bullet"/>
      <w:lvlText w:val="•"/>
      <w:lvlJc w:val="left"/>
      <w:pPr>
        <w:ind w:left="8346" w:hanging="284"/>
      </w:pPr>
      <w:rPr>
        <w:rFonts w:hint="default"/>
        <w:lang w:val="ru-RU" w:eastAsia="ru-RU" w:bidi="ru-RU"/>
      </w:rPr>
    </w:lvl>
  </w:abstractNum>
  <w:abstractNum w:abstractNumId="8">
    <w:nsid w:val="346B3D09"/>
    <w:multiLevelType w:val="hybridMultilevel"/>
    <w:tmpl w:val="8C728EDA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EEC720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F53090"/>
    <w:multiLevelType w:val="hybridMultilevel"/>
    <w:tmpl w:val="6ED08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0F0497"/>
    <w:multiLevelType w:val="hybridMultilevel"/>
    <w:tmpl w:val="571A09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A701BA"/>
    <w:multiLevelType w:val="hybridMultilevel"/>
    <w:tmpl w:val="6BFC383C"/>
    <w:lvl w:ilvl="0" w:tplc="48F8B222">
      <w:start w:val="38"/>
      <w:numFmt w:val="decimal"/>
      <w:lvlText w:val="%1."/>
      <w:lvlJc w:val="left"/>
      <w:pPr>
        <w:ind w:left="1359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2">
    <w:nsid w:val="63481159"/>
    <w:multiLevelType w:val="multilevel"/>
    <w:tmpl w:val="61D83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68223F65"/>
    <w:multiLevelType w:val="multilevel"/>
    <w:tmpl w:val="BB1E2690"/>
    <w:lvl w:ilvl="0">
      <w:start w:val="1"/>
      <w:numFmt w:val="decimal"/>
      <w:lvlText w:val="%1"/>
      <w:lvlJc w:val="left"/>
      <w:pPr>
        <w:ind w:left="1699" w:hanging="59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99" w:hanging="59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numFmt w:val="bullet"/>
      <w:lvlText w:val="•"/>
      <w:lvlJc w:val="left"/>
      <w:pPr>
        <w:ind w:left="3742" w:hanging="593"/>
      </w:pPr>
      <w:rPr>
        <w:rFonts w:hint="default"/>
      </w:rPr>
    </w:lvl>
    <w:lvl w:ilvl="3">
      <w:numFmt w:val="bullet"/>
      <w:lvlText w:val="•"/>
      <w:lvlJc w:val="left"/>
      <w:pPr>
        <w:ind w:left="4763" w:hanging="593"/>
      </w:pPr>
      <w:rPr>
        <w:rFonts w:hint="default"/>
      </w:rPr>
    </w:lvl>
    <w:lvl w:ilvl="4">
      <w:numFmt w:val="bullet"/>
      <w:lvlText w:val="•"/>
      <w:lvlJc w:val="left"/>
      <w:pPr>
        <w:ind w:left="5784" w:hanging="593"/>
      </w:pPr>
      <w:rPr>
        <w:rFonts w:hint="default"/>
      </w:rPr>
    </w:lvl>
    <w:lvl w:ilvl="5">
      <w:numFmt w:val="bullet"/>
      <w:lvlText w:val="•"/>
      <w:lvlJc w:val="left"/>
      <w:pPr>
        <w:ind w:left="6805" w:hanging="593"/>
      </w:pPr>
      <w:rPr>
        <w:rFonts w:hint="default"/>
      </w:rPr>
    </w:lvl>
    <w:lvl w:ilvl="6">
      <w:numFmt w:val="bullet"/>
      <w:lvlText w:val="•"/>
      <w:lvlJc w:val="left"/>
      <w:pPr>
        <w:ind w:left="7826" w:hanging="593"/>
      </w:pPr>
      <w:rPr>
        <w:rFonts w:hint="default"/>
      </w:rPr>
    </w:lvl>
    <w:lvl w:ilvl="7">
      <w:numFmt w:val="bullet"/>
      <w:lvlText w:val="•"/>
      <w:lvlJc w:val="left"/>
      <w:pPr>
        <w:ind w:left="8847" w:hanging="593"/>
      </w:pPr>
      <w:rPr>
        <w:rFonts w:hint="default"/>
      </w:rPr>
    </w:lvl>
    <w:lvl w:ilvl="8">
      <w:numFmt w:val="bullet"/>
      <w:lvlText w:val="•"/>
      <w:lvlJc w:val="left"/>
      <w:pPr>
        <w:ind w:left="9868" w:hanging="593"/>
      </w:pPr>
      <w:rPr>
        <w:rFonts w:hint="default"/>
      </w:rPr>
    </w:lvl>
  </w:abstractNum>
  <w:abstractNum w:abstractNumId="14">
    <w:nsid w:val="74F8303F"/>
    <w:multiLevelType w:val="hybridMultilevel"/>
    <w:tmpl w:val="CFDA86D2"/>
    <w:lvl w:ilvl="0" w:tplc="0419000F">
      <w:start w:val="1"/>
      <w:numFmt w:val="decimal"/>
      <w:lvlText w:val="%1."/>
      <w:lvlJc w:val="left"/>
      <w:pPr>
        <w:tabs>
          <w:tab w:val="num" w:pos="1042"/>
        </w:tabs>
        <w:ind w:left="1042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5">
    <w:nsid w:val="766B45A2"/>
    <w:multiLevelType w:val="hybridMultilevel"/>
    <w:tmpl w:val="97284F6A"/>
    <w:lvl w:ilvl="0" w:tplc="DE28405C">
      <w:start w:val="40"/>
      <w:numFmt w:val="decimal"/>
      <w:lvlText w:val="%1."/>
      <w:lvlJc w:val="left"/>
      <w:pPr>
        <w:ind w:left="173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9" w:hanging="360"/>
      </w:pPr>
    </w:lvl>
    <w:lvl w:ilvl="2" w:tplc="0419001B" w:tentative="1">
      <w:start w:val="1"/>
      <w:numFmt w:val="lowerRoman"/>
      <w:lvlText w:val="%3."/>
      <w:lvlJc w:val="right"/>
      <w:pPr>
        <w:ind w:left="3159" w:hanging="180"/>
      </w:pPr>
    </w:lvl>
    <w:lvl w:ilvl="3" w:tplc="0419000F" w:tentative="1">
      <w:start w:val="1"/>
      <w:numFmt w:val="decimal"/>
      <w:lvlText w:val="%4."/>
      <w:lvlJc w:val="left"/>
      <w:pPr>
        <w:ind w:left="3879" w:hanging="360"/>
      </w:pPr>
    </w:lvl>
    <w:lvl w:ilvl="4" w:tplc="04190019" w:tentative="1">
      <w:start w:val="1"/>
      <w:numFmt w:val="lowerLetter"/>
      <w:lvlText w:val="%5."/>
      <w:lvlJc w:val="left"/>
      <w:pPr>
        <w:ind w:left="4599" w:hanging="360"/>
      </w:pPr>
    </w:lvl>
    <w:lvl w:ilvl="5" w:tplc="0419001B" w:tentative="1">
      <w:start w:val="1"/>
      <w:numFmt w:val="lowerRoman"/>
      <w:lvlText w:val="%6."/>
      <w:lvlJc w:val="right"/>
      <w:pPr>
        <w:ind w:left="5319" w:hanging="180"/>
      </w:pPr>
    </w:lvl>
    <w:lvl w:ilvl="6" w:tplc="0419000F" w:tentative="1">
      <w:start w:val="1"/>
      <w:numFmt w:val="decimal"/>
      <w:lvlText w:val="%7."/>
      <w:lvlJc w:val="left"/>
      <w:pPr>
        <w:ind w:left="6039" w:hanging="360"/>
      </w:pPr>
    </w:lvl>
    <w:lvl w:ilvl="7" w:tplc="04190019" w:tentative="1">
      <w:start w:val="1"/>
      <w:numFmt w:val="lowerLetter"/>
      <w:lvlText w:val="%8."/>
      <w:lvlJc w:val="left"/>
      <w:pPr>
        <w:ind w:left="6759" w:hanging="360"/>
      </w:pPr>
    </w:lvl>
    <w:lvl w:ilvl="8" w:tplc="0419001B" w:tentative="1">
      <w:start w:val="1"/>
      <w:numFmt w:val="lowerRoman"/>
      <w:lvlText w:val="%9."/>
      <w:lvlJc w:val="right"/>
      <w:pPr>
        <w:ind w:left="7479" w:hanging="180"/>
      </w:pPr>
    </w:lvl>
  </w:abstractNum>
  <w:num w:numId="1">
    <w:abstractNumId w:val="1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4"/>
  </w:num>
  <w:num w:numId="5">
    <w:abstractNumId w:val="8"/>
  </w:num>
  <w:num w:numId="6">
    <w:abstractNumId w:val="0"/>
  </w:num>
  <w:num w:numId="7">
    <w:abstractNumId w:val="5"/>
  </w:num>
  <w:num w:numId="8">
    <w:abstractNumId w:val="4"/>
  </w:num>
  <w:num w:numId="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</w:num>
  <w:num w:numId="14">
    <w:abstractNumId w:val="3"/>
  </w:num>
  <w:num w:numId="15">
    <w:abstractNumId w:val="1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112E9"/>
    <w:rsid w:val="000967DD"/>
    <w:rsid w:val="001B18E2"/>
    <w:rsid w:val="003C4088"/>
    <w:rsid w:val="00514ACB"/>
    <w:rsid w:val="005857B4"/>
    <w:rsid w:val="005A5069"/>
    <w:rsid w:val="00613A57"/>
    <w:rsid w:val="00696C72"/>
    <w:rsid w:val="00822446"/>
    <w:rsid w:val="00A33AFB"/>
    <w:rsid w:val="00B13A3B"/>
    <w:rsid w:val="00C77A8B"/>
    <w:rsid w:val="00DE0B28"/>
    <w:rsid w:val="00E02DC6"/>
    <w:rsid w:val="00E112E9"/>
    <w:rsid w:val="00E32607"/>
    <w:rsid w:val="00E72131"/>
    <w:rsid w:val="00EB1329"/>
    <w:rsid w:val="00FA7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34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7A8B"/>
  </w:style>
  <w:style w:type="paragraph" w:styleId="1">
    <w:name w:val="heading 1"/>
    <w:basedOn w:val="a0"/>
    <w:next w:val="a0"/>
    <w:link w:val="10"/>
    <w:qFormat/>
    <w:rsid w:val="00E112E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6">
    <w:name w:val="heading 6"/>
    <w:basedOn w:val="a0"/>
    <w:next w:val="a0"/>
    <w:link w:val="60"/>
    <w:qFormat/>
    <w:rsid w:val="00E112E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112E9"/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1"/>
    <w:link w:val="6"/>
    <w:rsid w:val="00E112E9"/>
    <w:rPr>
      <w:rFonts w:ascii="Times New Roman" w:eastAsia="Times New Roman" w:hAnsi="Times New Roman" w:cs="Times New Roman"/>
      <w:b/>
      <w:bCs/>
    </w:rPr>
  </w:style>
  <w:style w:type="paragraph" w:styleId="a4">
    <w:name w:val="Normal (Web)"/>
    <w:aliases w:val="Обычный (Web)"/>
    <w:basedOn w:val="a0"/>
    <w:uiPriority w:val="34"/>
    <w:qFormat/>
    <w:rsid w:val="00E11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E112E9"/>
    <w:rPr>
      <w:b/>
      <w:bCs/>
    </w:rPr>
  </w:style>
  <w:style w:type="paragraph" w:styleId="2">
    <w:name w:val="Body Text 2"/>
    <w:basedOn w:val="a0"/>
    <w:link w:val="20"/>
    <w:rsid w:val="00E112E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1"/>
    <w:link w:val="2"/>
    <w:rsid w:val="00E112E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rsid w:val="00E112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1"/>
    <w:link w:val="a6"/>
    <w:rsid w:val="00E112E9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1"/>
    <w:rsid w:val="00E112E9"/>
  </w:style>
  <w:style w:type="paragraph" w:styleId="a9">
    <w:name w:val="List Paragraph"/>
    <w:basedOn w:val="a0"/>
    <w:link w:val="aa"/>
    <w:uiPriority w:val="34"/>
    <w:qFormat/>
    <w:rsid w:val="00E112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_"/>
    <w:link w:val="21"/>
    <w:rsid w:val="00E112E9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0"/>
    <w:link w:val="ab"/>
    <w:rsid w:val="00E112E9"/>
    <w:pPr>
      <w:widowControl w:val="0"/>
      <w:shd w:val="clear" w:color="auto" w:fill="FFFFFF"/>
      <w:spacing w:before="240" w:after="0" w:line="350" w:lineRule="exact"/>
      <w:ind w:hanging="1080"/>
      <w:jc w:val="both"/>
    </w:pPr>
    <w:rPr>
      <w:sz w:val="26"/>
      <w:szCs w:val="26"/>
      <w:shd w:val="clear" w:color="auto" w:fill="FFFFFF"/>
    </w:rPr>
  </w:style>
  <w:style w:type="character" w:customStyle="1" w:styleId="aa">
    <w:name w:val="Абзац списка Знак"/>
    <w:link w:val="a9"/>
    <w:uiPriority w:val="34"/>
    <w:locked/>
    <w:rsid w:val="00E112E9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0"/>
    <w:link w:val="ad"/>
    <w:semiHidden/>
    <w:unhideWhenUsed/>
    <w:rsid w:val="00E112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1"/>
    <w:link w:val="ac"/>
    <w:semiHidden/>
    <w:rsid w:val="00E112E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E112E9"/>
  </w:style>
  <w:style w:type="paragraph" w:styleId="3">
    <w:name w:val="Body Text Indent 3"/>
    <w:basedOn w:val="a0"/>
    <w:link w:val="30"/>
    <w:semiHidden/>
    <w:unhideWhenUsed/>
    <w:rsid w:val="00E112E9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E112E9"/>
    <w:rPr>
      <w:rFonts w:ascii="Calibri" w:eastAsia="Times New Roman" w:hAnsi="Calibri" w:cs="Times New Roman"/>
      <w:sz w:val="16"/>
      <w:szCs w:val="16"/>
    </w:rPr>
  </w:style>
  <w:style w:type="paragraph" w:customStyle="1" w:styleId="rtecenter">
    <w:name w:val="rtecenter"/>
    <w:basedOn w:val="a0"/>
    <w:rsid w:val="00E11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Title"/>
    <w:basedOn w:val="a0"/>
    <w:link w:val="af"/>
    <w:qFormat/>
    <w:rsid w:val="00E112E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Название Знак"/>
    <w:basedOn w:val="a1"/>
    <w:link w:val="ae"/>
    <w:rsid w:val="00E112E9"/>
    <w:rPr>
      <w:rFonts w:ascii="Times New Roman" w:eastAsia="Times New Roman" w:hAnsi="Times New Roman" w:cs="Times New Roman"/>
      <w:sz w:val="28"/>
      <w:szCs w:val="20"/>
    </w:rPr>
  </w:style>
  <w:style w:type="character" w:customStyle="1" w:styleId="38">
    <w:name w:val="Основной текст (38)_"/>
    <w:link w:val="380"/>
    <w:rsid w:val="00E112E9"/>
    <w:rPr>
      <w:sz w:val="23"/>
      <w:szCs w:val="23"/>
      <w:shd w:val="clear" w:color="auto" w:fill="FFFFFF"/>
    </w:rPr>
  </w:style>
  <w:style w:type="paragraph" w:customStyle="1" w:styleId="380">
    <w:name w:val="Основной текст (38)"/>
    <w:basedOn w:val="a0"/>
    <w:link w:val="38"/>
    <w:rsid w:val="00E112E9"/>
    <w:pPr>
      <w:shd w:val="clear" w:color="auto" w:fill="FFFFFF"/>
      <w:spacing w:after="0" w:line="0" w:lineRule="atLeast"/>
      <w:ind w:hanging="380"/>
    </w:pPr>
    <w:rPr>
      <w:sz w:val="23"/>
      <w:szCs w:val="23"/>
      <w:shd w:val="clear" w:color="auto" w:fill="FFFFFF"/>
    </w:rPr>
  </w:style>
  <w:style w:type="character" w:styleId="af0">
    <w:name w:val="Emphasis"/>
    <w:qFormat/>
    <w:rsid w:val="00E112E9"/>
    <w:rPr>
      <w:i/>
      <w:iCs/>
    </w:rPr>
  </w:style>
  <w:style w:type="paragraph" w:customStyle="1" w:styleId="c2c25">
    <w:name w:val="c2 c25"/>
    <w:basedOn w:val="a0"/>
    <w:rsid w:val="00E112E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0">
    <w:name w:val="c60"/>
    <w:basedOn w:val="a1"/>
    <w:rsid w:val="00E112E9"/>
  </w:style>
  <w:style w:type="character" w:customStyle="1" w:styleId="c22">
    <w:name w:val="c22"/>
    <w:basedOn w:val="a1"/>
    <w:rsid w:val="00E112E9"/>
  </w:style>
  <w:style w:type="character" w:customStyle="1" w:styleId="c26">
    <w:name w:val="c26"/>
    <w:basedOn w:val="a1"/>
    <w:rsid w:val="00E112E9"/>
  </w:style>
  <w:style w:type="paragraph" w:styleId="af1">
    <w:name w:val="Body Text Indent"/>
    <w:basedOn w:val="a0"/>
    <w:link w:val="af2"/>
    <w:semiHidden/>
    <w:unhideWhenUsed/>
    <w:rsid w:val="00E112E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с отступом Знак"/>
    <w:basedOn w:val="a1"/>
    <w:link w:val="af1"/>
    <w:semiHidden/>
    <w:rsid w:val="00E112E9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0"/>
    <w:link w:val="23"/>
    <w:semiHidden/>
    <w:unhideWhenUsed/>
    <w:rsid w:val="00E112E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1"/>
    <w:link w:val="22"/>
    <w:semiHidden/>
    <w:rsid w:val="00E112E9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"/>
    <w:basedOn w:val="a0"/>
    <w:next w:val="a0"/>
    <w:rsid w:val="00E112E9"/>
    <w:pPr>
      <w:keepNext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">
    <w:name w:val="список с точками"/>
    <w:basedOn w:val="a0"/>
    <w:rsid w:val="00E112E9"/>
    <w:pPr>
      <w:numPr>
        <w:numId w:val="5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0"/>
    <w:link w:val="32"/>
    <w:rsid w:val="00E112E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rsid w:val="00E112E9"/>
    <w:rPr>
      <w:rFonts w:ascii="Times New Roman" w:eastAsia="Times New Roman" w:hAnsi="Times New Roman" w:cs="Times New Roman"/>
      <w:sz w:val="16"/>
      <w:szCs w:val="16"/>
    </w:rPr>
  </w:style>
  <w:style w:type="paragraph" w:styleId="af3">
    <w:name w:val="Plain Text"/>
    <w:basedOn w:val="a0"/>
    <w:link w:val="af4"/>
    <w:rsid w:val="00E112E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4">
    <w:name w:val="Текст Знак"/>
    <w:basedOn w:val="a1"/>
    <w:link w:val="af3"/>
    <w:rsid w:val="00E112E9"/>
    <w:rPr>
      <w:rFonts w:ascii="Courier New" w:eastAsia="Times New Roman" w:hAnsi="Courier New" w:cs="Courier New"/>
      <w:sz w:val="20"/>
      <w:szCs w:val="20"/>
    </w:rPr>
  </w:style>
  <w:style w:type="paragraph" w:styleId="af5">
    <w:name w:val="header"/>
    <w:basedOn w:val="a0"/>
    <w:link w:val="af6"/>
    <w:rsid w:val="00E112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Верхний колонтитул Знак"/>
    <w:basedOn w:val="a1"/>
    <w:link w:val="af5"/>
    <w:rsid w:val="00E112E9"/>
    <w:rPr>
      <w:rFonts w:ascii="Times New Roman" w:eastAsia="Times New Roman" w:hAnsi="Times New Roman" w:cs="Times New Roman"/>
      <w:sz w:val="28"/>
      <w:szCs w:val="28"/>
    </w:rPr>
  </w:style>
  <w:style w:type="paragraph" w:styleId="af7">
    <w:name w:val="footnote text"/>
    <w:basedOn w:val="a0"/>
    <w:link w:val="af8"/>
    <w:semiHidden/>
    <w:rsid w:val="00E112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сноски Знак"/>
    <w:basedOn w:val="a1"/>
    <w:link w:val="af7"/>
    <w:semiHidden/>
    <w:rsid w:val="00E112E9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E112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E112E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f9">
    <w:name w:val="Hyperlink"/>
    <w:uiPriority w:val="99"/>
    <w:unhideWhenUsed/>
    <w:rsid w:val="00E112E9"/>
    <w:rPr>
      <w:color w:val="0000FF"/>
      <w:u w:val="single"/>
    </w:rPr>
  </w:style>
  <w:style w:type="table" w:styleId="afa">
    <w:name w:val="Table Grid"/>
    <w:basedOn w:val="a2"/>
    <w:rsid w:val="00E112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0"/>
    <w:uiPriority w:val="1"/>
    <w:qFormat/>
    <w:rsid w:val="00E112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E112E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0"/>
    <w:uiPriority w:val="1"/>
    <w:qFormat/>
    <w:rsid w:val="00E112E9"/>
    <w:pPr>
      <w:widowControl w:val="0"/>
      <w:autoSpaceDE w:val="0"/>
      <w:autoSpaceDN w:val="0"/>
      <w:spacing w:after="0" w:line="240" w:lineRule="auto"/>
      <w:ind w:left="2409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111">
    <w:name w:val="Заголовок 11"/>
    <w:basedOn w:val="a0"/>
    <w:uiPriority w:val="1"/>
    <w:qFormat/>
    <w:rsid w:val="00E112E9"/>
    <w:pPr>
      <w:widowControl w:val="0"/>
      <w:autoSpaceDE w:val="0"/>
      <w:autoSpaceDN w:val="0"/>
      <w:spacing w:after="0" w:line="240" w:lineRule="auto"/>
      <w:ind w:left="1083"/>
      <w:outlineLvl w:val="1"/>
    </w:pPr>
    <w:rPr>
      <w:rFonts w:ascii="Times New Roman" w:eastAsia="Times New Roman" w:hAnsi="Times New Roman" w:cs="Times New Roman"/>
      <w:b/>
      <w:bCs/>
      <w:sz w:val="36"/>
      <w:szCs w:val="36"/>
      <w:lang w:bidi="ru-RU"/>
    </w:rPr>
  </w:style>
  <w:style w:type="paragraph" w:styleId="afb">
    <w:name w:val="Balloon Text"/>
    <w:basedOn w:val="a0"/>
    <w:link w:val="afc"/>
    <w:rsid w:val="00E112E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c">
    <w:name w:val="Текст выноски Знак"/>
    <w:basedOn w:val="a1"/>
    <w:link w:val="afb"/>
    <w:rsid w:val="00E112E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26003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nbpublish.com/apmag/view_page_231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FA683-3150-4EAD-BC1D-14FEE8D51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7447</Words>
  <Characters>42450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сготрудник</dc:creator>
  <cp:lastModifiedBy>yurina</cp:lastModifiedBy>
  <cp:revision>2</cp:revision>
  <dcterms:created xsi:type="dcterms:W3CDTF">2024-05-23T07:50:00Z</dcterms:created>
  <dcterms:modified xsi:type="dcterms:W3CDTF">2024-05-23T07:50:00Z</dcterms:modified>
</cp:coreProperties>
</file>