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DD9" w:rsidRPr="00A1056E" w:rsidRDefault="00E85DD9" w:rsidP="00E85DD9">
      <w:pPr>
        <w:spacing w:after="0" w:line="240" w:lineRule="auto"/>
        <w:jc w:val="center"/>
        <w:rPr>
          <w:rFonts w:ascii="Times New Roman" w:hAnsi="Times New Roman"/>
          <w:color w:val="000000" w:themeColor="text1"/>
          <w:sz w:val="24"/>
        </w:rPr>
      </w:pPr>
      <w:r w:rsidRPr="00A1056E">
        <w:rPr>
          <w:rFonts w:ascii="Times New Roman" w:hAnsi="Times New Roman"/>
          <w:color w:val="000000" w:themeColor="text1"/>
          <w:sz w:val="24"/>
        </w:rPr>
        <w:t>Министерство науки и высшего образования Российской Федерации</w:t>
      </w:r>
    </w:p>
    <w:p w:rsidR="00E85DD9" w:rsidRPr="00A1056E" w:rsidRDefault="00E85DD9" w:rsidP="00E85DD9">
      <w:pPr>
        <w:spacing w:after="0" w:line="240" w:lineRule="auto"/>
        <w:jc w:val="center"/>
        <w:rPr>
          <w:rFonts w:ascii="Times New Roman" w:hAnsi="Times New Roman"/>
          <w:color w:val="000000" w:themeColor="text1"/>
          <w:sz w:val="24"/>
        </w:rPr>
      </w:pPr>
      <w:r w:rsidRPr="00A1056E">
        <w:rPr>
          <w:rFonts w:ascii="Times New Roman" w:hAnsi="Times New Roman"/>
          <w:color w:val="000000" w:themeColor="text1"/>
          <w:sz w:val="24"/>
        </w:rPr>
        <w:t>Федеральное государственное бюджетное образовательное</w:t>
      </w:r>
    </w:p>
    <w:p w:rsidR="00E85DD9" w:rsidRPr="00A1056E" w:rsidRDefault="00E85DD9" w:rsidP="00E85DD9">
      <w:pPr>
        <w:spacing w:after="0" w:line="240" w:lineRule="auto"/>
        <w:jc w:val="center"/>
        <w:rPr>
          <w:rFonts w:ascii="Times New Roman" w:hAnsi="Times New Roman"/>
          <w:color w:val="000000" w:themeColor="text1"/>
          <w:sz w:val="24"/>
        </w:rPr>
      </w:pPr>
      <w:r w:rsidRPr="00A1056E">
        <w:rPr>
          <w:rFonts w:ascii="Times New Roman" w:hAnsi="Times New Roman"/>
          <w:color w:val="000000" w:themeColor="text1"/>
          <w:sz w:val="24"/>
        </w:rPr>
        <w:t>учреждение высшего образования</w:t>
      </w:r>
    </w:p>
    <w:p w:rsidR="00E85DD9" w:rsidRPr="00A1056E" w:rsidRDefault="00E85DD9" w:rsidP="00E85DD9">
      <w:pPr>
        <w:spacing w:after="0" w:line="240" w:lineRule="auto"/>
        <w:jc w:val="center"/>
        <w:rPr>
          <w:rFonts w:ascii="Times New Roman" w:hAnsi="Times New Roman"/>
          <w:color w:val="000000" w:themeColor="text1"/>
          <w:sz w:val="24"/>
        </w:rPr>
      </w:pPr>
      <w:r w:rsidRPr="00A1056E">
        <w:rPr>
          <w:rFonts w:ascii="Times New Roman" w:hAnsi="Times New Roman"/>
          <w:color w:val="000000" w:themeColor="text1"/>
          <w:sz w:val="24"/>
        </w:rPr>
        <w:t>«Тамбовский государственный университет имени Г.Р. Державина»</w:t>
      </w:r>
    </w:p>
    <w:p w:rsidR="00E85DD9" w:rsidRPr="00A1056E" w:rsidRDefault="00E85DD9" w:rsidP="00E85DD9">
      <w:pPr>
        <w:spacing w:after="0" w:line="240" w:lineRule="auto"/>
        <w:jc w:val="center"/>
        <w:rPr>
          <w:rFonts w:ascii="Times New Roman" w:hAnsi="Times New Roman"/>
          <w:color w:val="000000" w:themeColor="text1"/>
          <w:sz w:val="24"/>
        </w:rPr>
      </w:pPr>
      <w:r w:rsidRPr="00A1056E">
        <w:rPr>
          <w:rFonts w:ascii="Times New Roman" w:hAnsi="Times New Roman"/>
          <w:color w:val="000000" w:themeColor="text1"/>
          <w:sz w:val="24"/>
        </w:rPr>
        <w:t>Институт права и национальной безопасности</w:t>
      </w:r>
    </w:p>
    <w:p w:rsidR="00B63072" w:rsidRPr="00A1056E" w:rsidRDefault="00B63072" w:rsidP="00B63072">
      <w:pPr>
        <w:spacing w:after="0" w:line="240" w:lineRule="auto"/>
        <w:contextualSpacing/>
        <w:jc w:val="center"/>
        <w:rPr>
          <w:rFonts w:ascii="Times New Roman" w:hAnsi="Times New Roman"/>
          <w:bCs/>
          <w:color w:val="000000" w:themeColor="text1"/>
          <w:sz w:val="24"/>
          <w:szCs w:val="24"/>
        </w:rPr>
      </w:pPr>
      <w:r w:rsidRPr="00A1056E">
        <w:rPr>
          <w:rFonts w:ascii="Times New Roman" w:hAnsi="Times New Roman"/>
          <w:bCs/>
          <w:color w:val="000000" w:themeColor="text1"/>
          <w:sz w:val="24"/>
          <w:szCs w:val="24"/>
        </w:rPr>
        <w:t>Кафедра специальной подготовки и обеспечения национальной безопасности</w:t>
      </w:r>
    </w:p>
    <w:p w:rsidR="00410260" w:rsidRPr="00A1056E" w:rsidRDefault="00410260" w:rsidP="00410260">
      <w:pPr>
        <w:spacing w:after="0" w:line="240" w:lineRule="auto"/>
        <w:jc w:val="center"/>
        <w:rPr>
          <w:rFonts w:ascii="Times New Roman" w:hAnsi="Times New Roman"/>
          <w:color w:val="000000" w:themeColor="text1"/>
          <w:sz w:val="24"/>
        </w:rPr>
      </w:pPr>
    </w:p>
    <w:p w:rsidR="00410260" w:rsidRPr="00A1056E" w:rsidRDefault="00984B82" w:rsidP="00410260">
      <w:pPr>
        <w:spacing w:after="0" w:line="240" w:lineRule="auto"/>
        <w:jc w:val="center"/>
        <w:rPr>
          <w:rFonts w:ascii="Times New Roman" w:hAnsi="Times New Roman"/>
          <w:color w:val="000000" w:themeColor="text1"/>
          <w:sz w:val="24"/>
        </w:rPr>
      </w:pPr>
      <w:r w:rsidRPr="00984B82">
        <w:rPr>
          <w:rFonts w:ascii="Times New Roman" w:hAnsi="Times New Roman"/>
          <w:noProof/>
          <w:sz w:val="24"/>
          <w:szCs w:val="24"/>
        </w:rPr>
        <w:pict>
          <v:rect id="_x0000_s1026" style="position:absolute;left:0;text-align:left;margin-left:443.55pt;margin-top:161.7pt;width:87.9pt;height:115.45pt;z-index:-251658240;mso-position-horizontal-relative:left-margin-area;mso-position-vertical-relative:top-margin-area" strokecolor="white">
            <v:fill r:id="rId8" o:title="image001" type="frame"/>
            <w10:wrap anchorx="margin" anchory="margin"/>
          </v:rect>
        </w:pict>
      </w:r>
    </w:p>
    <w:p w:rsidR="00410260" w:rsidRPr="00A1056E" w:rsidRDefault="00410260" w:rsidP="00410260">
      <w:pPr>
        <w:spacing w:after="0" w:line="240" w:lineRule="auto"/>
        <w:jc w:val="center"/>
        <w:rPr>
          <w:rFonts w:ascii="Times New Roman" w:hAnsi="Times New Roman"/>
          <w:color w:val="000000" w:themeColor="text1"/>
          <w:sz w:val="24"/>
        </w:rPr>
      </w:pPr>
    </w:p>
    <w:p w:rsidR="00410260" w:rsidRPr="00A1056E" w:rsidRDefault="00410260" w:rsidP="00410260">
      <w:pPr>
        <w:spacing w:after="0" w:line="240" w:lineRule="auto"/>
        <w:jc w:val="right"/>
        <w:rPr>
          <w:rFonts w:ascii="Times New Roman" w:hAnsi="Times New Roman"/>
          <w:color w:val="000000" w:themeColor="text1"/>
          <w:sz w:val="24"/>
        </w:rPr>
      </w:pPr>
    </w:p>
    <w:p w:rsidR="00410260" w:rsidRPr="00A1056E" w:rsidRDefault="00410260" w:rsidP="00410260">
      <w:pPr>
        <w:spacing w:after="0" w:line="240" w:lineRule="auto"/>
        <w:jc w:val="right"/>
        <w:rPr>
          <w:rFonts w:ascii="Times New Roman" w:hAnsi="Times New Roman"/>
          <w:color w:val="000000" w:themeColor="text1"/>
          <w:sz w:val="24"/>
        </w:rPr>
      </w:pPr>
    </w:p>
    <w:p w:rsidR="00EE0670" w:rsidRDefault="00EE0670" w:rsidP="00EE0670">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УТВЕРЖДАЮ</w:t>
      </w:r>
    </w:p>
    <w:p w:rsidR="00EE0670" w:rsidRDefault="00EE0670" w:rsidP="00EE0670">
      <w:pPr>
        <w:spacing w:after="0" w:line="240" w:lineRule="auto"/>
        <w:contextualSpacing/>
        <w:jc w:val="right"/>
        <w:rPr>
          <w:rFonts w:ascii="Times New Roman" w:hAnsi="Times New Roman"/>
          <w:noProof/>
          <w:sz w:val="24"/>
          <w:szCs w:val="24"/>
        </w:rPr>
      </w:pPr>
      <w:r>
        <w:rPr>
          <w:rFonts w:ascii="Times New Roman" w:hAnsi="Times New Roman"/>
          <w:noProof/>
          <w:sz w:val="24"/>
          <w:szCs w:val="24"/>
        </w:rPr>
        <w:t xml:space="preserve">Директор Института права и </w:t>
      </w:r>
    </w:p>
    <w:p w:rsidR="00EE0670" w:rsidRDefault="00EE0670" w:rsidP="00EE0670">
      <w:pPr>
        <w:spacing w:after="0" w:line="240" w:lineRule="auto"/>
        <w:contextualSpacing/>
        <w:jc w:val="right"/>
        <w:rPr>
          <w:rFonts w:ascii="Times New Roman" w:hAnsi="Times New Roman"/>
          <w:noProof/>
          <w:sz w:val="24"/>
          <w:szCs w:val="24"/>
        </w:rPr>
      </w:pPr>
      <w:r>
        <w:rPr>
          <w:rFonts w:ascii="Times New Roman" w:hAnsi="Times New Roman"/>
          <w:noProof/>
          <w:sz w:val="24"/>
          <w:szCs w:val="24"/>
        </w:rPr>
        <w:t>национальной безопасности</w:t>
      </w:r>
    </w:p>
    <w:p w:rsidR="00EE0670" w:rsidRDefault="00EE0670" w:rsidP="00EE0670">
      <w:pPr>
        <w:spacing w:after="0" w:line="240" w:lineRule="auto"/>
        <w:contextualSpacing/>
        <w:jc w:val="right"/>
        <w:rPr>
          <w:rFonts w:ascii="Times New Roman" w:hAnsi="Times New Roman"/>
          <w:noProof/>
          <w:sz w:val="24"/>
          <w:szCs w:val="24"/>
        </w:rPr>
      </w:pPr>
      <w:r>
        <w:rPr>
          <w:rFonts w:ascii="Times New Roman" w:hAnsi="Times New Roman"/>
          <w:noProof/>
          <w:sz w:val="24"/>
          <w:szCs w:val="24"/>
        </w:rPr>
        <w:t>________________________</w:t>
      </w:r>
    </w:p>
    <w:p w:rsidR="00EE0670" w:rsidRPr="00BC7F91" w:rsidRDefault="00EE0670" w:rsidP="00EE0670">
      <w:pPr>
        <w:spacing w:after="0" w:line="240" w:lineRule="auto"/>
        <w:contextualSpacing/>
        <w:jc w:val="right"/>
        <w:rPr>
          <w:rFonts w:ascii="Times New Roman" w:hAnsi="Times New Roman"/>
          <w:noProof/>
          <w:sz w:val="24"/>
          <w:szCs w:val="24"/>
        </w:rPr>
      </w:pPr>
      <w:r>
        <w:rPr>
          <w:rFonts w:ascii="Times New Roman" w:hAnsi="Times New Roman"/>
          <w:noProof/>
          <w:sz w:val="24"/>
          <w:szCs w:val="24"/>
        </w:rPr>
        <w:t>Шуняева Вера Анатольевна</w:t>
      </w:r>
    </w:p>
    <w:p w:rsidR="00EE0670" w:rsidRDefault="00EE0670" w:rsidP="00EE0670">
      <w:pPr>
        <w:spacing w:after="0" w:line="240" w:lineRule="auto"/>
        <w:contextualSpacing/>
        <w:jc w:val="right"/>
        <w:rPr>
          <w:rFonts w:ascii="Times New Roman" w:hAnsi="Times New Roman"/>
          <w:sz w:val="24"/>
          <w:szCs w:val="24"/>
        </w:rPr>
      </w:pPr>
      <w:r>
        <w:rPr>
          <w:rFonts w:ascii="Times New Roman" w:hAnsi="Times New Roman"/>
          <w:sz w:val="24"/>
          <w:szCs w:val="24"/>
        </w:rPr>
        <w:t>«___» _____________ 2024г.</w:t>
      </w:r>
    </w:p>
    <w:p w:rsidR="00EE0670" w:rsidRDefault="00EE0670" w:rsidP="00EE0670">
      <w:pPr>
        <w:spacing w:after="0" w:line="240" w:lineRule="auto"/>
        <w:contextualSpacing/>
        <w:jc w:val="right"/>
        <w:rPr>
          <w:rFonts w:ascii="Times New Roman" w:hAnsi="Times New Roman"/>
          <w:sz w:val="24"/>
          <w:szCs w:val="24"/>
        </w:rPr>
      </w:pPr>
    </w:p>
    <w:p w:rsidR="00410260" w:rsidRPr="00A1056E" w:rsidRDefault="00410260" w:rsidP="00410260">
      <w:pPr>
        <w:spacing w:after="0" w:line="240" w:lineRule="auto"/>
        <w:jc w:val="right"/>
        <w:rPr>
          <w:rFonts w:ascii="Times New Roman" w:hAnsi="Times New Roman"/>
          <w:color w:val="000000" w:themeColor="text1"/>
          <w:sz w:val="24"/>
        </w:rPr>
      </w:pPr>
    </w:p>
    <w:p w:rsidR="00410260" w:rsidRPr="00A1056E" w:rsidRDefault="00410260" w:rsidP="00410260">
      <w:pPr>
        <w:spacing w:after="0" w:line="240" w:lineRule="auto"/>
        <w:jc w:val="right"/>
        <w:rPr>
          <w:rFonts w:ascii="Times New Roman" w:hAnsi="Times New Roman"/>
          <w:color w:val="000000" w:themeColor="text1"/>
          <w:sz w:val="24"/>
        </w:rPr>
      </w:pPr>
    </w:p>
    <w:p w:rsidR="00410260" w:rsidRPr="00A1056E" w:rsidRDefault="00410260" w:rsidP="00410260">
      <w:pPr>
        <w:spacing w:after="0" w:line="240" w:lineRule="auto"/>
        <w:jc w:val="right"/>
        <w:rPr>
          <w:rFonts w:ascii="Times New Roman" w:hAnsi="Times New Roman"/>
          <w:color w:val="000000" w:themeColor="text1"/>
          <w:sz w:val="24"/>
        </w:rPr>
      </w:pPr>
    </w:p>
    <w:p w:rsidR="00410260" w:rsidRPr="00A1056E" w:rsidRDefault="00410260" w:rsidP="00410260">
      <w:pPr>
        <w:spacing w:after="0" w:line="240" w:lineRule="auto"/>
        <w:jc w:val="center"/>
        <w:rPr>
          <w:rFonts w:ascii="Times New Roman" w:hAnsi="Times New Roman"/>
          <w:color w:val="000000" w:themeColor="text1"/>
          <w:sz w:val="24"/>
        </w:rPr>
      </w:pPr>
    </w:p>
    <w:p w:rsidR="00410260" w:rsidRPr="00A1056E" w:rsidRDefault="00410260" w:rsidP="00410260">
      <w:pPr>
        <w:spacing w:after="0" w:line="240" w:lineRule="auto"/>
        <w:contextualSpacing/>
        <w:jc w:val="center"/>
        <w:rPr>
          <w:rFonts w:ascii="Times New Roman" w:hAnsi="Times New Roman"/>
          <w:color w:val="000000" w:themeColor="text1"/>
          <w:sz w:val="24"/>
        </w:rPr>
      </w:pPr>
    </w:p>
    <w:p w:rsidR="00410260" w:rsidRPr="00A1056E" w:rsidRDefault="00410260" w:rsidP="00410260">
      <w:pPr>
        <w:spacing w:after="0" w:line="240" w:lineRule="auto"/>
        <w:contextualSpacing/>
        <w:jc w:val="center"/>
        <w:rPr>
          <w:rFonts w:ascii="Times New Roman" w:hAnsi="Times New Roman"/>
          <w:b/>
          <w:color w:val="000000" w:themeColor="text1"/>
          <w:sz w:val="24"/>
        </w:rPr>
      </w:pPr>
      <w:r w:rsidRPr="00A1056E">
        <w:rPr>
          <w:rFonts w:ascii="Times New Roman" w:hAnsi="Times New Roman"/>
          <w:b/>
          <w:color w:val="000000" w:themeColor="text1"/>
          <w:sz w:val="24"/>
        </w:rPr>
        <w:t>РАБОЧАЯ ПРОГРАММА ДИСЦИПЛИНЫ</w:t>
      </w:r>
    </w:p>
    <w:p w:rsidR="00410260" w:rsidRPr="00A1056E" w:rsidRDefault="00410260" w:rsidP="00410260">
      <w:pPr>
        <w:spacing w:after="0" w:line="240" w:lineRule="auto"/>
        <w:contextualSpacing/>
        <w:jc w:val="center"/>
        <w:rPr>
          <w:rFonts w:ascii="Times New Roman" w:hAnsi="Times New Roman"/>
          <w:color w:val="000000" w:themeColor="text1"/>
          <w:sz w:val="24"/>
        </w:rPr>
      </w:pPr>
      <w:r w:rsidRPr="00A1056E">
        <w:rPr>
          <w:rFonts w:ascii="Times New Roman" w:hAnsi="Times New Roman"/>
          <w:color w:val="000000" w:themeColor="text1"/>
          <w:sz w:val="24"/>
        </w:rPr>
        <w:t>О</w:t>
      </w:r>
      <w:r w:rsidR="00E85DD9" w:rsidRPr="00A1056E">
        <w:rPr>
          <w:rFonts w:ascii="Times New Roman" w:hAnsi="Times New Roman"/>
          <w:color w:val="000000" w:themeColor="text1"/>
          <w:sz w:val="24"/>
        </w:rPr>
        <w:t>У</w:t>
      </w:r>
      <w:r w:rsidRPr="00A1056E">
        <w:rPr>
          <w:rFonts w:ascii="Times New Roman" w:hAnsi="Times New Roman"/>
          <w:color w:val="000000" w:themeColor="text1"/>
          <w:sz w:val="24"/>
        </w:rPr>
        <w:t>Д.14</w:t>
      </w:r>
      <w:r w:rsidR="00EE5F72">
        <w:rPr>
          <w:rFonts w:ascii="Times New Roman" w:hAnsi="Times New Roman"/>
          <w:color w:val="000000" w:themeColor="text1"/>
          <w:sz w:val="24"/>
        </w:rPr>
        <w:t xml:space="preserve"> </w:t>
      </w:r>
      <w:r w:rsidRPr="00A1056E">
        <w:rPr>
          <w:rFonts w:ascii="Times New Roman" w:hAnsi="Times New Roman"/>
          <w:color w:val="000000" w:themeColor="text1"/>
          <w:sz w:val="24"/>
        </w:rPr>
        <w:t>«</w:t>
      </w:r>
      <w:proofErr w:type="gramStart"/>
      <w:r w:rsidRPr="00A1056E">
        <w:rPr>
          <w:rFonts w:ascii="Times New Roman" w:hAnsi="Times New Roman"/>
          <w:color w:val="000000" w:themeColor="text1"/>
          <w:sz w:val="24"/>
        </w:rPr>
        <w:t>Индивидуальный проект</w:t>
      </w:r>
      <w:proofErr w:type="gramEnd"/>
      <w:r w:rsidRPr="00A1056E">
        <w:rPr>
          <w:rFonts w:ascii="Times New Roman" w:hAnsi="Times New Roman"/>
          <w:color w:val="000000" w:themeColor="text1"/>
          <w:sz w:val="24"/>
        </w:rPr>
        <w:t>»</w:t>
      </w:r>
    </w:p>
    <w:p w:rsidR="00E85DD9" w:rsidRPr="00A1056E" w:rsidRDefault="00E85DD9" w:rsidP="00410260">
      <w:pPr>
        <w:spacing w:after="0" w:line="240" w:lineRule="auto"/>
        <w:contextualSpacing/>
        <w:jc w:val="center"/>
        <w:rPr>
          <w:rFonts w:ascii="Times New Roman" w:hAnsi="Times New Roman"/>
          <w:color w:val="000000" w:themeColor="text1"/>
          <w:sz w:val="24"/>
        </w:rPr>
      </w:pPr>
    </w:p>
    <w:p w:rsidR="00E85DD9" w:rsidRPr="00A1056E" w:rsidRDefault="00E85DD9" w:rsidP="00E85DD9">
      <w:pPr>
        <w:widowControl w:val="0"/>
        <w:suppressAutoHyphens/>
        <w:spacing w:after="120" w:line="240" w:lineRule="auto"/>
        <w:contextualSpacing/>
        <w:jc w:val="center"/>
        <w:rPr>
          <w:rFonts w:ascii="Times New Roman" w:hAnsi="Times New Roman"/>
          <w:b/>
          <w:color w:val="000000" w:themeColor="text1"/>
          <w:sz w:val="24"/>
          <w:szCs w:val="24"/>
          <w:lang w:bidi="ru-RU"/>
        </w:rPr>
      </w:pPr>
      <w:r w:rsidRPr="00A1056E">
        <w:rPr>
          <w:rFonts w:ascii="Times New Roman" w:hAnsi="Times New Roman"/>
          <w:b/>
          <w:color w:val="000000" w:themeColor="text1"/>
          <w:sz w:val="24"/>
          <w:szCs w:val="24"/>
          <w:lang w:bidi="ru-RU"/>
        </w:rPr>
        <w:t>ОБЩЕОБРАЗОВАТЕЛЬНОГО ЦИКЛА</w:t>
      </w:r>
    </w:p>
    <w:p w:rsidR="00E85DD9" w:rsidRPr="00A1056E" w:rsidRDefault="00E85DD9" w:rsidP="00E85DD9">
      <w:pPr>
        <w:widowControl w:val="0"/>
        <w:suppressAutoHyphens/>
        <w:spacing w:after="120" w:line="240" w:lineRule="auto"/>
        <w:contextualSpacing/>
        <w:jc w:val="center"/>
        <w:rPr>
          <w:rFonts w:ascii="Times New Roman" w:hAnsi="Times New Roman"/>
          <w:b/>
          <w:color w:val="000000" w:themeColor="text1"/>
          <w:sz w:val="24"/>
          <w:szCs w:val="24"/>
          <w:lang w:bidi="ru-RU"/>
        </w:rPr>
      </w:pPr>
    </w:p>
    <w:p w:rsidR="00410260" w:rsidRPr="00A1056E" w:rsidRDefault="00E85DD9" w:rsidP="00E85DD9">
      <w:pPr>
        <w:spacing w:after="0" w:line="240" w:lineRule="auto"/>
        <w:contextualSpacing/>
        <w:jc w:val="center"/>
        <w:rPr>
          <w:rFonts w:ascii="Times New Roman" w:hAnsi="Times New Roman"/>
          <w:color w:val="000000" w:themeColor="text1"/>
          <w:sz w:val="24"/>
        </w:rPr>
      </w:pPr>
      <w:r w:rsidRPr="00A1056E">
        <w:rPr>
          <w:rFonts w:ascii="Times New Roman" w:hAnsi="Times New Roman"/>
          <w:color w:val="000000" w:themeColor="text1"/>
          <w:sz w:val="24"/>
          <w:szCs w:val="24"/>
          <w:lang w:bidi="ru-RU"/>
        </w:rPr>
        <w:t>образовательной программы среднего профессионального образования – программа</w:t>
      </w:r>
    </w:p>
    <w:p w:rsidR="00410260" w:rsidRPr="00A1056E" w:rsidRDefault="00410260" w:rsidP="00410260">
      <w:pPr>
        <w:widowControl w:val="0"/>
        <w:spacing w:after="0" w:line="240" w:lineRule="auto"/>
        <w:contextualSpacing/>
        <w:jc w:val="center"/>
        <w:rPr>
          <w:rFonts w:ascii="Times New Roman" w:hAnsi="Times New Roman"/>
          <w:color w:val="000000" w:themeColor="text1"/>
          <w:sz w:val="24"/>
        </w:rPr>
      </w:pPr>
      <w:r w:rsidRPr="00A1056E">
        <w:rPr>
          <w:rFonts w:ascii="Times New Roman" w:hAnsi="Times New Roman"/>
          <w:color w:val="000000" w:themeColor="text1"/>
          <w:sz w:val="24"/>
        </w:rPr>
        <w:t xml:space="preserve">подготовки специалистов среднего звена по специальности </w:t>
      </w:r>
    </w:p>
    <w:p w:rsidR="00E85DD9" w:rsidRPr="00A1056E" w:rsidRDefault="00E85DD9" w:rsidP="00E85DD9">
      <w:pPr>
        <w:widowControl w:val="0"/>
        <w:autoSpaceDE w:val="0"/>
        <w:autoSpaceDN w:val="0"/>
        <w:spacing w:after="0" w:line="240" w:lineRule="auto"/>
        <w:contextualSpacing/>
        <w:jc w:val="center"/>
        <w:rPr>
          <w:rFonts w:ascii="Times New Roman" w:hAnsi="Times New Roman"/>
          <w:color w:val="000000" w:themeColor="text1"/>
          <w:sz w:val="24"/>
          <w:szCs w:val="24"/>
        </w:rPr>
      </w:pPr>
      <w:r w:rsidRPr="00A1056E">
        <w:rPr>
          <w:rFonts w:ascii="Times New Roman" w:hAnsi="Times New Roman"/>
          <w:color w:val="000000" w:themeColor="text1"/>
          <w:sz w:val="24"/>
          <w:szCs w:val="24"/>
        </w:rPr>
        <w:t>40.02.02 Правоохранительная деятельность</w:t>
      </w:r>
    </w:p>
    <w:p w:rsidR="00410260" w:rsidRPr="00A1056E" w:rsidRDefault="00410260" w:rsidP="00410260">
      <w:pPr>
        <w:widowControl w:val="0"/>
        <w:spacing w:after="0" w:line="240" w:lineRule="auto"/>
        <w:contextualSpacing/>
        <w:jc w:val="center"/>
        <w:rPr>
          <w:rFonts w:ascii="Times New Roman" w:hAnsi="Times New Roman"/>
          <w:color w:val="000000" w:themeColor="text1"/>
          <w:sz w:val="24"/>
        </w:rPr>
      </w:pPr>
    </w:p>
    <w:p w:rsidR="00410260" w:rsidRPr="00A1056E" w:rsidRDefault="00410260" w:rsidP="00410260">
      <w:pPr>
        <w:widowControl w:val="0"/>
        <w:spacing w:after="0" w:line="240" w:lineRule="auto"/>
        <w:contextualSpacing/>
        <w:jc w:val="center"/>
        <w:rPr>
          <w:rFonts w:ascii="Times New Roman" w:hAnsi="Times New Roman"/>
          <w:color w:val="000000" w:themeColor="text1"/>
          <w:sz w:val="24"/>
        </w:rPr>
      </w:pPr>
      <w:r w:rsidRPr="00A1056E">
        <w:rPr>
          <w:rFonts w:ascii="Times New Roman" w:hAnsi="Times New Roman"/>
          <w:color w:val="000000" w:themeColor="text1"/>
          <w:sz w:val="24"/>
        </w:rPr>
        <w:t>Квалификация</w:t>
      </w:r>
    </w:p>
    <w:p w:rsidR="00410260" w:rsidRPr="00A1056E" w:rsidRDefault="00410260" w:rsidP="00410260">
      <w:pPr>
        <w:widowControl w:val="0"/>
        <w:spacing w:after="0" w:line="240" w:lineRule="auto"/>
        <w:contextualSpacing/>
        <w:jc w:val="center"/>
        <w:rPr>
          <w:rFonts w:ascii="Times New Roman" w:hAnsi="Times New Roman"/>
          <w:color w:val="000000" w:themeColor="text1"/>
          <w:sz w:val="24"/>
        </w:rPr>
      </w:pPr>
      <w:r w:rsidRPr="00A1056E">
        <w:rPr>
          <w:rFonts w:ascii="Times New Roman" w:hAnsi="Times New Roman"/>
          <w:color w:val="000000" w:themeColor="text1"/>
          <w:sz w:val="24"/>
        </w:rPr>
        <w:t>Юрист</w:t>
      </w:r>
    </w:p>
    <w:p w:rsidR="00410260" w:rsidRPr="00A1056E" w:rsidRDefault="00410260" w:rsidP="00410260">
      <w:pPr>
        <w:spacing w:after="0" w:line="240" w:lineRule="auto"/>
        <w:jc w:val="center"/>
        <w:rPr>
          <w:rFonts w:ascii="Times New Roman" w:hAnsi="Times New Roman"/>
          <w:color w:val="000000" w:themeColor="text1"/>
          <w:sz w:val="24"/>
        </w:rPr>
      </w:pPr>
    </w:p>
    <w:p w:rsidR="00410260" w:rsidRPr="00A1056E" w:rsidRDefault="00E85DD9" w:rsidP="00410260">
      <w:pPr>
        <w:spacing w:after="0" w:line="240" w:lineRule="auto"/>
        <w:jc w:val="center"/>
        <w:rPr>
          <w:rFonts w:ascii="Times New Roman" w:hAnsi="Times New Roman"/>
          <w:color w:val="000000" w:themeColor="text1"/>
          <w:sz w:val="24"/>
        </w:rPr>
      </w:pPr>
      <w:r w:rsidRPr="00A1056E">
        <w:rPr>
          <w:rFonts w:ascii="Times New Roman" w:hAnsi="Times New Roman"/>
          <w:color w:val="000000" w:themeColor="text1"/>
          <w:sz w:val="24"/>
        </w:rPr>
        <w:t>Год набора 2024</w:t>
      </w:r>
    </w:p>
    <w:p w:rsidR="00410260" w:rsidRPr="00A1056E" w:rsidRDefault="00410260" w:rsidP="00410260">
      <w:pPr>
        <w:spacing w:after="0" w:line="240" w:lineRule="auto"/>
        <w:jc w:val="center"/>
        <w:rPr>
          <w:rFonts w:ascii="Times New Roman" w:hAnsi="Times New Roman"/>
          <w:color w:val="000000" w:themeColor="text1"/>
          <w:sz w:val="24"/>
        </w:rPr>
      </w:pPr>
    </w:p>
    <w:p w:rsidR="00410260" w:rsidRPr="00A1056E" w:rsidRDefault="00410260" w:rsidP="00410260">
      <w:pPr>
        <w:tabs>
          <w:tab w:val="left" w:pos="4080"/>
        </w:tabs>
        <w:spacing w:after="0" w:line="240" w:lineRule="auto"/>
        <w:rPr>
          <w:rFonts w:ascii="Times New Roman" w:hAnsi="Times New Roman"/>
          <w:color w:val="000000" w:themeColor="text1"/>
          <w:sz w:val="24"/>
        </w:rPr>
      </w:pPr>
    </w:p>
    <w:p w:rsidR="00E85DD9" w:rsidRPr="00A1056E" w:rsidRDefault="00E85DD9" w:rsidP="00410260">
      <w:pPr>
        <w:tabs>
          <w:tab w:val="left" w:pos="4080"/>
        </w:tabs>
        <w:spacing w:after="0" w:line="240" w:lineRule="auto"/>
        <w:rPr>
          <w:rFonts w:ascii="Times New Roman" w:hAnsi="Times New Roman"/>
          <w:color w:val="000000" w:themeColor="text1"/>
          <w:sz w:val="24"/>
        </w:rPr>
      </w:pPr>
    </w:p>
    <w:p w:rsidR="00E85DD9" w:rsidRPr="00A1056E" w:rsidRDefault="00E85DD9" w:rsidP="00410260">
      <w:pPr>
        <w:tabs>
          <w:tab w:val="left" w:pos="4080"/>
        </w:tabs>
        <w:spacing w:after="0" w:line="240" w:lineRule="auto"/>
        <w:rPr>
          <w:rFonts w:ascii="Times New Roman" w:hAnsi="Times New Roman"/>
          <w:color w:val="000000" w:themeColor="text1"/>
          <w:sz w:val="24"/>
        </w:rPr>
      </w:pPr>
    </w:p>
    <w:p w:rsidR="00E85DD9" w:rsidRPr="00A1056E" w:rsidRDefault="00E85DD9" w:rsidP="00410260">
      <w:pPr>
        <w:tabs>
          <w:tab w:val="left" w:pos="4080"/>
        </w:tabs>
        <w:spacing w:after="0" w:line="240" w:lineRule="auto"/>
        <w:rPr>
          <w:rFonts w:ascii="Times New Roman" w:hAnsi="Times New Roman"/>
          <w:color w:val="000000" w:themeColor="text1"/>
          <w:sz w:val="24"/>
        </w:rPr>
      </w:pPr>
    </w:p>
    <w:p w:rsidR="00E85DD9" w:rsidRPr="00A1056E" w:rsidRDefault="00E85DD9" w:rsidP="00410260">
      <w:pPr>
        <w:tabs>
          <w:tab w:val="left" w:pos="4080"/>
        </w:tabs>
        <w:spacing w:after="0" w:line="240" w:lineRule="auto"/>
        <w:rPr>
          <w:rFonts w:ascii="Times New Roman" w:hAnsi="Times New Roman"/>
          <w:color w:val="000000" w:themeColor="text1"/>
          <w:sz w:val="24"/>
        </w:rPr>
      </w:pPr>
    </w:p>
    <w:p w:rsidR="00E85DD9" w:rsidRPr="00A1056E" w:rsidRDefault="00E85DD9" w:rsidP="00410260">
      <w:pPr>
        <w:tabs>
          <w:tab w:val="left" w:pos="4080"/>
        </w:tabs>
        <w:spacing w:after="0" w:line="240" w:lineRule="auto"/>
        <w:rPr>
          <w:rFonts w:ascii="Times New Roman" w:hAnsi="Times New Roman"/>
          <w:color w:val="000000" w:themeColor="text1"/>
          <w:sz w:val="24"/>
        </w:rPr>
      </w:pPr>
    </w:p>
    <w:p w:rsidR="00E85DD9" w:rsidRPr="00A1056E" w:rsidRDefault="00E85DD9" w:rsidP="00410260">
      <w:pPr>
        <w:tabs>
          <w:tab w:val="left" w:pos="4080"/>
        </w:tabs>
        <w:spacing w:after="0" w:line="240" w:lineRule="auto"/>
        <w:rPr>
          <w:rFonts w:ascii="Times New Roman" w:hAnsi="Times New Roman"/>
          <w:color w:val="000000" w:themeColor="text1"/>
          <w:sz w:val="24"/>
        </w:rPr>
      </w:pPr>
    </w:p>
    <w:p w:rsidR="00E85DD9" w:rsidRPr="00A1056E" w:rsidRDefault="00E85DD9" w:rsidP="00410260">
      <w:pPr>
        <w:tabs>
          <w:tab w:val="left" w:pos="4080"/>
        </w:tabs>
        <w:spacing w:after="0" w:line="240" w:lineRule="auto"/>
        <w:rPr>
          <w:rFonts w:ascii="Times New Roman" w:hAnsi="Times New Roman"/>
          <w:color w:val="000000" w:themeColor="text1"/>
          <w:sz w:val="24"/>
        </w:rPr>
      </w:pPr>
    </w:p>
    <w:p w:rsidR="00410260" w:rsidRPr="00A1056E" w:rsidRDefault="00410260" w:rsidP="00410260">
      <w:pPr>
        <w:tabs>
          <w:tab w:val="left" w:pos="4080"/>
        </w:tabs>
        <w:spacing w:after="0" w:line="240" w:lineRule="auto"/>
        <w:rPr>
          <w:rFonts w:ascii="Times New Roman" w:hAnsi="Times New Roman"/>
          <w:color w:val="000000" w:themeColor="text1"/>
          <w:sz w:val="24"/>
        </w:rPr>
      </w:pPr>
    </w:p>
    <w:p w:rsidR="00410260" w:rsidRPr="00A1056E" w:rsidRDefault="00410260" w:rsidP="00410260">
      <w:pPr>
        <w:widowControl w:val="0"/>
        <w:jc w:val="center"/>
        <w:rPr>
          <w:rFonts w:ascii="Times New Roman" w:hAnsi="Times New Roman"/>
          <w:color w:val="000000" w:themeColor="text1"/>
          <w:sz w:val="24"/>
        </w:rPr>
      </w:pPr>
    </w:p>
    <w:p w:rsidR="00410260" w:rsidRPr="00A1056E" w:rsidRDefault="00410260" w:rsidP="00410260">
      <w:pPr>
        <w:widowControl w:val="0"/>
        <w:jc w:val="center"/>
        <w:rPr>
          <w:rFonts w:ascii="Times New Roman" w:hAnsi="Times New Roman"/>
          <w:color w:val="000000" w:themeColor="text1"/>
          <w:sz w:val="24"/>
        </w:rPr>
      </w:pPr>
    </w:p>
    <w:p w:rsidR="00410260" w:rsidRPr="00A1056E" w:rsidRDefault="00E85DD9" w:rsidP="00410260">
      <w:pPr>
        <w:widowControl w:val="0"/>
        <w:jc w:val="center"/>
        <w:rPr>
          <w:rFonts w:ascii="Times New Roman" w:hAnsi="Times New Roman"/>
          <w:color w:val="000000" w:themeColor="text1"/>
          <w:sz w:val="24"/>
        </w:rPr>
      </w:pPr>
      <w:r w:rsidRPr="00A1056E">
        <w:rPr>
          <w:rFonts w:ascii="Times New Roman" w:hAnsi="Times New Roman"/>
          <w:color w:val="000000" w:themeColor="text1"/>
          <w:sz w:val="24"/>
        </w:rPr>
        <w:t>Тамбов – 2024</w:t>
      </w:r>
    </w:p>
    <w:p w:rsidR="00E85DD9" w:rsidRPr="00A1056E" w:rsidRDefault="00E85DD9">
      <w:pPr>
        <w:rPr>
          <w:rFonts w:ascii="Times New Roman" w:hAnsi="Times New Roman"/>
          <w:b/>
          <w:color w:val="000000" w:themeColor="text1"/>
          <w:sz w:val="28"/>
        </w:rPr>
      </w:pPr>
      <w:r w:rsidRPr="00A1056E">
        <w:rPr>
          <w:rFonts w:ascii="Times New Roman" w:hAnsi="Times New Roman"/>
          <w:b/>
          <w:color w:val="000000" w:themeColor="text1"/>
          <w:sz w:val="28"/>
        </w:rPr>
        <w:br w:type="page"/>
      </w:r>
    </w:p>
    <w:p w:rsidR="0078519F" w:rsidRPr="00A1056E" w:rsidRDefault="0078519F" w:rsidP="00E85DD9">
      <w:pPr>
        <w:widowControl w:val="0"/>
        <w:tabs>
          <w:tab w:val="left" w:pos="4080"/>
        </w:tabs>
        <w:spacing w:after="0" w:line="240" w:lineRule="auto"/>
        <w:ind w:firstLine="709"/>
        <w:jc w:val="both"/>
        <w:rPr>
          <w:rFonts w:ascii="Times New Roman" w:hAnsi="Times New Roman"/>
          <w:b/>
          <w:color w:val="000000" w:themeColor="text1"/>
          <w:sz w:val="24"/>
          <w:szCs w:val="24"/>
        </w:rPr>
      </w:pPr>
      <w:r w:rsidRPr="00A1056E">
        <w:rPr>
          <w:rFonts w:ascii="Times New Roman" w:hAnsi="Times New Roman"/>
          <w:b/>
          <w:color w:val="000000" w:themeColor="text1"/>
          <w:sz w:val="24"/>
          <w:szCs w:val="24"/>
        </w:rPr>
        <w:lastRenderedPageBreak/>
        <w:t>Разработчи</w:t>
      </w:r>
      <w:proofErr w:type="gramStart"/>
      <w:r w:rsidRPr="00A1056E">
        <w:rPr>
          <w:rFonts w:ascii="Times New Roman" w:hAnsi="Times New Roman"/>
          <w:b/>
          <w:color w:val="000000" w:themeColor="text1"/>
          <w:sz w:val="24"/>
          <w:szCs w:val="24"/>
        </w:rPr>
        <w:t>к(</w:t>
      </w:r>
      <w:proofErr w:type="gramEnd"/>
      <w:r w:rsidRPr="00A1056E">
        <w:rPr>
          <w:rFonts w:ascii="Times New Roman" w:hAnsi="Times New Roman"/>
          <w:b/>
          <w:color w:val="000000" w:themeColor="text1"/>
          <w:sz w:val="24"/>
          <w:szCs w:val="24"/>
        </w:rPr>
        <w:t>и) программы:</w:t>
      </w:r>
    </w:p>
    <w:p w:rsidR="0078519F" w:rsidRPr="00A1056E" w:rsidRDefault="0078519F" w:rsidP="00E85DD9">
      <w:pPr>
        <w:widowControl w:val="0"/>
        <w:tabs>
          <w:tab w:val="left" w:pos="4080"/>
        </w:tabs>
        <w:spacing w:after="0" w:line="240" w:lineRule="auto"/>
        <w:ind w:firstLine="709"/>
        <w:jc w:val="both"/>
        <w:rPr>
          <w:rFonts w:ascii="Times New Roman" w:hAnsi="Times New Roman"/>
          <w:color w:val="000000" w:themeColor="text1"/>
          <w:sz w:val="24"/>
          <w:szCs w:val="24"/>
        </w:rPr>
      </w:pPr>
      <w:proofErr w:type="spellStart"/>
      <w:r w:rsidRPr="00A1056E">
        <w:rPr>
          <w:rFonts w:ascii="Times New Roman" w:hAnsi="Times New Roman"/>
          <w:color w:val="000000" w:themeColor="text1"/>
          <w:sz w:val="24"/>
          <w:szCs w:val="24"/>
        </w:rPr>
        <w:t>Усков</w:t>
      </w:r>
      <w:proofErr w:type="spellEnd"/>
      <w:r w:rsidRPr="00A1056E">
        <w:rPr>
          <w:rFonts w:ascii="Times New Roman" w:hAnsi="Times New Roman"/>
          <w:color w:val="000000" w:themeColor="text1"/>
          <w:sz w:val="24"/>
          <w:szCs w:val="24"/>
        </w:rPr>
        <w:t xml:space="preserve"> В.А., </w:t>
      </w:r>
      <w:proofErr w:type="gramStart"/>
      <w:r w:rsidRPr="00A1056E">
        <w:rPr>
          <w:rFonts w:ascii="Times New Roman" w:hAnsi="Times New Roman"/>
          <w:color w:val="000000" w:themeColor="text1"/>
          <w:sz w:val="24"/>
          <w:szCs w:val="24"/>
        </w:rPr>
        <w:t>к</w:t>
      </w:r>
      <w:proofErr w:type="gramEnd"/>
      <w:r w:rsidRPr="00A1056E">
        <w:rPr>
          <w:rFonts w:ascii="Times New Roman" w:hAnsi="Times New Roman"/>
          <w:color w:val="000000" w:themeColor="text1"/>
          <w:sz w:val="24"/>
          <w:szCs w:val="24"/>
        </w:rPr>
        <w:t xml:space="preserve">.и.н., преподаватель кафедры профильной </w:t>
      </w:r>
      <w:proofErr w:type="spellStart"/>
      <w:r w:rsidRPr="00A1056E">
        <w:rPr>
          <w:rFonts w:ascii="Times New Roman" w:hAnsi="Times New Roman"/>
          <w:color w:val="000000" w:themeColor="text1"/>
          <w:sz w:val="24"/>
          <w:szCs w:val="24"/>
        </w:rPr>
        <w:t>довузовской</w:t>
      </w:r>
      <w:proofErr w:type="spellEnd"/>
      <w:r w:rsidRPr="00A1056E">
        <w:rPr>
          <w:rFonts w:ascii="Times New Roman" w:hAnsi="Times New Roman"/>
          <w:color w:val="000000" w:themeColor="text1"/>
          <w:sz w:val="24"/>
          <w:szCs w:val="24"/>
        </w:rPr>
        <w:t xml:space="preserve"> подготовки</w:t>
      </w:r>
      <w:r w:rsidR="004C6886">
        <w:rPr>
          <w:rFonts w:ascii="Times New Roman" w:hAnsi="Times New Roman"/>
          <w:color w:val="000000" w:themeColor="text1"/>
          <w:sz w:val="24"/>
          <w:szCs w:val="24"/>
        </w:rPr>
        <w:t xml:space="preserve"> </w:t>
      </w:r>
      <w:r w:rsidR="004C6886" w:rsidRPr="004C6886">
        <w:rPr>
          <w:rFonts w:ascii="Times New Roman" w:hAnsi="Times New Roman"/>
          <w:color w:val="000000" w:themeColor="text1"/>
          <w:sz w:val="24"/>
          <w:szCs w:val="24"/>
        </w:rPr>
        <w:t>ТГУ им. Г.Р. Державина</w:t>
      </w:r>
    </w:p>
    <w:p w:rsidR="00E85DD9" w:rsidRPr="00A1056E" w:rsidRDefault="00E85DD9" w:rsidP="003A3B60">
      <w:pPr>
        <w:widowControl w:val="0"/>
        <w:tabs>
          <w:tab w:val="left" w:pos="4080"/>
        </w:tabs>
        <w:spacing w:after="0" w:line="240" w:lineRule="auto"/>
        <w:ind w:firstLine="709"/>
        <w:jc w:val="both"/>
        <w:rPr>
          <w:rFonts w:ascii="Times New Roman" w:hAnsi="Times New Roman"/>
          <w:color w:val="000000" w:themeColor="text1"/>
          <w:sz w:val="24"/>
          <w:szCs w:val="24"/>
        </w:rPr>
      </w:pPr>
    </w:p>
    <w:p w:rsidR="00E85DD9" w:rsidRPr="00A1056E" w:rsidRDefault="00E85DD9" w:rsidP="003A3B60">
      <w:pPr>
        <w:widowControl w:val="0"/>
        <w:tabs>
          <w:tab w:val="left" w:pos="4080"/>
        </w:tabs>
        <w:spacing w:after="0" w:line="240" w:lineRule="auto"/>
        <w:ind w:firstLine="709"/>
        <w:jc w:val="both"/>
        <w:rPr>
          <w:rFonts w:ascii="Times New Roman" w:hAnsi="Times New Roman"/>
          <w:color w:val="000000" w:themeColor="text1"/>
          <w:sz w:val="24"/>
          <w:szCs w:val="24"/>
        </w:rPr>
      </w:pPr>
    </w:p>
    <w:p w:rsidR="00E85DD9" w:rsidRPr="00A1056E" w:rsidRDefault="00E85DD9" w:rsidP="003A3B60">
      <w:pPr>
        <w:widowControl w:val="0"/>
        <w:tabs>
          <w:tab w:val="left" w:pos="4080"/>
        </w:tabs>
        <w:spacing w:after="0" w:line="240" w:lineRule="auto"/>
        <w:ind w:firstLine="709"/>
        <w:jc w:val="both"/>
        <w:rPr>
          <w:rFonts w:ascii="Times New Roman" w:hAnsi="Times New Roman"/>
          <w:color w:val="000000" w:themeColor="text1"/>
          <w:sz w:val="24"/>
          <w:szCs w:val="24"/>
        </w:rPr>
      </w:pPr>
    </w:p>
    <w:p w:rsidR="0078519F" w:rsidRPr="00A1056E" w:rsidRDefault="0078519F" w:rsidP="003A3B60">
      <w:pPr>
        <w:widowControl w:val="0"/>
        <w:tabs>
          <w:tab w:val="left" w:pos="4080"/>
        </w:tabs>
        <w:spacing w:after="0" w:line="240" w:lineRule="auto"/>
        <w:ind w:firstLine="709"/>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Рабочая программа учебного предмета утверждена на заседании кафедры проф</w:t>
      </w:r>
      <w:r w:rsidR="00E85DD9" w:rsidRPr="00A1056E">
        <w:rPr>
          <w:rFonts w:ascii="Times New Roman" w:hAnsi="Times New Roman"/>
          <w:color w:val="000000" w:themeColor="text1"/>
          <w:sz w:val="24"/>
          <w:szCs w:val="24"/>
        </w:rPr>
        <w:t xml:space="preserve">ильной </w:t>
      </w:r>
      <w:proofErr w:type="spellStart"/>
      <w:r w:rsidR="00E85DD9" w:rsidRPr="00A1056E">
        <w:rPr>
          <w:rFonts w:ascii="Times New Roman" w:hAnsi="Times New Roman"/>
          <w:color w:val="000000" w:themeColor="text1"/>
          <w:sz w:val="24"/>
          <w:szCs w:val="24"/>
        </w:rPr>
        <w:t>довузовской</w:t>
      </w:r>
      <w:proofErr w:type="spellEnd"/>
      <w:r w:rsidR="00E85DD9" w:rsidRPr="00A1056E">
        <w:rPr>
          <w:rFonts w:ascii="Times New Roman" w:hAnsi="Times New Roman"/>
          <w:color w:val="000000" w:themeColor="text1"/>
          <w:sz w:val="24"/>
          <w:szCs w:val="24"/>
        </w:rPr>
        <w:t xml:space="preserve"> подготовки 22 января 2024</w:t>
      </w:r>
      <w:r w:rsidRPr="00A1056E">
        <w:rPr>
          <w:rFonts w:ascii="Times New Roman" w:hAnsi="Times New Roman"/>
          <w:color w:val="000000" w:themeColor="text1"/>
          <w:sz w:val="24"/>
          <w:szCs w:val="24"/>
        </w:rPr>
        <w:t xml:space="preserve"> года, протокол №4.</w:t>
      </w:r>
    </w:p>
    <w:p w:rsidR="0078519F" w:rsidRPr="00A1056E" w:rsidRDefault="0078519F" w:rsidP="003A3B60">
      <w:pPr>
        <w:widowControl w:val="0"/>
        <w:tabs>
          <w:tab w:val="left" w:pos="4080"/>
        </w:tabs>
        <w:spacing w:after="0" w:line="240" w:lineRule="auto"/>
        <w:ind w:firstLine="709"/>
        <w:jc w:val="both"/>
        <w:rPr>
          <w:rFonts w:ascii="Times New Roman" w:hAnsi="Times New Roman"/>
          <w:color w:val="000000" w:themeColor="text1"/>
          <w:sz w:val="24"/>
          <w:szCs w:val="24"/>
        </w:rPr>
      </w:pPr>
      <w:r w:rsidRPr="00A1056E">
        <w:rPr>
          <w:rFonts w:ascii="Times New Roman" w:hAnsi="Times New Roman"/>
          <w:noProof/>
          <w:color w:val="000000" w:themeColor="text1"/>
          <w:sz w:val="24"/>
          <w:szCs w:val="24"/>
        </w:rPr>
        <w:drawing>
          <wp:anchor distT="0" distB="0" distL="114300" distR="114300" simplePos="0" relativeHeight="251657216" behindDoc="1" locked="0" layoutInCell="1" allowOverlap="1">
            <wp:simplePos x="0" y="0"/>
            <wp:positionH relativeFrom="column">
              <wp:posOffset>3145155</wp:posOffset>
            </wp:positionH>
            <wp:positionV relativeFrom="paragraph">
              <wp:posOffset>168046</wp:posOffset>
            </wp:positionV>
            <wp:extent cx="863880" cy="841248"/>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cstate="print"/>
                    <a:srcRect/>
                    <a:stretch/>
                  </pic:blipFill>
                  <pic:spPr>
                    <a:xfrm>
                      <a:off x="0" y="0"/>
                      <a:ext cx="863880" cy="841248"/>
                    </a:xfrm>
                    <a:prstGeom prst="rect">
                      <a:avLst/>
                    </a:prstGeom>
                  </pic:spPr>
                </pic:pic>
              </a:graphicData>
            </a:graphic>
          </wp:anchor>
        </w:drawing>
      </w:r>
    </w:p>
    <w:p w:rsidR="0078519F" w:rsidRPr="00A1056E" w:rsidRDefault="0078519F" w:rsidP="003A3B60">
      <w:pPr>
        <w:widowControl w:val="0"/>
        <w:tabs>
          <w:tab w:val="left" w:pos="4080"/>
        </w:tabs>
        <w:spacing w:after="0" w:line="240" w:lineRule="auto"/>
        <w:ind w:firstLine="709"/>
        <w:jc w:val="both"/>
        <w:rPr>
          <w:rFonts w:ascii="Times New Roman" w:hAnsi="Times New Roman"/>
          <w:color w:val="000000" w:themeColor="text1"/>
          <w:sz w:val="24"/>
          <w:szCs w:val="24"/>
        </w:rPr>
      </w:pPr>
    </w:p>
    <w:p w:rsidR="0078519F" w:rsidRPr="00A1056E" w:rsidRDefault="0078519F" w:rsidP="003A3B60">
      <w:pPr>
        <w:widowControl w:val="0"/>
        <w:tabs>
          <w:tab w:val="left" w:pos="4080"/>
        </w:tabs>
        <w:spacing w:after="0" w:line="240" w:lineRule="auto"/>
        <w:ind w:firstLine="709"/>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ab/>
      </w:r>
    </w:p>
    <w:p w:rsidR="0078519F" w:rsidRPr="00A1056E" w:rsidRDefault="0078519F" w:rsidP="003A3B60">
      <w:pPr>
        <w:widowControl w:val="0"/>
        <w:tabs>
          <w:tab w:val="left" w:pos="4080"/>
        </w:tabs>
        <w:spacing w:after="0" w:line="240" w:lineRule="auto"/>
        <w:ind w:firstLine="709"/>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xml:space="preserve">Заведующий кафедрой </w:t>
      </w:r>
      <w:r w:rsidRPr="00A1056E">
        <w:rPr>
          <w:rFonts w:ascii="Times New Roman" w:hAnsi="Times New Roman"/>
          <w:color w:val="000000" w:themeColor="text1"/>
          <w:sz w:val="24"/>
          <w:szCs w:val="24"/>
        </w:rPr>
        <w:tab/>
      </w:r>
      <w:r w:rsidRPr="00A1056E">
        <w:rPr>
          <w:rFonts w:ascii="Times New Roman" w:hAnsi="Times New Roman"/>
          <w:color w:val="000000" w:themeColor="text1"/>
          <w:sz w:val="24"/>
          <w:szCs w:val="24"/>
        </w:rPr>
        <w:tab/>
      </w:r>
      <w:r w:rsidRPr="00A1056E">
        <w:rPr>
          <w:rFonts w:ascii="Times New Roman" w:hAnsi="Times New Roman"/>
          <w:color w:val="000000" w:themeColor="text1"/>
          <w:sz w:val="24"/>
          <w:szCs w:val="24"/>
        </w:rPr>
        <w:tab/>
      </w:r>
      <w:r w:rsidRPr="00A1056E">
        <w:rPr>
          <w:rFonts w:ascii="Times New Roman" w:hAnsi="Times New Roman"/>
          <w:color w:val="000000" w:themeColor="text1"/>
          <w:sz w:val="24"/>
          <w:szCs w:val="24"/>
          <w:u w:val="single"/>
        </w:rPr>
        <w:tab/>
      </w:r>
      <w:r w:rsidRPr="00A1056E">
        <w:rPr>
          <w:rFonts w:ascii="Times New Roman" w:hAnsi="Times New Roman"/>
          <w:color w:val="000000" w:themeColor="text1"/>
          <w:sz w:val="24"/>
          <w:szCs w:val="24"/>
          <w:u w:val="single"/>
        </w:rPr>
        <w:tab/>
      </w:r>
      <w:r w:rsidRPr="00A1056E">
        <w:rPr>
          <w:rFonts w:ascii="Times New Roman" w:hAnsi="Times New Roman"/>
          <w:color w:val="000000" w:themeColor="text1"/>
          <w:sz w:val="24"/>
          <w:szCs w:val="24"/>
        </w:rPr>
        <w:t>А.А. Андреева</w:t>
      </w:r>
    </w:p>
    <w:p w:rsidR="006F73AB" w:rsidRPr="00A1056E" w:rsidRDefault="006F73AB" w:rsidP="003A3B60">
      <w:pPr>
        <w:spacing w:after="0" w:line="360" w:lineRule="auto"/>
        <w:jc w:val="both"/>
        <w:rPr>
          <w:rFonts w:ascii="Times New Roman" w:hAnsi="Times New Roman"/>
          <w:color w:val="000000" w:themeColor="text1"/>
          <w:sz w:val="24"/>
          <w:szCs w:val="24"/>
        </w:rPr>
      </w:pPr>
    </w:p>
    <w:p w:rsidR="006F73AB" w:rsidRPr="00A1056E" w:rsidRDefault="006F73AB" w:rsidP="003A3B60">
      <w:pPr>
        <w:spacing w:after="0" w:line="23" w:lineRule="atLeast"/>
        <w:jc w:val="both"/>
        <w:rPr>
          <w:rFonts w:ascii="Times New Roman" w:hAnsi="Times New Roman"/>
          <w:color w:val="000000" w:themeColor="text1"/>
          <w:sz w:val="24"/>
          <w:szCs w:val="24"/>
        </w:rPr>
      </w:pPr>
    </w:p>
    <w:p w:rsidR="006F73AB" w:rsidRPr="00A1056E" w:rsidRDefault="000F45D4" w:rsidP="003A3B60">
      <w:pPr>
        <w:spacing w:after="0" w:line="23" w:lineRule="atLeast"/>
        <w:jc w:val="both"/>
        <w:rPr>
          <w:rFonts w:ascii="Times New Roman" w:hAnsi="Times New Roman"/>
          <w:b/>
          <w:color w:val="000000" w:themeColor="text1"/>
          <w:sz w:val="24"/>
          <w:szCs w:val="24"/>
        </w:rPr>
      </w:pPr>
      <w:r w:rsidRPr="00A1056E">
        <w:rPr>
          <w:rFonts w:ascii="Times New Roman" w:hAnsi="Times New Roman"/>
          <w:b/>
          <w:color w:val="000000" w:themeColor="text1"/>
          <w:sz w:val="24"/>
          <w:szCs w:val="24"/>
        </w:rPr>
        <w:br w:type="page"/>
      </w:r>
    </w:p>
    <w:p w:rsidR="006F73AB" w:rsidRPr="00A1056E" w:rsidRDefault="006F73AB" w:rsidP="003A3B60">
      <w:pPr>
        <w:spacing w:after="0" w:line="23" w:lineRule="atLeast"/>
        <w:jc w:val="both"/>
        <w:rPr>
          <w:rFonts w:ascii="Times New Roman" w:hAnsi="Times New Roman"/>
          <w:color w:val="000000" w:themeColor="text1"/>
          <w:sz w:val="24"/>
          <w:szCs w:val="24"/>
          <w:vertAlign w:val="superscript"/>
        </w:rPr>
      </w:pPr>
    </w:p>
    <w:p w:rsidR="006F73AB" w:rsidRPr="00A1056E" w:rsidRDefault="000F45D4" w:rsidP="00E85DD9">
      <w:pPr>
        <w:pStyle w:val="ae"/>
        <w:spacing w:before="0" w:line="23" w:lineRule="atLeast"/>
        <w:jc w:val="center"/>
        <w:rPr>
          <w:rFonts w:ascii="Times New Roman" w:hAnsi="Times New Roman"/>
          <w:b/>
          <w:color w:val="000000" w:themeColor="text1"/>
          <w:sz w:val="24"/>
          <w:szCs w:val="24"/>
        </w:rPr>
      </w:pPr>
      <w:r w:rsidRPr="00A1056E">
        <w:rPr>
          <w:rFonts w:ascii="Times New Roman" w:hAnsi="Times New Roman"/>
          <w:b/>
          <w:color w:val="000000" w:themeColor="text1"/>
          <w:sz w:val="24"/>
          <w:szCs w:val="24"/>
        </w:rPr>
        <w:t>СОДЕРЖАНИЕ</w:t>
      </w:r>
    </w:p>
    <w:p w:rsidR="00122D42" w:rsidRPr="00A1056E" w:rsidRDefault="00984B82" w:rsidP="003A3B60">
      <w:pPr>
        <w:pStyle w:val="21"/>
        <w:tabs>
          <w:tab w:val="right" w:leader="dot" w:pos="9345"/>
        </w:tabs>
        <w:jc w:val="both"/>
        <w:rPr>
          <w:noProof/>
          <w:color w:val="000000" w:themeColor="text1"/>
          <w:sz w:val="24"/>
          <w:szCs w:val="24"/>
        </w:rPr>
      </w:pPr>
      <w:hyperlink w:anchor="_Toc132108278" w:history="1">
        <w:r w:rsidR="00AC51F9" w:rsidRPr="00A1056E">
          <w:rPr>
            <w:rStyle w:val="af0"/>
            <w:noProof/>
            <w:color w:val="000000" w:themeColor="text1"/>
            <w:sz w:val="24"/>
            <w:szCs w:val="24"/>
            <w:u w:val="none"/>
          </w:rPr>
          <w:t>1. ОБЩАЯ ХАРАКТЕРИСТИКА РАБОЧЕЙ ПРОГРАММЫ ОБЩЕОБРАЗОВАТЕЛЬНОЙ ДИСЦИПЛИНЫ</w:t>
        </w:r>
        <w:r w:rsidR="00AC51F9" w:rsidRPr="00A1056E">
          <w:rPr>
            <w:noProof/>
            <w:webHidden/>
            <w:color w:val="000000" w:themeColor="text1"/>
            <w:sz w:val="24"/>
            <w:szCs w:val="24"/>
          </w:rPr>
          <w:tab/>
        </w:r>
        <w:r w:rsidR="00122D42" w:rsidRPr="00A1056E">
          <w:rPr>
            <w:noProof/>
            <w:webHidden/>
            <w:color w:val="000000" w:themeColor="text1"/>
            <w:sz w:val="24"/>
            <w:szCs w:val="24"/>
          </w:rPr>
          <w:t>4</w:t>
        </w:r>
      </w:hyperlink>
    </w:p>
    <w:p w:rsidR="00AC51F9" w:rsidRPr="00A1056E" w:rsidRDefault="00984B82" w:rsidP="003A3B60">
      <w:pPr>
        <w:pStyle w:val="21"/>
        <w:tabs>
          <w:tab w:val="right" w:leader="dot" w:pos="9345"/>
        </w:tabs>
        <w:jc w:val="both"/>
        <w:rPr>
          <w:rFonts w:asciiTheme="minorHAnsi" w:eastAsiaTheme="minorEastAsia" w:hAnsiTheme="minorHAnsi" w:cstheme="minorBidi"/>
          <w:noProof/>
          <w:color w:val="000000" w:themeColor="text1"/>
          <w:sz w:val="24"/>
          <w:szCs w:val="24"/>
        </w:rPr>
      </w:pPr>
      <w:hyperlink w:anchor="_Toc132108279" w:history="1">
        <w:r w:rsidR="00AC51F9" w:rsidRPr="00A1056E">
          <w:rPr>
            <w:rStyle w:val="af0"/>
            <w:noProof/>
            <w:color w:val="000000" w:themeColor="text1"/>
            <w:sz w:val="24"/>
            <w:szCs w:val="24"/>
            <w:u w:val="none"/>
          </w:rPr>
          <w:t>1.1 Место дисциплины в структуре образовательной программы СПО</w:t>
        </w:r>
        <w:r w:rsidR="00AC51F9" w:rsidRPr="00A1056E">
          <w:rPr>
            <w:noProof/>
            <w:webHidden/>
            <w:color w:val="000000" w:themeColor="text1"/>
            <w:sz w:val="24"/>
            <w:szCs w:val="24"/>
          </w:rPr>
          <w:tab/>
        </w:r>
        <w:r w:rsidR="00122D42" w:rsidRPr="00A1056E">
          <w:rPr>
            <w:noProof/>
            <w:webHidden/>
            <w:color w:val="000000" w:themeColor="text1"/>
            <w:sz w:val="24"/>
            <w:szCs w:val="24"/>
          </w:rPr>
          <w:t>4</w:t>
        </w:r>
      </w:hyperlink>
    </w:p>
    <w:p w:rsidR="00AC51F9" w:rsidRPr="00A1056E" w:rsidRDefault="00984B82" w:rsidP="003A3B60">
      <w:pPr>
        <w:pStyle w:val="21"/>
        <w:tabs>
          <w:tab w:val="right" w:leader="dot" w:pos="9345"/>
        </w:tabs>
        <w:jc w:val="both"/>
        <w:rPr>
          <w:rFonts w:asciiTheme="minorHAnsi" w:eastAsiaTheme="minorEastAsia" w:hAnsiTheme="minorHAnsi" w:cstheme="minorBidi"/>
          <w:noProof/>
          <w:color w:val="000000" w:themeColor="text1"/>
          <w:sz w:val="24"/>
          <w:szCs w:val="24"/>
        </w:rPr>
      </w:pPr>
      <w:hyperlink w:anchor="_Toc132108280" w:history="1">
        <w:r w:rsidR="00AC51F9" w:rsidRPr="00A1056E">
          <w:rPr>
            <w:rStyle w:val="af0"/>
            <w:noProof/>
            <w:color w:val="000000" w:themeColor="text1"/>
            <w:sz w:val="24"/>
            <w:szCs w:val="24"/>
            <w:u w:val="none"/>
          </w:rPr>
          <w:t>1.2. Цели и планируемые результаты освоения дисциплины:</w:t>
        </w:r>
        <w:r w:rsidR="00AC51F9" w:rsidRPr="00A1056E">
          <w:rPr>
            <w:noProof/>
            <w:webHidden/>
            <w:color w:val="000000" w:themeColor="text1"/>
            <w:sz w:val="24"/>
            <w:szCs w:val="24"/>
          </w:rPr>
          <w:tab/>
        </w:r>
        <w:r w:rsidR="00122D42" w:rsidRPr="00A1056E">
          <w:rPr>
            <w:noProof/>
            <w:webHidden/>
            <w:color w:val="000000" w:themeColor="text1"/>
            <w:sz w:val="24"/>
            <w:szCs w:val="24"/>
          </w:rPr>
          <w:t>4</w:t>
        </w:r>
      </w:hyperlink>
    </w:p>
    <w:p w:rsidR="00AC51F9" w:rsidRPr="00A1056E" w:rsidRDefault="00984B82" w:rsidP="003A3B60">
      <w:pPr>
        <w:pStyle w:val="31"/>
        <w:tabs>
          <w:tab w:val="right" w:leader="dot" w:pos="9345"/>
        </w:tabs>
        <w:jc w:val="both"/>
        <w:rPr>
          <w:rFonts w:asciiTheme="minorHAnsi" w:eastAsiaTheme="minorEastAsia" w:hAnsiTheme="minorHAnsi" w:cstheme="minorBidi"/>
          <w:noProof/>
          <w:color w:val="000000" w:themeColor="text1"/>
          <w:sz w:val="24"/>
          <w:szCs w:val="24"/>
        </w:rPr>
      </w:pPr>
      <w:hyperlink w:anchor="_Toc132108281" w:history="1">
        <w:r w:rsidR="00AC51F9" w:rsidRPr="00A1056E">
          <w:rPr>
            <w:rStyle w:val="af0"/>
            <w:noProof/>
            <w:color w:val="000000" w:themeColor="text1"/>
            <w:sz w:val="24"/>
            <w:szCs w:val="24"/>
            <w:u w:val="none"/>
          </w:rPr>
          <w:t>1.2.1. Цель общеобразовательной дисциплины</w:t>
        </w:r>
        <w:r w:rsidR="00AC51F9" w:rsidRPr="00A1056E">
          <w:rPr>
            <w:noProof/>
            <w:webHidden/>
            <w:color w:val="000000" w:themeColor="text1"/>
            <w:sz w:val="24"/>
            <w:szCs w:val="24"/>
          </w:rPr>
          <w:tab/>
        </w:r>
        <w:r w:rsidR="00122D42" w:rsidRPr="00A1056E">
          <w:rPr>
            <w:noProof/>
            <w:webHidden/>
            <w:color w:val="000000" w:themeColor="text1"/>
            <w:sz w:val="24"/>
            <w:szCs w:val="24"/>
          </w:rPr>
          <w:t>4</w:t>
        </w:r>
      </w:hyperlink>
    </w:p>
    <w:p w:rsidR="00AC51F9" w:rsidRPr="00A1056E" w:rsidRDefault="00984B82" w:rsidP="003A3B60">
      <w:pPr>
        <w:pStyle w:val="31"/>
        <w:tabs>
          <w:tab w:val="right" w:leader="dot" w:pos="9345"/>
        </w:tabs>
        <w:jc w:val="both"/>
        <w:rPr>
          <w:rFonts w:asciiTheme="minorHAnsi" w:eastAsiaTheme="minorEastAsia" w:hAnsiTheme="minorHAnsi" w:cstheme="minorBidi"/>
          <w:noProof/>
          <w:color w:val="000000" w:themeColor="text1"/>
          <w:sz w:val="24"/>
          <w:szCs w:val="24"/>
        </w:rPr>
      </w:pPr>
      <w:hyperlink w:anchor="_Toc132108282" w:history="1">
        <w:r w:rsidR="00AC51F9" w:rsidRPr="00A1056E">
          <w:rPr>
            <w:rStyle w:val="af0"/>
            <w:noProof/>
            <w:color w:val="000000" w:themeColor="text1"/>
            <w:sz w:val="24"/>
            <w:szCs w:val="24"/>
            <w:u w:val="none"/>
          </w:rPr>
          <w:t>1.2.2. Планируемые результаты освоения общеобразовательной дисциплины в соответствии с ФГОС СПО и на основе ФГОС СОО</w:t>
        </w:r>
        <w:r w:rsidR="00AC51F9" w:rsidRPr="00A1056E">
          <w:rPr>
            <w:noProof/>
            <w:webHidden/>
            <w:color w:val="000000" w:themeColor="text1"/>
            <w:sz w:val="24"/>
            <w:szCs w:val="24"/>
          </w:rPr>
          <w:tab/>
        </w:r>
        <w:r w:rsidR="00122D42" w:rsidRPr="00A1056E">
          <w:rPr>
            <w:noProof/>
            <w:webHidden/>
            <w:color w:val="000000" w:themeColor="text1"/>
            <w:sz w:val="24"/>
            <w:szCs w:val="24"/>
          </w:rPr>
          <w:t>5</w:t>
        </w:r>
      </w:hyperlink>
    </w:p>
    <w:p w:rsidR="00AC51F9" w:rsidRPr="00A1056E" w:rsidRDefault="00984B82" w:rsidP="003A3B60">
      <w:pPr>
        <w:pStyle w:val="21"/>
        <w:tabs>
          <w:tab w:val="right" w:leader="dot" w:pos="9345"/>
        </w:tabs>
        <w:jc w:val="both"/>
        <w:rPr>
          <w:rFonts w:asciiTheme="minorHAnsi" w:eastAsiaTheme="minorEastAsia" w:hAnsiTheme="minorHAnsi" w:cstheme="minorBidi"/>
          <w:noProof/>
          <w:color w:val="000000" w:themeColor="text1"/>
          <w:sz w:val="24"/>
          <w:szCs w:val="24"/>
        </w:rPr>
      </w:pPr>
      <w:hyperlink w:anchor="_Toc132108283" w:history="1">
        <w:r w:rsidR="00AC51F9" w:rsidRPr="00A1056E">
          <w:rPr>
            <w:rStyle w:val="af0"/>
            <w:noProof/>
            <w:color w:val="000000" w:themeColor="text1"/>
            <w:sz w:val="24"/>
            <w:szCs w:val="24"/>
            <w:u w:val="none"/>
          </w:rPr>
          <w:t>2. СТРУКТУРА И СОДЕРЖАНИЕ ОБЩЕОБРАЗОВАТЕЛЬНОЙ ДИСЦИПЛИНЫ</w:t>
        </w:r>
        <w:r w:rsidR="00AC51F9" w:rsidRPr="00A1056E">
          <w:rPr>
            <w:noProof/>
            <w:webHidden/>
            <w:color w:val="000000" w:themeColor="text1"/>
            <w:sz w:val="24"/>
            <w:szCs w:val="24"/>
          </w:rPr>
          <w:tab/>
        </w:r>
        <w:r w:rsidRPr="00A1056E">
          <w:rPr>
            <w:noProof/>
            <w:webHidden/>
            <w:color w:val="000000" w:themeColor="text1"/>
            <w:sz w:val="24"/>
            <w:szCs w:val="24"/>
          </w:rPr>
          <w:fldChar w:fldCharType="begin"/>
        </w:r>
        <w:r w:rsidR="00AC51F9" w:rsidRPr="00A1056E">
          <w:rPr>
            <w:noProof/>
            <w:webHidden/>
            <w:color w:val="000000" w:themeColor="text1"/>
            <w:sz w:val="24"/>
            <w:szCs w:val="24"/>
          </w:rPr>
          <w:instrText xml:space="preserve"> PAGEREF _Toc132108283 \h </w:instrText>
        </w:r>
        <w:r w:rsidRPr="00A1056E">
          <w:rPr>
            <w:noProof/>
            <w:webHidden/>
            <w:color w:val="000000" w:themeColor="text1"/>
            <w:sz w:val="24"/>
            <w:szCs w:val="24"/>
          </w:rPr>
        </w:r>
        <w:r w:rsidRPr="00A1056E">
          <w:rPr>
            <w:noProof/>
            <w:webHidden/>
            <w:color w:val="000000" w:themeColor="text1"/>
            <w:sz w:val="24"/>
            <w:szCs w:val="24"/>
          </w:rPr>
          <w:fldChar w:fldCharType="separate"/>
        </w:r>
        <w:r w:rsidR="00AC51F9" w:rsidRPr="00A1056E">
          <w:rPr>
            <w:noProof/>
            <w:webHidden/>
            <w:color w:val="000000" w:themeColor="text1"/>
            <w:sz w:val="24"/>
            <w:szCs w:val="24"/>
          </w:rPr>
          <w:t>1</w:t>
        </w:r>
        <w:r w:rsidR="00BB3126" w:rsidRPr="00A1056E">
          <w:rPr>
            <w:noProof/>
            <w:webHidden/>
            <w:color w:val="000000" w:themeColor="text1"/>
            <w:sz w:val="24"/>
            <w:szCs w:val="24"/>
          </w:rPr>
          <w:t>4</w:t>
        </w:r>
        <w:r w:rsidRPr="00A1056E">
          <w:rPr>
            <w:noProof/>
            <w:webHidden/>
            <w:color w:val="000000" w:themeColor="text1"/>
            <w:sz w:val="24"/>
            <w:szCs w:val="24"/>
          </w:rPr>
          <w:fldChar w:fldCharType="end"/>
        </w:r>
      </w:hyperlink>
    </w:p>
    <w:p w:rsidR="00AC51F9" w:rsidRPr="00A1056E" w:rsidRDefault="00984B82" w:rsidP="003A3B60">
      <w:pPr>
        <w:pStyle w:val="31"/>
        <w:tabs>
          <w:tab w:val="right" w:leader="dot" w:pos="9345"/>
        </w:tabs>
        <w:jc w:val="both"/>
        <w:rPr>
          <w:rFonts w:asciiTheme="minorHAnsi" w:eastAsiaTheme="minorEastAsia" w:hAnsiTheme="minorHAnsi" w:cstheme="minorBidi"/>
          <w:noProof/>
          <w:color w:val="000000" w:themeColor="text1"/>
          <w:sz w:val="24"/>
          <w:szCs w:val="24"/>
        </w:rPr>
      </w:pPr>
      <w:hyperlink w:anchor="_Toc132108284" w:history="1">
        <w:r w:rsidR="00AC51F9" w:rsidRPr="00A1056E">
          <w:rPr>
            <w:rStyle w:val="af0"/>
            <w:noProof/>
            <w:color w:val="000000" w:themeColor="text1"/>
            <w:sz w:val="24"/>
            <w:szCs w:val="24"/>
            <w:u w:val="none"/>
          </w:rPr>
          <w:t>2.1. Объем дисциплины и виды учебной работы</w:t>
        </w:r>
        <w:r w:rsidR="00AC51F9" w:rsidRPr="00A1056E">
          <w:rPr>
            <w:noProof/>
            <w:webHidden/>
            <w:color w:val="000000" w:themeColor="text1"/>
            <w:sz w:val="24"/>
            <w:szCs w:val="24"/>
          </w:rPr>
          <w:tab/>
        </w:r>
        <w:r w:rsidRPr="00A1056E">
          <w:rPr>
            <w:noProof/>
            <w:webHidden/>
            <w:color w:val="000000" w:themeColor="text1"/>
            <w:sz w:val="24"/>
            <w:szCs w:val="24"/>
          </w:rPr>
          <w:fldChar w:fldCharType="begin"/>
        </w:r>
        <w:r w:rsidR="00AC51F9" w:rsidRPr="00A1056E">
          <w:rPr>
            <w:noProof/>
            <w:webHidden/>
            <w:color w:val="000000" w:themeColor="text1"/>
            <w:sz w:val="24"/>
            <w:szCs w:val="24"/>
          </w:rPr>
          <w:instrText xml:space="preserve"> PAGEREF _Toc132108284 \h </w:instrText>
        </w:r>
        <w:r w:rsidRPr="00A1056E">
          <w:rPr>
            <w:noProof/>
            <w:webHidden/>
            <w:color w:val="000000" w:themeColor="text1"/>
            <w:sz w:val="24"/>
            <w:szCs w:val="24"/>
          </w:rPr>
        </w:r>
        <w:r w:rsidRPr="00A1056E">
          <w:rPr>
            <w:noProof/>
            <w:webHidden/>
            <w:color w:val="000000" w:themeColor="text1"/>
            <w:sz w:val="24"/>
            <w:szCs w:val="24"/>
          </w:rPr>
          <w:fldChar w:fldCharType="separate"/>
        </w:r>
        <w:r w:rsidR="00AC51F9" w:rsidRPr="00A1056E">
          <w:rPr>
            <w:noProof/>
            <w:webHidden/>
            <w:color w:val="000000" w:themeColor="text1"/>
            <w:sz w:val="24"/>
            <w:szCs w:val="24"/>
          </w:rPr>
          <w:t>1</w:t>
        </w:r>
        <w:r w:rsidR="00BB3126" w:rsidRPr="00A1056E">
          <w:rPr>
            <w:noProof/>
            <w:webHidden/>
            <w:color w:val="000000" w:themeColor="text1"/>
            <w:sz w:val="24"/>
            <w:szCs w:val="24"/>
          </w:rPr>
          <w:t>4</w:t>
        </w:r>
        <w:r w:rsidRPr="00A1056E">
          <w:rPr>
            <w:noProof/>
            <w:webHidden/>
            <w:color w:val="000000" w:themeColor="text1"/>
            <w:sz w:val="24"/>
            <w:szCs w:val="24"/>
          </w:rPr>
          <w:fldChar w:fldCharType="end"/>
        </w:r>
      </w:hyperlink>
    </w:p>
    <w:p w:rsidR="00AC51F9" w:rsidRPr="00A1056E" w:rsidRDefault="00984B82" w:rsidP="003A3B60">
      <w:pPr>
        <w:pStyle w:val="31"/>
        <w:tabs>
          <w:tab w:val="right" w:leader="dot" w:pos="9345"/>
        </w:tabs>
        <w:jc w:val="both"/>
        <w:rPr>
          <w:rFonts w:asciiTheme="minorHAnsi" w:eastAsiaTheme="minorEastAsia" w:hAnsiTheme="minorHAnsi" w:cstheme="minorBidi"/>
          <w:noProof/>
          <w:color w:val="000000" w:themeColor="text1"/>
          <w:sz w:val="24"/>
          <w:szCs w:val="24"/>
        </w:rPr>
      </w:pPr>
      <w:hyperlink w:anchor="_Toc132108285" w:history="1">
        <w:r w:rsidR="00AC51F9" w:rsidRPr="00A1056E">
          <w:rPr>
            <w:rStyle w:val="af0"/>
            <w:noProof/>
            <w:color w:val="000000" w:themeColor="text1"/>
            <w:sz w:val="24"/>
            <w:szCs w:val="24"/>
            <w:u w:val="none"/>
          </w:rPr>
          <w:t>2.2. Тематический план и содержание дисциплины</w:t>
        </w:r>
        <w:r w:rsidR="00AC51F9" w:rsidRPr="00A1056E">
          <w:rPr>
            <w:noProof/>
            <w:webHidden/>
            <w:color w:val="000000" w:themeColor="text1"/>
            <w:sz w:val="24"/>
            <w:szCs w:val="24"/>
          </w:rPr>
          <w:tab/>
        </w:r>
        <w:r w:rsidRPr="00A1056E">
          <w:rPr>
            <w:noProof/>
            <w:webHidden/>
            <w:color w:val="000000" w:themeColor="text1"/>
            <w:sz w:val="24"/>
            <w:szCs w:val="24"/>
          </w:rPr>
          <w:fldChar w:fldCharType="begin"/>
        </w:r>
        <w:r w:rsidR="00AC51F9" w:rsidRPr="00A1056E">
          <w:rPr>
            <w:noProof/>
            <w:webHidden/>
            <w:color w:val="000000" w:themeColor="text1"/>
            <w:sz w:val="24"/>
            <w:szCs w:val="24"/>
          </w:rPr>
          <w:instrText xml:space="preserve"> PAGEREF _Toc132108285 \h </w:instrText>
        </w:r>
        <w:r w:rsidRPr="00A1056E">
          <w:rPr>
            <w:noProof/>
            <w:webHidden/>
            <w:color w:val="000000" w:themeColor="text1"/>
            <w:sz w:val="24"/>
            <w:szCs w:val="24"/>
          </w:rPr>
        </w:r>
        <w:r w:rsidRPr="00A1056E">
          <w:rPr>
            <w:noProof/>
            <w:webHidden/>
            <w:color w:val="000000" w:themeColor="text1"/>
            <w:sz w:val="24"/>
            <w:szCs w:val="24"/>
          </w:rPr>
          <w:fldChar w:fldCharType="separate"/>
        </w:r>
        <w:r w:rsidR="00AC51F9" w:rsidRPr="00A1056E">
          <w:rPr>
            <w:noProof/>
            <w:webHidden/>
            <w:color w:val="000000" w:themeColor="text1"/>
            <w:sz w:val="24"/>
            <w:szCs w:val="24"/>
          </w:rPr>
          <w:t>1</w:t>
        </w:r>
        <w:r w:rsidR="00BB3126" w:rsidRPr="00A1056E">
          <w:rPr>
            <w:noProof/>
            <w:webHidden/>
            <w:color w:val="000000" w:themeColor="text1"/>
            <w:sz w:val="24"/>
            <w:szCs w:val="24"/>
          </w:rPr>
          <w:t>5</w:t>
        </w:r>
        <w:r w:rsidRPr="00A1056E">
          <w:rPr>
            <w:noProof/>
            <w:webHidden/>
            <w:color w:val="000000" w:themeColor="text1"/>
            <w:sz w:val="24"/>
            <w:szCs w:val="24"/>
          </w:rPr>
          <w:fldChar w:fldCharType="end"/>
        </w:r>
      </w:hyperlink>
    </w:p>
    <w:p w:rsidR="00AC51F9" w:rsidRPr="00A1056E" w:rsidRDefault="00984B82" w:rsidP="003A3B60">
      <w:pPr>
        <w:pStyle w:val="17"/>
        <w:tabs>
          <w:tab w:val="right" w:leader="dot" w:pos="9345"/>
        </w:tabs>
        <w:jc w:val="both"/>
        <w:rPr>
          <w:rFonts w:asciiTheme="minorHAnsi" w:eastAsiaTheme="minorEastAsia" w:hAnsiTheme="minorHAnsi" w:cstheme="minorBidi"/>
          <w:noProof/>
          <w:color w:val="000000" w:themeColor="text1"/>
          <w:sz w:val="24"/>
          <w:szCs w:val="24"/>
        </w:rPr>
      </w:pPr>
      <w:hyperlink w:anchor="_Toc132108286" w:history="1">
        <w:r w:rsidR="00AC51F9" w:rsidRPr="00A1056E">
          <w:rPr>
            <w:rStyle w:val="af0"/>
            <w:noProof/>
            <w:color w:val="000000" w:themeColor="text1"/>
            <w:sz w:val="24"/>
            <w:szCs w:val="24"/>
            <w:u w:val="none"/>
          </w:rPr>
          <w:t>3. УСЛОВИЯ РЕАЛИЗАЦИИ ПРОГРАММЫ ОБЩЕОБРАЗОВАТЕЛЬНОЙ ДИСЦИПЛИНЫ «ИНДИВИДУАЛЬНЫЙ ПРОЕКТ»</w:t>
        </w:r>
        <w:r w:rsidR="00AC51F9" w:rsidRPr="00A1056E">
          <w:rPr>
            <w:noProof/>
            <w:webHidden/>
            <w:color w:val="000000" w:themeColor="text1"/>
            <w:sz w:val="24"/>
            <w:szCs w:val="24"/>
          </w:rPr>
          <w:tab/>
        </w:r>
        <w:r w:rsidR="00BB3126" w:rsidRPr="00A1056E">
          <w:rPr>
            <w:noProof/>
            <w:webHidden/>
            <w:color w:val="000000" w:themeColor="text1"/>
            <w:sz w:val="24"/>
            <w:szCs w:val="24"/>
          </w:rPr>
          <w:t>19</w:t>
        </w:r>
      </w:hyperlink>
    </w:p>
    <w:p w:rsidR="00AC51F9" w:rsidRPr="00A1056E" w:rsidRDefault="00984B82" w:rsidP="003A3B60">
      <w:pPr>
        <w:pStyle w:val="21"/>
        <w:tabs>
          <w:tab w:val="right" w:leader="dot" w:pos="9345"/>
        </w:tabs>
        <w:jc w:val="both"/>
        <w:rPr>
          <w:rFonts w:asciiTheme="minorHAnsi" w:eastAsiaTheme="minorEastAsia" w:hAnsiTheme="minorHAnsi" w:cstheme="minorBidi"/>
          <w:noProof/>
          <w:color w:val="000000" w:themeColor="text1"/>
          <w:sz w:val="24"/>
          <w:szCs w:val="24"/>
        </w:rPr>
      </w:pPr>
      <w:hyperlink w:anchor="_Toc132108287" w:history="1">
        <w:r w:rsidR="00AC51F9" w:rsidRPr="00A1056E">
          <w:rPr>
            <w:rStyle w:val="af0"/>
            <w:noProof/>
            <w:color w:val="000000" w:themeColor="text1"/>
            <w:sz w:val="24"/>
            <w:szCs w:val="24"/>
            <w:u w:val="none"/>
          </w:rPr>
          <w:t>3.1. Оснащение учебного кабинета</w:t>
        </w:r>
        <w:r w:rsidR="00AC51F9" w:rsidRPr="00A1056E">
          <w:rPr>
            <w:noProof/>
            <w:webHidden/>
            <w:color w:val="000000" w:themeColor="text1"/>
            <w:sz w:val="24"/>
            <w:szCs w:val="24"/>
          </w:rPr>
          <w:tab/>
        </w:r>
        <w:r w:rsidR="00BB3126" w:rsidRPr="00A1056E">
          <w:rPr>
            <w:noProof/>
            <w:webHidden/>
            <w:color w:val="000000" w:themeColor="text1"/>
            <w:sz w:val="24"/>
            <w:szCs w:val="24"/>
          </w:rPr>
          <w:t>19</w:t>
        </w:r>
      </w:hyperlink>
    </w:p>
    <w:p w:rsidR="00AC51F9" w:rsidRPr="00A1056E" w:rsidRDefault="00984B82" w:rsidP="003A3B60">
      <w:pPr>
        <w:pStyle w:val="21"/>
        <w:tabs>
          <w:tab w:val="right" w:leader="dot" w:pos="9345"/>
        </w:tabs>
        <w:jc w:val="both"/>
        <w:rPr>
          <w:rFonts w:asciiTheme="minorHAnsi" w:eastAsiaTheme="minorEastAsia" w:hAnsiTheme="minorHAnsi" w:cstheme="minorBidi"/>
          <w:noProof/>
          <w:color w:val="000000" w:themeColor="text1"/>
          <w:sz w:val="24"/>
          <w:szCs w:val="24"/>
        </w:rPr>
      </w:pPr>
      <w:hyperlink w:anchor="_Toc132108288" w:history="1">
        <w:r w:rsidR="00AC51F9" w:rsidRPr="00A1056E">
          <w:rPr>
            <w:rStyle w:val="af0"/>
            <w:noProof/>
            <w:color w:val="000000" w:themeColor="text1"/>
            <w:sz w:val="24"/>
            <w:szCs w:val="24"/>
            <w:u w:val="none"/>
          </w:rPr>
          <w:t>3.2. Информационное обеспечение реализации программы</w:t>
        </w:r>
        <w:r w:rsidR="00AC51F9" w:rsidRPr="00A1056E">
          <w:rPr>
            <w:noProof/>
            <w:webHidden/>
            <w:color w:val="000000" w:themeColor="text1"/>
            <w:sz w:val="24"/>
            <w:szCs w:val="24"/>
          </w:rPr>
          <w:tab/>
        </w:r>
        <w:r w:rsidR="00BB3126" w:rsidRPr="00A1056E">
          <w:rPr>
            <w:noProof/>
            <w:webHidden/>
            <w:color w:val="000000" w:themeColor="text1"/>
            <w:sz w:val="24"/>
            <w:szCs w:val="24"/>
          </w:rPr>
          <w:t>19</w:t>
        </w:r>
      </w:hyperlink>
    </w:p>
    <w:p w:rsidR="00AC51F9" w:rsidRPr="00A1056E" w:rsidRDefault="00984B82" w:rsidP="003A3B60">
      <w:pPr>
        <w:pStyle w:val="31"/>
        <w:tabs>
          <w:tab w:val="right" w:leader="dot" w:pos="9345"/>
        </w:tabs>
        <w:jc w:val="both"/>
        <w:rPr>
          <w:rFonts w:asciiTheme="minorHAnsi" w:eastAsiaTheme="minorEastAsia" w:hAnsiTheme="minorHAnsi" w:cstheme="minorBidi"/>
          <w:noProof/>
          <w:color w:val="000000" w:themeColor="text1"/>
          <w:sz w:val="24"/>
          <w:szCs w:val="24"/>
        </w:rPr>
      </w:pPr>
      <w:hyperlink w:anchor="_Toc132108289" w:history="1">
        <w:r w:rsidR="00AC51F9" w:rsidRPr="00A1056E">
          <w:rPr>
            <w:rStyle w:val="af0"/>
            <w:noProof/>
            <w:color w:val="000000" w:themeColor="text1"/>
            <w:sz w:val="24"/>
            <w:szCs w:val="24"/>
            <w:u w:val="none"/>
          </w:rPr>
          <w:t>3.2.1. Основная литература</w:t>
        </w:r>
        <w:r w:rsidR="00AC51F9" w:rsidRPr="00A1056E">
          <w:rPr>
            <w:noProof/>
            <w:webHidden/>
            <w:color w:val="000000" w:themeColor="text1"/>
            <w:sz w:val="24"/>
            <w:szCs w:val="24"/>
          </w:rPr>
          <w:tab/>
        </w:r>
        <w:r w:rsidR="00BB3126" w:rsidRPr="00A1056E">
          <w:rPr>
            <w:noProof/>
            <w:webHidden/>
            <w:color w:val="000000" w:themeColor="text1"/>
            <w:sz w:val="24"/>
            <w:szCs w:val="24"/>
          </w:rPr>
          <w:t>19</w:t>
        </w:r>
      </w:hyperlink>
    </w:p>
    <w:p w:rsidR="00AC51F9" w:rsidRPr="00A1056E" w:rsidRDefault="00984B82" w:rsidP="003A3B60">
      <w:pPr>
        <w:pStyle w:val="31"/>
        <w:tabs>
          <w:tab w:val="right" w:leader="dot" w:pos="9345"/>
        </w:tabs>
        <w:jc w:val="both"/>
        <w:rPr>
          <w:rFonts w:asciiTheme="minorHAnsi" w:eastAsiaTheme="minorEastAsia" w:hAnsiTheme="minorHAnsi" w:cstheme="minorBidi"/>
          <w:noProof/>
          <w:color w:val="000000" w:themeColor="text1"/>
          <w:sz w:val="24"/>
          <w:szCs w:val="24"/>
        </w:rPr>
      </w:pPr>
      <w:hyperlink w:anchor="_Toc132108291" w:history="1">
        <w:r w:rsidR="00AC51F9" w:rsidRPr="00A1056E">
          <w:rPr>
            <w:rStyle w:val="af0"/>
            <w:noProof/>
            <w:color w:val="000000" w:themeColor="text1"/>
            <w:sz w:val="24"/>
            <w:szCs w:val="24"/>
            <w:u w:val="none"/>
          </w:rPr>
          <w:t>3.2.2. Дополнительная литература</w:t>
        </w:r>
        <w:r w:rsidR="00AC51F9" w:rsidRPr="00A1056E">
          <w:rPr>
            <w:noProof/>
            <w:webHidden/>
            <w:color w:val="000000" w:themeColor="text1"/>
            <w:sz w:val="24"/>
            <w:szCs w:val="24"/>
          </w:rPr>
          <w:tab/>
        </w:r>
        <w:r w:rsidR="00BB3126" w:rsidRPr="00A1056E">
          <w:rPr>
            <w:noProof/>
            <w:webHidden/>
            <w:color w:val="000000" w:themeColor="text1"/>
            <w:sz w:val="24"/>
            <w:szCs w:val="24"/>
          </w:rPr>
          <w:t>19</w:t>
        </w:r>
      </w:hyperlink>
    </w:p>
    <w:p w:rsidR="00AC51F9" w:rsidRPr="00A1056E" w:rsidRDefault="00984B82" w:rsidP="003A3B60">
      <w:pPr>
        <w:pStyle w:val="31"/>
        <w:tabs>
          <w:tab w:val="right" w:leader="dot" w:pos="9345"/>
        </w:tabs>
        <w:jc w:val="both"/>
        <w:rPr>
          <w:rFonts w:asciiTheme="minorHAnsi" w:eastAsiaTheme="minorEastAsia" w:hAnsiTheme="minorHAnsi" w:cstheme="minorBidi"/>
          <w:noProof/>
          <w:color w:val="000000" w:themeColor="text1"/>
          <w:sz w:val="24"/>
          <w:szCs w:val="24"/>
        </w:rPr>
      </w:pPr>
      <w:hyperlink w:anchor="_Toc132108293" w:history="1">
        <w:r w:rsidR="00AC51F9" w:rsidRPr="00A1056E">
          <w:rPr>
            <w:rStyle w:val="af0"/>
            <w:noProof/>
            <w:color w:val="000000" w:themeColor="text1"/>
            <w:sz w:val="24"/>
            <w:szCs w:val="24"/>
            <w:u w:val="none"/>
          </w:rPr>
          <w:t>3.2.3.Электронные издания (ресурсы)</w:t>
        </w:r>
        <w:r w:rsidR="00AC51F9" w:rsidRPr="00A1056E">
          <w:rPr>
            <w:noProof/>
            <w:webHidden/>
            <w:color w:val="000000" w:themeColor="text1"/>
            <w:sz w:val="24"/>
            <w:szCs w:val="24"/>
          </w:rPr>
          <w:tab/>
        </w:r>
        <w:r w:rsidR="00BB3126" w:rsidRPr="00A1056E">
          <w:rPr>
            <w:noProof/>
            <w:webHidden/>
            <w:color w:val="000000" w:themeColor="text1"/>
            <w:sz w:val="24"/>
            <w:szCs w:val="24"/>
          </w:rPr>
          <w:t>19</w:t>
        </w:r>
      </w:hyperlink>
    </w:p>
    <w:p w:rsidR="00AC51F9" w:rsidRPr="00A1056E" w:rsidRDefault="00984B82" w:rsidP="003A3B60">
      <w:pPr>
        <w:pStyle w:val="17"/>
        <w:tabs>
          <w:tab w:val="right" w:leader="dot" w:pos="9345"/>
        </w:tabs>
        <w:jc w:val="both"/>
        <w:rPr>
          <w:rFonts w:asciiTheme="minorHAnsi" w:eastAsiaTheme="minorEastAsia" w:hAnsiTheme="minorHAnsi" w:cstheme="minorBidi"/>
          <w:noProof/>
          <w:color w:val="000000" w:themeColor="text1"/>
          <w:sz w:val="24"/>
          <w:szCs w:val="24"/>
        </w:rPr>
      </w:pPr>
      <w:hyperlink w:anchor="_Toc132108294" w:history="1">
        <w:r w:rsidR="00AC51F9" w:rsidRPr="00A1056E">
          <w:rPr>
            <w:rStyle w:val="af0"/>
            <w:noProof/>
            <w:color w:val="000000" w:themeColor="text1"/>
            <w:sz w:val="24"/>
            <w:szCs w:val="24"/>
            <w:u w:val="none"/>
          </w:rPr>
          <w:t>4. Контроль и оценка результатов освоения общеобразовательной дисциплины</w:t>
        </w:r>
        <w:r w:rsidR="00AC51F9" w:rsidRPr="00A1056E">
          <w:rPr>
            <w:noProof/>
            <w:webHidden/>
            <w:color w:val="000000" w:themeColor="text1"/>
            <w:sz w:val="24"/>
            <w:szCs w:val="24"/>
          </w:rPr>
          <w:tab/>
        </w:r>
        <w:r w:rsidR="00122D42" w:rsidRPr="00A1056E">
          <w:rPr>
            <w:noProof/>
            <w:webHidden/>
            <w:color w:val="000000" w:themeColor="text1"/>
            <w:sz w:val="24"/>
            <w:szCs w:val="24"/>
          </w:rPr>
          <w:t>2</w:t>
        </w:r>
        <w:r w:rsidR="00BB3126" w:rsidRPr="00A1056E">
          <w:rPr>
            <w:noProof/>
            <w:webHidden/>
            <w:color w:val="000000" w:themeColor="text1"/>
            <w:sz w:val="24"/>
            <w:szCs w:val="24"/>
          </w:rPr>
          <w:t>0</w:t>
        </w:r>
      </w:hyperlink>
    </w:p>
    <w:p w:rsidR="00AC51F9" w:rsidRPr="00A1056E" w:rsidRDefault="00984B82" w:rsidP="003A3B60">
      <w:pPr>
        <w:pStyle w:val="17"/>
        <w:tabs>
          <w:tab w:val="right" w:leader="dot" w:pos="9345"/>
        </w:tabs>
        <w:jc w:val="both"/>
        <w:rPr>
          <w:rFonts w:asciiTheme="minorHAnsi" w:eastAsiaTheme="minorEastAsia" w:hAnsiTheme="minorHAnsi" w:cstheme="minorBidi"/>
          <w:noProof/>
          <w:color w:val="000000" w:themeColor="text1"/>
          <w:sz w:val="24"/>
          <w:szCs w:val="24"/>
        </w:rPr>
      </w:pPr>
      <w:hyperlink w:anchor="_Toc132108295" w:history="1">
        <w:r w:rsidR="00AC51F9" w:rsidRPr="00A1056E">
          <w:rPr>
            <w:rStyle w:val="af0"/>
            <w:noProof/>
            <w:color w:val="000000" w:themeColor="text1"/>
            <w:sz w:val="24"/>
            <w:szCs w:val="24"/>
            <w:u w:val="none"/>
          </w:rPr>
          <w:t>5. Лист внесения изменений</w:t>
        </w:r>
        <w:r w:rsidR="00AC51F9" w:rsidRPr="00A1056E">
          <w:rPr>
            <w:noProof/>
            <w:webHidden/>
            <w:color w:val="000000" w:themeColor="text1"/>
            <w:sz w:val="24"/>
            <w:szCs w:val="24"/>
          </w:rPr>
          <w:tab/>
        </w:r>
        <w:r w:rsidR="00122D42" w:rsidRPr="00A1056E">
          <w:rPr>
            <w:noProof/>
            <w:webHidden/>
            <w:color w:val="000000" w:themeColor="text1"/>
            <w:sz w:val="24"/>
            <w:szCs w:val="24"/>
          </w:rPr>
          <w:t>2</w:t>
        </w:r>
        <w:r w:rsidR="00BB3126" w:rsidRPr="00A1056E">
          <w:rPr>
            <w:noProof/>
            <w:webHidden/>
            <w:color w:val="000000" w:themeColor="text1"/>
            <w:sz w:val="24"/>
            <w:szCs w:val="24"/>
          </w:rPr>
          <w:t>1</w:t>
        </w:r>
      </w:hyperlink>
    </w:p>
    <w:p w:rsidR="006F73AB" w:rsidRPr="00A1056E" w:rsidRDefault="000F45D4" w:rsidP="003A3B60">
      <w:pPr>
        <w:widowControl w:val="0"/>
        <w:tabs>
          <w:tab w:val="left" w:pos="0"/>
        </w:tabs>
        <w:spacing w:after="0" w:line="23" w:lineRule="atLeast"/>
        <w:jc w:val="both"/>
        <w:rPr>
          <w:rFonts w:ascii="Times New Roman" w:hAnsi="Times New Roman"/>
          <w:color w:val="000000" w:themeColor="text1"/>
          <w:sz w:val="24"/>
          <w:szCs w:val="24"/>
          <w:vertAlign w:val="superscript"/>
        </w:rPr>
      </w:pPr>
      <w:r w:rsidRPr="00A1056E">
        <w:rPr>
          <w:rFonts w:ascii="Times New Roman" w:hAnsi="Times New Roman"/>
          <w:color w:val="000000" w:themeColor="text1"/>
          <w:sz w:val="24"/>
          <w:szCs w:val="24"/>
          <w:vertAlign w:val="superscript"/>
        </w:rPr>
        <w:br w:type="page"/>
      </w:r>
    </w:p>
    <w:p w:rsidR="006F73AB" w:rsidRPr="00A1056E" w:rsidRDefault="000F45D4" w:rsidP="003A3B60">
      <w:pPr>
        <w:spacing w:after="0" w:line="23" w:lineRule="atLeast"/>
        <w:jc w:val="both"/>
        <w:rPr>
          <w:rFonts w:ascii="Times New Roman" w:hAnsi="Times New Roman"/>
          <w:b/>
          <w:color w:val="000000" w:themeColor="text1"/>
          <w:sz w:val="24"/>
          <w:szCs w:val="24"/>
        </w:rPr>
      </w:pPr>
      <w:r w:rsidRPr="00A1056E">
        <w:rPr>
          <w:rFonts w:ascii="Times New Roman" w:hAnsi="Times New Roman"/>
          <w:b/>
          <w:color w:val="000000" w:themeColor="text1"/>
          <w:sz w:val="24"/>
          <w:szCs w:val="24"/>
        </w:rPr>
        <w:lastRenderedPageBreak/>
        <w:t>1. ОБЩАЯ ХАРАКТЕРИСТИКА РАБОЧЕЙ ПРОГРАММЫ ОБЩЕОБРАЗОВАТЕЛЬНОЙ ДИСЦИПЛИНЫ</w:t>
      </w:r>
    </w:p>
    <w:p w:rsidR="006F73AB" w:rsidRPr="00A1056E" w:rsidRDefault="006F73AB" w:rsidP="003A3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hAnsi="Times New Roman"/>
          <w:color w:val="000000" w:themeColor="text1"/>
          <w:sz w:val="24"/>
          <w:szCs w:val="24"/>
        </w:rPr>
      </w:pPr>
    </w:p>
    <w:p w:rsidR="006F73AB" w:rsidRPr="00A1056E" w:rsidRDefault="000F45D4" w:rsidP="003A3B60">
      <w:pPr>
        <w:tabs>
          <w:tab w:val="left" w:pos="1276"/>
          <w:tab w:val="left" w:pos="10992"/>
          <w:tab w:val="left" w:pos="11908"/>
          <w:tab w:val="left" w:pos="12824"/>
          <w:tab w:val="left" w:pos="13740"/>
          <w:tab w:val="left" w:pos="14656"/>
        </w:tabs>
        <w:spacing w:after="0" w:line="23" w:lineRule="atLeast"/>
        <w:jc w:val="both"/>
        <w:rPr>
          <w:rFonts w:ascii="Times New Roman" w:hAnsi="Times New Roman"/>
          <w:b/>
          <w:color w:val="000000" w:themeColor="text1"/>
          <w:sz w:val="24"/>
          <w:szCs w:val="24"/>
        </w:rPr>
      </w:pPr>
      <w:r w:rsidRPr="00A1056E">
        <w:rPr>
          <w:rFonts w:ascii="Times New Roman" w:hAnsi="Times New Roman"/>
          <w:b/>
          <w:color w:val="000000" w:themeColor="text1"/>
          <w:sz w:val="24"/>
          <w:szCs w:val="24"/>
        </w:rPr>
        <w:t>1.1 Место дисциплины в структуре образовательной программы СПО</w:t>
      </w:r>
    </w:p>
    <w:p w:rsidR="006F73AB" w:rsidRPr="00A1056E" w:rsidRDefault="000F45D4" w:rsidP="003A3B60">
      <w:pPr>
        <w:pStyle w:val="ac"/>
        <w:tabs>
          <w:tab w:val="left" w:pos="10076"/>
          <w:tab w:val="left" w:pos="10992"/>
          <w:tab w:val="left" w:pos="11908"/>
          <w:tab w:val="left" w:pos="12824"/>
          <w:tab w:val="left" w:pos="13740"/>
          <w:tab w:val="left" w:pos="14656"/>
        </w:tabs>
        <w:spacing w:line="23" w:lineRule="atLeast"/>
        <w:ind w:left="0" w:firstLine="709"/>
        <w:jc w:val="both"/>
        <w:rPr>
          <w:color w:val="000000" w:themeColor="text1"/>
          <w:sz w:val="24"/>
          <w:szCs w:val="24"/>
        </w:rPr>
      </w:pPr>
      <w:r w:rsidRPr="00A1056E">
        <w:rPr>
          <w:color w:val="000000" w:themeColor="text1"/>
          <w:sz w:val="24"/>
          <w:szCs w:val="24"/>
        </w:rPr>
        <w:t>Общеобр</w:t>
      </w:r>
      <w:r w:rsidR="000611F1" w:rsidRPr="00A1056E">
        <w:rPr>
          <w:color w:val="000000" w:themeColor="text1"/>
          <w:sz w:val="24"/>
          <w:szCs w:val="24"/>
        </w:rPr>
        <w:t>азовательная дисциплина «</w:t>
      </w:r>
      <w:proofErr w:type="gramStart"/>
      <w:r w:rsidR="00F07B5A" w:rsidRPr="00A1056E">
        <w:rPr>
          <w:color w:val="000000" w:themeColor="text1"/>
          <w:sz w:val="24"/>
          <w:szCs w:val="24"/>
        </w:rPr>
        <w:t>Индивидуальный проект</w:t>
      </w:r>
      <w:proofErr w:type="gramEnd"/>
      <w:r w:rsidRPr="00A1056E">
        <w:rPr>
          <w:color w:val="000000" w:themeColor="text1"/>
          <w:sz w:val="24"/>
          <w:szCs w:val="24"/>
        </w:rPr>
        <w:t xml:space="preserve">» является обязательной частью общеобразовательного цикла образовательной программы в соответствии с ФГОС по </w:t>
      </w:r>
      <w:r w:rsidRPr="00A1056E">
        <w:rPr>
          <w:i/>
          <w:color w:val="000000" w:themeColor="text1"/>
          <w:sz w:val="24"/>
          <w:szCs w:val="24"/>
        </w:rPr>
        <w:t>специальности</w:t>
      </w:r>
      <w:r w:rsidR="00FD2C24">
        <w:rPr>
          <w:i/>
          <w:color w:val="000000" w:themeColor="text1"/>
          <w:sz w:val="24"/>
          <w:szCs w:val="24"/>
        </w:rPr>
        <w:t xml:space="preserve"> </w:t>
      </w:r>
      <w:r w:rsidR="00410260" w:rsidRPr="00A1056E">
        <w:rPr>
          <w:color w:val="000000" w:themeColor="text1"/>
          <w:sz w:val="24"/>
          <w:szCs w:val="24"/>
        </w:rPr>
        <w:t>40.02.02 Правоохранительная деятельность.</w:t>
      </w:r>
    </w:p>
    <w:p w:rsidR="006F73AB" w:rsidRPr="00A1056E" w:rsidRDefault="006F73AB" w:rsidP="003A3B60">
      <w:pPr>
        <w:spacing w:after="0" w:line="23" w:lineRule="atLeast"/>
        <w:ind w:firstLine="709"/>
        <w:jc w:val="both"/>
        <w:rPr>
          <w:rFonts w:ascii="Times New Roman" w:hAnsi="Times New Roman"/>
          <w:b/>
          <w:color w:val="000000" w:themeColor="text1"/>
          <w:sz w:val="24"/>
          <w:szCs w:val="24"/>
        </w:rPr>
      </w:pPr>
    </w:p>
    <w:p w:rsidR="006F73AB" w:rsidRPr="00A1056E" w:rsidRDefault="000F45D4" w:rsidP="003A3B60">
      <w:pPr>
        <w:spacing w:after="0" w:line="23" w:lineRule="atLeast"/>
        <w:jc w:val="both"/>
        <w:rPr>
          <w:rFonts w:ascii="Times New Roman" w:hAnsi="Times New Roman"/>
          <w:b/>
          <w:color w:val="000000" w:themeColor="text1"/>
          <w:sz w:val="24"/>
          <w:szCs w:val="24"/>
        </w:rPr>
      </w:pPr>
      <w:r w:rsidRPr="00A1056E">
        <w:rPr>
          <w:rFonts w:ascii="Times New Roman" w:hAnsi="Times New Roman"/>
          <w:b/>
          <w:color w:val="000000" w:themeColor="text1"/>
          <w:sz w:val="24"/>
          <w:szCs w:val="24"/>
        </w:rPr>
        <w:t>1.2. Цели и планируемые результаты освоения дисциплины:</w:t>
      </w:r>
    </w:p>
    <w:p w:rsidR="006F73AB" w:rsidRPr="00A1056E" w:rsidRDefault="006F73AB" w:rsidP="003A3B6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hAnsi="Times New Roman"/>
          <w:color w:val="000000" w:themeColor="text1"/>
          <w:sz w:val="24"/>
          <w:szCs w:val="24"/>
        </w:rPr>
      </w:pPr>
    </w:p>
    <w:p w:rsidR="006F73AB" w:rsidRPr="00A1056E" w:rsidRDefault="000F45D4" w:rsidP="003A3B6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color w:val="000000" w:themeColor="text1"/>
          <w:sz w:val="24"/>
          <w:szCs w:val="24"/>
        </w:rPr>
      </w:pPr>
      <w:r w:rsidRPr="00A1056E">
        <w:rPr>
          <w:rFonts w:ascii="Times New Roman" w:hAnsi="Times New Roman"/>
          <w:b/>
          <w:color w:val="000000" w:themeColor="text1"/>
          <w:sz w:val="24"/>
          <w:szCs w:val="24"/>
        </w:rPr>
        <w:t xml:space="preserve">1.2.1. Цель общеобразовательной дисциплины </w:t>
      </w:r>
    </w:p>
    <w:p w:rsidR="000611F1" w:rsidRPr="00A1056E" w:rsidRDefault="000611F1" w:rsidP="003A3B60">
      <w:pPr>
        <w:pStyle w:val="aff0"/>
        <w:jc w:val="both"/>
        <w:rPr>
          <w:rFonts w:ascii="Times New Roman" w:hAnsi="Times New Roman"/>
          <w:color w:val="000000" w:themeColor="text1"/>
          <w:sz w:val="24"/>
          <w:szCs w:val="24"/>
          <w:lang w:val="ru-RU" w:eastAsia="ru-RU"/>
        </w:rPr>
      </w:pPr>
      <w:r w:rsidRPr="00A1056E">
        <w:rPr>
          <w:rFonts w:ascii="Times New Roman" w:hAnsi="Times New Roman"/>
          <w:color w:val="000000" w:themeColor="text1"/>
          <w:sz w:val="24"/>
          <w:szCs w:val="24"/>
        </w:rPr>
        <w:t>Основной целью изучения</w:t>
      </w:r>
      <w:r w:rsidR="003A3B60" w:rsidRPr="00A1056E">
        <w:rPr>
          <w:rFonts w:ascii="Times New Roman" w:hAnsi="Times New Roman"/>
          <w:color w:val="000000" w:themeColor="text1"/>
          <w:sz w:val="24"/>
          <w:szCs w:val="24"/>
        </w:rPr>
        <w:t xml:space="preserve"> индивидуального проекта</w:t>
      </w:r>
      <w:r w:rsidRPr="00A1056E">
        <w:rPr>
          <w:rFonts w:ascii="Times New Roman" w:hAnsi="Times New Roman"/>
          <w:color w:val="000000" w:themeColor="text1"/>
          <w:sz w:val="24"/>
          <w:szCs w:val="24"/>
        </w:rPr>
        <w:t xml:space="preserve"> в организациях среднего профессионального образования является </w:t>
      </w:r>
      <w:r w:rsidR="003A3B60" w:rsidRPr="00A1056E">
        <w:rPr>
          <w:rFonts w:ascii="Times New Roman" w:hAnsi="Times New Roman"/>
          <w:color w:val="000000" w:themeColor="text1"/>
          <w:sz w:val="24"/>
          <w:szCs w:val="24"/>
          <w:lang w:val="ru-RU"/>
        </w:rPr>
        <w:t>формирование проектной компетентности обучающихся, осваивающих основную образовательную программу среднего общего образования, формирование</w:t>
      </w:r>
      <w:r w:rsidR="003A3B60" w:rsidRPr="00A1056E">
        <w:rPr>
          <w:rFonts w:ascii="Times New Roman" w:hAnsi="Times New Roman"/>
          <w:color w:val="000000" w:themeColor="text1"/>
          <w:sz w:val="24"/>
          <w:szCs w:val="24"/>
          <w:lang w:val="ru-RU" w:eastAsia="ru-RU"/>
        </w:rPr>
        <w:t xml:space="preserve"> способности к проблемно ориентированному анализу неопределенной ситуации; способности к рефлексии внутренних и внешних причин, порождающих неопределенность ситуации; сформированности  способности к созданию моделей преобразуемой ситуации и готовность использовать их в качестве инструментов ее преобразования; развитие способности к определению конкретных целей преобразования неопределенной ситуации; развитие способности к определению алгоритма конкретных шагов для достижения поставленной цели; развитие способности к рефлексии совершенной деятельности и выбору способа предъявления достигнутых результатов социуму.</w:t>
      </w:r>
    </w:p>
    <w:p w:rsidR="006F73AB" w:rsidRPr="00A1056E" w:rsidRDefault="006F73AB" w:rsidP="003A3B60">
      <w:pPr>
        <w:spacing w:after="0" w:line="23" w:lineRule="atLeast"/>
        <w:jc w:val="both"/>
        <w:rPr>
          <w:rFonts w:ascii="Times New Roman" w:hAnsi="Times New Roman"/>
          <w:b/>
          <w:color w:val="000000" w:themeColor="text1"/>
          <w:sz w:val="24"/>
          <w:szCs w:val="24"/>
        </w:rPr>
      </w:pPr>
    </w:p>
    <w:p w:rsidR="006F73AB" w:rsidRPr="00A1056E" w:rsidRDefault="006F73AB" w:rsidP="003A3B60">
      <w:pPr>
        <w:jc w:val="both"/>
        <w:rPr>
          <w:rFonts w:ascii="Times New Roman" w:hAnsi="Times New Roman"/>
          <w:color w:val="000000" w:themeColor="text1"/>
          <w:sz w:val="24"/>
          <w:szCs w:val="24"/>
        </w:rPr>
      </w:pPr>
    </w:p>
    <w:p w:rsidR="000611F1" w:rsidRPr="00A1056E" w:rsidRDefault="000611F1" w:rsidP="003A3B60">
      <w:pPr>
        <w:jc w:val="both"/>
        <w:rPr>
          <w:rFonts w:ascii="Times New Roman" w:hAnsi="Times New Roman"/>
          <w:color w:val="000000" w:themeColor="text1"/>
          <w:sz w:val="24"/>
          <w:szCs w:val="24"/>
        </w:rPr>
        <w:sectPr w:rsidR="000611F1" w:rsidRPr="00A1056E">
          <w:footerReference w:type="default" r:id="rId10"/>
          <w:pgSz w:w="11906" w:h="16838"/>
          <w:pgMar w:top="1134" w:right="850" w:bottom="1134" w:left="1701" w:header="708" w:footer="708" w:gutter="0"/>
          <w:cols w:space="720"/>
          <w:titlePg/>
        </w:sectPr>
      </w:pPr>
    </w:p>
    <w:p w:rsidR="00AC51F9" w:rsidRPr="00A1056E" w:rsidRDefault="00AC51F9" w:rsidP="003A3B60">
      <w:pPr>
        <w:spacing w:after="0" w:line="23" w:lineRule="atLeast"/>
        <w:jc w:val="both"/>
        <w:rPr>
          <w:rFonts w:ascii="Times New Roman" w:hAnsi="Times New Roman"/>
          <w:b/>
          <w:color w:val="000000" w:themeColor="text1"/>
          <w:sz w:val="24"/>
          <w:szCs w:val="24"/>
        </w:rPr>
      </w:pPr>
      <w:r w:rsidRPr="00A1056E">
        <w:rPr>
          <w:rFonts w:ascii="Times New Roman" w:hAnsi="Times New Roman"/>
          <w:b/>
          <w:color w:val="000000" w:themeColor="text1"/>
          <w:sz w:val="24"/>
          <w:szCs w:val="24"/>
        </w:rPr>
        <w:lastRenderedPageBreak/>
        <w:t>1.2.2. Планируемые результаты освоения общеобразовательной дисциплины в соответствии с ФГОС СПО и на основе ФГОС СОО</w:t>
      </w:r>
    </w:p>
    <w:p w:rsidR="00AC51F9" w:rsidRPr="00A1056E" w:rsidRDefault="00AC51F9" w:rsidP="003A3B6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xml:space="preserve">Особое значение дисциплина имеет при формировании ОК. </w:t>
      </w:r>
    </w:p>
    <w:p w:rsidR="006F73AB" w:rsidRPr="00A1056E" w:rsidRDefault="006F73AB" w:rsidP="003A3B60">
      <w:pPr>
        <w:spacing w:after="0" w:line="23" w:lineRule="atLeast"/>
        <w:ind w:firstLine="709"/>
        <w:jc w:val="both"/>
        <w:rPr>
          <w:rFonts w:ascii="Times New Roman" w:hAnsi="Times New Roman"/>
          <w:color w:val="000000" w:themeColor="text1"/>
          <w:sz w:val="24"/>
          <w:szCs w:val="24"/>
        </w:rPr>
      </w:pPr>
    </w:p>
    <w:p w:rsidR="00AC51F9" w:rsidRPr="00A1056E" w:rsidRDefault="00AC51F9" w:rsidP="003A3B60">
      <w:pPr>
        <w:spacing w:after="0" w:line="23" w:lineRule="atLeast"/>
        <w:ind w:firstLine="709"/>
        <w:jc w:val="both"/>
        <w:rPr>
          <w:rFonts w:ascii="Times New Roman" w:hAnsi="Times New Roman"/>
          <w:color w:val="000000" w:themeColor="text1"/>
          <w:sz w:val="24"/>
          <w:szCs w:val="24"/>
        </w:rPr>
      </w:pPr>
    </w:p>
    <w:tbl>
      <w:tblPr>
        <w:tblpPr w:leftFromText="180" w:rightFromText="180" w:vertAnchor="text" w:tblpX="-10" w:tblpY="1"/>
        <w:tblOverlap w:val="never"/>
        <w:tblW w:w="14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7"/>
        <w:gridCol w:w="6092"/>
        <w:gridCol w:w="6121"/>
      </w:tblGrid>
      <w:tr w:rsidR="00A1056E" w:rsidRPr="00A1056E" w:rsidTr="00736E40">
        <w:trPr>
          <w:cantSplit/>
          <w:trHeight w:val="415"/>
        </w:trPr>
        <w:tc>
          <w:tcPr>
            <w:tcW w:w="2517" w:type="dxa"/>
            <w:vMerge w:val="restart"/>
            <w:tcBorders>
              <w:top w:val="single" w:sz="4" w:space="0" w:color="auto"/>
              <w:left w:val="single" w:sz="4" w:space="0" w:color="auto"/>
              <w:bottom w:val="single" w:sz="4" w:space="0" w:color="auto"/>
              <w:right w:val="single" w:sz="4" w:space="0" w:color="auto"/>
            </w:tcBorders>
            <w:vAlign w:val="center"/>
            <w:hideMark/>
          </w:tcPr>
          <w:p w:rsidR="000611F1" w:rsidRPr="00A1056E" w:rsidRDefault="000611F1" w:rsidP="003A3B60">
            <w:pPr>
              <w:spacing w:after="0" w:line="276" w:lineRule="auto"/>
              <w:jc w:val="both"/>
              <w:rPr>
                <w:rFonts w:ascii="Times New Roman" w:hAnsi="Times New Roman"/>
                <w:b/>
                <w:color w:val="000000" w:themeColor="text1"/>
                <w:sz w:val="24"/>
                <w:szCs w:val="24"/>
                <w:lang w:eastAsia="en-US"/>
              </w:rPr>
            </w:pPr>
            <w:bookmarkStart w:id="0" w:name="_Toc118236608"/>
            <w:r w:rsidRPr="00A1056E">
              <w:rPr>
                <w:rFonts w:ascii="Times New Roman" w:hAnsi="Times New Roman"/>
                <w:b/>
                <w:color w:val="000000" w:themeColor="text1"/>
                <w:sz w:val="24"/>
                <w:szCs w:val="24"/>
              </w:rPr>
              <w:t>Код и наименование формируемых компетенций</w:t>
            </w:r>
            <w:bookmarkEnd w:id="0"/>
          </w:p>
        </w:tc>
        <w:tc>
          <w:tcPr>
            <w:tcW w:w="12213" w:type="dxa"/>
            <w:gridSpan w:val="2"/>
            <w:tcBorders>
              <w:top w:val="single" w:sz="4" w:space="0" w:color="auto"/>
              <w:left w:val="single" w:sz="4" w:space="0" w:color="auto"/>
              <w:bottom w:val="single" w:sz="4" w:space="0" w:color="auto"/>
              <w:right w:val="single" w:sz="4" w:space="0" w:color="auto"/>
            </w:tcBorders>
            <w:vAlign w:val="center"/>
            <w:hideMark/>
          </w:tcPr>
          <w:p w:rsidR="000611F1" w:rsidRPr="00A1056E" w:rsidRDefault="000611F1" w:rsidP="001E2D61">
            <w:pPr>
              <w:spacing w:after="0" w:line="240" w:lineRule="auto"/>
              <w:jc w:val="both"/>
              <w:rPr>
                <w:rFonts w:ascii="Times New Roman" w:hAnsi="Times New Roman"/>
                <w:b/>
                <w:color w:val="000000" w:themeColor="text1"/>
                <w:sz w:val="24"/>
                <w:szCs w:val="24"/>
                <w:lang w:eastAsia="en-US"/>
              </w:rPr>
            </w:pPr>
            <w:bookmarkStart w:id="1" w:name="_Toc118236609"/>
            <w:r w:rsidRPr="00A1056E">
              <w:rPr>
                <w:rFonts w:ascii="Times New Roman" w:hAnsi="Times New Roman"/>
                <w:b/>
                <w:color w:val="000000" w:themeColor="text1"/>
                <w:sz w:val="24"/>
                <w:szCs w:val="24"/>
              </w:rPr>
              <w:t>Планируемые результаты освоения дисциплины</w:t>
            </w:r>
            <w:bookmarkEnd w:id="1"/>
          </w:p>
        </w:tc>
      </w:tr>
      <w:tr w:rsidR="00A1056E" w:rsidRPr="00A1056E" w:rsidTr="00736E40">
        <w:trPr>
          <w:cantSplit/>
          <w:trHeight w:val="563"/>
        </w:trPr>
        <w:tc>
          <w:tcPr>
            <w:tcW w:w="2517" w:type="dxa"/>
            <w:vMerge/>
            <w:tcBorders>
              <w:top w:val="single" w:sz="4" w:space="0" w:color="auto"/>
              <w:left w:val="single" w:sz="4" w:space="0" w:color="auto"/>
              <w:bottom w:val="single" w:sz="4" w:space="0" w:color="auto"/>
              <w:right w:val="single" w:sz="4" w:space="0" w:color="auto"/>
            </w:tcBorders>
            <w:vAlign w:val="center"/>
            <w:hideMark/>
          </w:tcPr>
          <w:p w:rsidR="000611F1" w:rsidRPr="00A1056E" w:rsidRDefault="000611F1" w:rsidP="003A3B60">
            <w:pPr>
              <w:spacing w:after="0" w:line="240" w:lineRule="auto"/>
              <w:jc w:val="both"/>
              <w:rPr>
                <w:rFonts w:ascii="Times New Roman" w:hAnsi="Times New Roman"/>
                <w:b/>
                <w:color w:val="000000" w:themeColor="text1"/>
                <w:sz w:val="24"/>
                <w:szCs w:val="24"/>
                <w:lang w:eastAsia="en-US"/>
              </w:rPr>
            </w:pPr>
          </w:p>
        </w:tc>
        <w:tc>
          <w:tcPr>
            <w:tcW w:w="6092" w:type="dxa"/>
            <w:tcBorders>
              <w:top w:val="single" w:sz="4" w:space="0" w:color="auto"/>
              <w:left w:val="single" w:sz="4" w:space="0" w:color="auto"/>
              <w:bottom w:val="single" w:sz="4" w:space="0" w:color="auto"/>
              <w:right w:val="single" w:sz="4" w:space="0" w:color="auto"/>
            </w:tcBorders>
            <w:vAlign w:val="center"/>
            <w:hideMark/>
          </w:tcPr>
          <w:p w:rsidR="000611F1" w:rsidRPr="00A1056E" w:rsidRDefault="000611F1" w:rsidP="001E2D61">
            <w:pPr>
              <w:spacing w:after="0" w:line="240" w:lineRule="auto"/>
              <w:jc w:val="both"/>
              <w:rPr>
                <w:rFonts w:ascii="Times New Roman" w:hAnsi="Times New Roman"/>
                <w:b/>
                <w:color w:val="000000" w:themeColor="text1"/>
                <w:sz w:val="24"/>
                <w:szCs w:val="24"/>
                <w:lang w:eastAsia="en-US"/>
              </w:rPr>
            </w:pPr>
            <w:bookmarkStart w:id="2" w:name="_Toc118236610"/>
            <w:r w:rsidRPr="00A1056E">
              <w:rPr>
                <w:rFonts w:ascii="Times New Roman" w:hAnsi="Times New Roman"/>
                <w:b/>
                <w:color w:val="000000" w:themeColor="text1"/>
                <w:sz w:val="24"/>
                <w:szCs w:val="24"/>
              </w:rPr>
              <w:t>Общие</w:t>
            </w:r>
            <w:bookmarkEnd w:id="2"/>
          </w:p>
        </w:tc>
        <w:tc>
          <w:tcPr>
            <w:tcW w:w="6121" w:type="dxa"/>
            <w:tcBorders>
              <w:top w:val="single" w:sz="4" w:space="0" w:color="auto"/>
              <w:left w:val="single" w:sz="4" w:space="0" w:color="auto"/>
              <w:bottom w:val="single" w:sz="4" w:space="0" w:color="auto"/>
              <w:right w:val="single" w:sz="4" w:space="0" w:color="auto"/>
            </w:tcBorders>
            <w:vAlign w:val="center"/>
            <w:hideMark/>
          </w:tcPr>
          <w:p w:rsidR="000611F1" w:rsidRPr="00A1056E" w:rsidRDefault="000611F1" w:rsidP="001E2D61">
            <w:pPr>
              <w:spacing w:after="0" w:line="240" w:lineRule="auto"/>
              <w:jc w:val="both"/>
              <w:rPr>
                <w:rFonts w:ascii="Times New Roman" w:hAnsi="Times New Roman"/>
                <w:b/>
                <w:color w:val="000000" w:themeColor="text1"/>
                <w:sz w:val="24"/>
                <w:szCs w:val="24"/>
                <w:lang w:eastAsia="en-US"/>
              </w:rPr>
            </w:pPr>
            <w:bookmarkStart w:id="3" w:name="_Toc118236611"/>
            <w:r w:rsidRPr="00A1056E">
              <w:rPr>
                <w:rFonts w:ascii="Times New Roman" w:hAnsi="Times New Roman"/>
                <w:b/>
                <w:color w:val="000000" w:themeColor="text1"/>
                <w:sz w:val="24"/>
                <w:szCs w:val="24"/>
              </w:rPr>
              <w:t>Дисциплинарные</w:t>
            </w:r>
            <w:r w:rsidRPr="00A1056E">
              <w:rPr>
                <w:rFonts w:ascii="Times New Roman" w:hAnsi="Times New Roman"/>
                <w:color w:val="000000" w:themeColor="text1"/>
                <w:sz w:val="24"/>
                <w:szCs w:val="24"/>
                <w:vertAlign w:val="superscript"/>
              </w:rPr>
              <w:footnoteReference w:id="1"/>
            </w:r>
            <w:bookmarkEnd w:id="3"/>
          </w:p>
        </w:tc>
      </w:tr>
      <w:tr w:rsidR="00A1056E" w:rsidRPr="00A1056E" w:rsidTr="00736E40">
        <w:trPr>
          <w:trHeight w:val="983"/>
        </w:trPr>
        <w:tc>
          <w:tcPr>
            <w:tcW w:w="2517" w:type="dxa"/>
            <w:tcBorders>
              <w:top w:val="single" w:sz="4" w:space="0" w:color="auto"/>
              <w:left w:val="single" w:sz="4" w:space="0" w:color="auto"/>
              <w:bottom w:val="single" w:sz="4" w:space="0" w:color="auto"/>
              <w:right w:val="single" w:sz="4" w:space="0" w:color="auto"/>
            </w:tcBorders>
          </w:tcPr>
          <w:p w:rsidR="00A1056E" w:rsidRPr="00A1056E" w:rsidRDefault="00A1056E" w:rsidP="00A1056E">
            <w:pPr>
              <w:rPr>
                <w:rFonts w:ascii="Times New Roman" w:hAnsi="Times New Roman"/>
                <w:color w:val="000000" w:themeColor="text1"/>
              </w:rPr>
            </w:pPr>
            <w:r w:rsidRPr="00A1056E">
              <w:rPr>
                <w:rStyle w:val="4W4r4u4rur44444444444S4u44"/>
                <w:rFonts w:ascii="Times New Roman" w:hAnsi="Times New Roman"/>
                <w:color w:val="000000" w:themeColor="text1"/>
              </w:rPr>
              <w:t xml:space="preserve">ОК </w:t>
            </w:r>
            <w:r>
              <w:rPr>
                <w:rStyle w:val="4W4r4u4rur44444444444S4u44"/>
                <w:rFonts w:ascii="Times New Roman" w:hAnsi="Times New Roman"/>
                <w:color w:val="000000" w:themeColor="text1"/>
              </w:rPr>
              <w:t>0</w:t>
            </w:r>
            <w:r w:rsidRPr="00A1056E">
              <w:rPr>
                <w:rStyle w:val="4W4r4u4rur44444444444S4u44"/>
                <w:rFonts w:ascii="Times New Roman" w:hAnsi="Times New Roman"/>
                <w:color w:val="000000" w:themeColor="text1"/>
              </w:rPr>
              <w:t>2. Понимать и анализировать вопросы ценностно-мотивационной сферы.</w:t>
            </w:r>
          </w:p>
          <w:p w:rsidR="00A1056E" w:rsidRPr="00A1056E" w:rsidRDefault="00A1056E" w:rsidP="00A1056E">
            <w:pPr>
              <w:spacing w:after="0" w:line="276" w:lineRule="auto"/>
              <w:jc w:val="both"/>
              <w:rPr>
                <w:rFonts w:ascii="Times New Roman" w:hAnsi="Times New Roman"/>
                <w:color w:val="000000" w:themeColor="text1"/>
                <w:sz w:val="24"/>
                <w:szCs w:val="24"/>
                <w:lang w:eastAsia="en-US"/>
              </w:rPr>
            </w:pPr>
          </w:p>
        </w:tc>
        <w:tc>
          <w:tcPr>
            <w:tcW w:w="6092" w:type="dxa"/>
            <w:tcBorders>
              <w:top w:val="single" w:sz="4" w:space="0" w:color="auto"/>
              <w:left w:val="single" w:sz="4" w:space="0" w:color="auto"/>
              <w:bottom w:val="single" w:sz="4" w:space="0" w:color="auto"/>
              <w:right w:val="single" w:sz="4" w:space="0" w:color="auto"/>
            </w:tcBorders>
          </w:tcPr>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4" w:name="_Toc118236684"/>
            <w:r w:rsidRPr="00A1056E">
              <w:rPr>
                <w:rFonts w:ascii="Times New Roman" w:hAnsi="Times New Roman"/>
                <w:color w:val="000000" w:themeColor="text1"/>
                <w:sz w:val="24"/>
                <w:szCs w:val="24"/>
              </w:rPr>
              <w:t>В области эстетического воспитания:</w:t>
            </w:r>
            <w:bookmarkEnd w:id="4"/>
          </w:p>
          <w:p w:rsidR="00A1056E" w:rsidRPr="00A1056E" w:rsidRDefault="00A1056E" w:rsidP="00A1056E">
            <w:pPr>
              <w:spacing w:after="0" w:line="240" w:lineRule="auto"/>
              <w:jc w:val="both"/>
              <w:rPr>
                <w:rFonts w:ascii="Times New Roman" w:hAnsi="Times New Roman"/>
                <w:color w:val="000000" w:themeColor="text1"/>
                <w:sz w:val="24"/>
                <w:szCs w:val="24"/>
              </w:rPr>
            </w:pPr>
            <w:bookmarkStart w:id="5" w:name="_Toc118236685"/>
            <w:r w:rsidRPr="00A1056E">
              <w:rPr>
                <w:rFonts w:ascii="Times New Roman" w:hAnsi="Times New Roman"/>
                <w:color w:val="000000" w:themeColor="text1"/>
                <w:sz w:val="24"/>
                <w:szCs w:val="24"/>
              </w:rPr>
              <w:t>- эстетическое отношение к миру, включая эстетику быта, научного и технического творчества, спорта, труда и общественных отношений;</w:t>
            </w:r>
            <w:bookmarkEnd w:id="5"/>
          </w:p>
          <w:p w:rsidR="00A1056E" w:rsidRPr="00A1056E" w:rsidRDefault="00A1056E" w:rsidP="00A1056E">
            <w:pPr>
              <w:spacing w:after="0" w:line="240" w:lineRule="auto"/>
              <w:jc w:val="both"/>
              <w:rPr>
                <w:rFonts w:ascii="Times New Roman" w:hAnsi="Times New Roman"/>
                <w:color w:val="000000" w:themeColor="text1"/>
                <w:sz w:val="24"/>
                <w:szCs w:val="24"/>
              </w:rPr>
            </w:pPr>
            <w:bookmarkStart w:id="6" w:name="_Toc118236686"/>
            <w:r w:rsidRPr="00A1056E">
              <w:rPr>
                <w:rFonts w:ascii="Times New Roman" w:hAnsi="Times New Roman"/>
                <w:color w:val="000000" w:themeColor="text1"/>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bookmarkEnd w:id="6"/>
          </w:p>
          <w:p w:rsidR="00A1056E" w:rsidRPr="00A1056E" w:rsidRDefault="00A1056E" w:rsidP="00A1056E">
            <w:pPr>
              <w:spacing w:after="0" w:line="240" w:lineRule="auto"/>
              <w:jc w:val="both"/>
              <w:rPr>
                <w:rFonts w:ascii="Times New Roman" w:hAnsi="Times New Roman"/>
                <w:color w:val="000000" w:themeColor="text1"/>
                <w:sz w:val="24"/>
                <w:szCs w:val="24"/>
              </w:rPr>
            </w:pPr>
            <w:bookmarkStart w:id="7" w:name="_Toc118236687"/>
            <w:r w:rsidRPr="00A1056E">
              <w:rPr>
                <w:rFonts w:ascii="Times New Roman" w:hAnsi="Times New Roman"/>
                <w:color w:val="000000" w:themeColor="text1"/>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bookmarkEnd w:id="7"/>
          </w:p>
          <w:p w:rsidR="00A1056E" w:rsidRPr="00A1056E" w:rsidRDefault="00A1056E" w:rsidP="00A1056E">
            <w:pPr>
              <w:spacing w:after="0" w:line="240" w:lineRule="auto"/>
              <w:jc w:val="both"/>
              <w:rPr>
                <w:rFonts w:ascii="Times New Roman" w:hAnsi="Times New Roman"/>
                <w:color w:val="000000" w:themeColor="text1"/>
                <w:sz w:val="24"/>
                <w:szCs w:val="24"/>
              </w:rPr>
            </w:pPr>
            <w:bookmarkStart w:id="8" w:name="_Toc118236688"/>
            <w:r w:rsidRPr="00A1056E">
              <w:rPr>
                <w:rFonts w:ascii="Times New Roman" w:hAnsi="Times New Roman"/>
                <w:color w:val="000000" w:themeColor="text1"/>
                <w:sz w:val="24"/>
                <w:szCs w:val="24"/>
              </w:rPr>
              <w:t>- готовность к самовыражению в разных видах искусства, стремление проявлять качества творческой личности;</w:t>
            </w:r>
            <w:bookmarkEnd w:id="8"/>
          </w:p>
          <w:p w:rsidR="00A1056E" w:rsidRPr="00A1056E" w:rsidRDefault="00A1056E" w:rsidP="00A1056E">
            <w:pPr>
              <w:spacing w:after="0" w:line="240" w:lineRule="auto"/>
              <w:jc w:val="both"/>
              <w:rPr>
                <w:rFonts w:ascii="Times New Roman" w:hAnsi="Times New Roman"/>
                <w:color w:val="000000" w:themeColor="text1"/>
                <w:sz w:val="24"/>
                <w:szCs w:val="24"/>
              </w:rPr>
            </w:pPr>
            <w:bookmarkStart w:id="9" w:name="_Toc118236689"/>
            <w:r w:rsidRPr="00A1056E">
              <w:rPr>
                <w:rFonts w:ascii="Times New Roman" w:hAnsi="Times New Roman"/>
                <w:color w:val="000000" w:themeColor="text1"/>
                <w:sz w:val="24"/>
                <w:szCs w:val="24"/>
              </w:rPr>
              <w:t>Овладение универсальными коммуникативными действиями:</w:t>
            </w:r>
            <w:bookmarkEnd w:id="9"/>
          </w:p>
          <w:p w:rsidR="00A1056E" w:rsidRPr="00A1056E" w:rsidRDefault="00A1056E" w:rsidP="00A1056E">
            <w:pPr>
              <w:spacing w:after="0" w:line="240" w:lineRule="auto"/>
              <w:jc w:val="both"/>
              <w:rPr>
                <w:rFonts w:ascii="Times New Roman" w:hAnsi="Times New Roman"/>
                <w:color w:val="000000" w:themeColor="text1"/>
                <w:sz w:val="24"/>
                <w:szCs w:val="24"/>
              </w:rPr>
            </w:pPr>
            <w:bookmarkStart w:id="10" w:name="_Toc118236690"/>
            <w:r w:rsidRPr="00A1056E">
              <w:rPr>
                <w:rFonts w:ascii="Times New Roman" w:hAnsi="Times New Roman"/>
                <w:color w:val="000000" w:themeColor="text1"/>
                <w:sz w:val="24"/>
                <w:szCs w:val="24"/>
              </w:rPr>
              <w:t>а) общение:</w:t>
            </w:r>
            <w:bookmarkEnd w:id="10"/>
          </w:p>
          <w:p w:rsidR="00A1056E" w:rsidRPr="00A1056E" w:rsidRDefault="00A1056E" w:rsidP="00A1056E">
            <w:pPr>
              <w:spacing w:after="0" w:line="240" w:lineRule="auto"/>
              <w:jc w:val="both"/>
              <w:rPr>
                <w:rFonts w:ascii="Times New Roman" w:hAnsi="Times New Roman"/>
                <w:color w:val="000000" w:themeColor="text1"/>
                <w:sz w:val="24"/>
                <w:szCs w:val="24"/>
              </w:rPr>
            </w:pPr>
            <w:bookmarkStart w:id="11" w:name="_Toc118236691"/>
            <w:r w:rsidRPr="00A1056E">
              <w:rPr>
                <w:rFonts w:ascii="Times New Roman" w:hAnsi="Times New Roman"/>
                <w:color w:val="000000" w:themeColor="text1"/>
                <w:sz w:val="24"/>
                <w:szCs w:val="24"/>
              </w:rPr>
              <w:t>- осуществлять коммуникации во всех сферах жизни;</w:t>
            </w:r>
            <w:bookmarkEnd w:id="11"/>
          </w:p>
          <w:p w:rsidR="00A1056E" w:rsidRPr="00A1056E" w:rsidRDefault="00A1056E" w:rsidP="00A1056E">
            <w:pPr>
              <w:spacing w:after="0" w:line="240" w:lineRule="auto"/>
              <w:jc w:val="both"/>
              <w:rPr>
                <w:rFonts w:ascii="Times New Roman" w:hAnsi="Times New Roman"/>
                <w:color w:val="000000" w:themeColor="text1"/>
                <w:sz w:val="24"/>
                <w:szCs w:val="24"/>
              </w:rPr>
            </w:pPr>
            <w:bookmarkStart w:id="12" w:name="_Toc118236692"/>
            <w:r w:rsidRPr="00A1056E">
              <w:rPr>
                <w:rFonts w:ascii="Times New Roman" w:hAnsi="Times New Roman"/>
                <w:color w:val="000000" w:themeColor="text1"/>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bookmarkEnd w:id="12"/>
          </w:p>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13" w:name="_Toc118236693"/>
            <w:r w:rsidRPr="00A1056E">
              <w:rPr>
                <w:rFonts w:ascii="Times New Roman" w:hAnsi="Times New Roman"/>
                <w:color w:val="000000" w:themeColor="text1"/>
                <w:sz w:val="24"/>
                <w:szCs w:val="24"/>
              </w:rPr>
              <w:t>- развернуто и логично излагать свою точку зрения с использованием языковых средств</w:t>
            </w:r>
            <w:bookmarkEnd w:id="13"/>
          </w:p>
        </w:tc>
        <w:tc>
          <w:tcPr>
            <w:tcW w:w="6121" w:type="dxa"/>
            <w:tcBorders>
              <w:top w:val="single" w:sz="4" w:space="0" w:color="auto"/>
              <w:left w:val="single" w:sz="4" w:space="0" w:color="auto"/>
              <w:bottom w:val="single" w:sz="4" w:space="0" w:color="auto"/>
              <w:right w:val="single" w:sz="4" w:space="0" w:color="auto"/>
            </w:tcBorders>
          </w:tcPr>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14" w:name="_Toc118236694"/>
            <w:proofErr w:type="gramStart"/>
            <w:r w:rsidRPr="00A1056E">
              <w:rPr>
                <w:rFonts w:ascii="Times New Roman" w:hAnsi="Times New Roman"/>
                <w:color w:val="000000" w:themeColor="text1"/>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14"/>
            <w:proofErr w:type="gramEnd"/>
          </w:p>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15" w:name="_Toc118236695"/>
            <w:proofErr w:type="gramStart"/>
            <w:r w:rsidRPr="00A1056E">
              <w:rPr>
                <w:rFonts w:ascii="Times New Roman" w:hAnsi="Times New Roman"/>
                <w:color w:val="000000" w:themeColor="text1"/>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roofErr w:type="gramEnd"/>
            <w:r w:rsidRPr="00A1056E">
              <w:rPr>
                <w:rFonts w:ascii="Times New Roman" w:hAnsi="Times New Roman"/>
                <w:color w:val="000000" w:themeColor="text1"/>
                <w:sz w:val="24"/>
                <w:szCs w:val="24"/>
              </w:rPr>
              <w:t xml:space="preserve"> умение создавать типологии социальных процессов и явлений на основе предложенных критериев</w:t>
            </w:r>
            <w:bookmarkEnd w:id="15"/>
          </w:p>
        </w:tc>
      </w:tr>
      <w:tr w:rsidR="00A1056E" w:rsidRPr="00A1056E" w:rsidTr="00736E40">
        <w:trPr>
          <w:trHeight w:val="983"/>
        </w:trPr>
        <w:tc>
          <w:tcPr>
            <w:tcW w:w="2517" w:type="dxa"/>
            <w:tcBorders>
              <w:top w:val="single" w:sz="4" w:space="0" w:color="auto"/>
              <w:left w:val="single" w:sz="4" w:space="0" w:color="auto"/>
              <w:bottom w:val="single" w:sz="4" w:space="0" w:color="auto"/>
              <w:right w:val="single" w:sz="4" w:space="0" w:color="auto"/>
            </w:tcBorders>
            <w:hideMark/>
          </w:tcPr>
          <w:p w:rsidR="00A1056E" w:rsidRPr="00A1056E" w:rsidRDefault="00A1056E" w:rsidP="00A1056E">
            <w:pPr>
              <w:spacing w:after="0" w:line="276" w:lineRule="auto"/>
              <w:jc w:val="both"/>
              <w:rPr>
                <w:rFonts w:ascii="Times New Roman" w:hAnsi="Times New Roman"/>
                <w:color w:val="000000" w:themeColor="text1"/>
                <w:sz w:val="24"/>
                <w:szCs w:val="24"/>
                <w:lang w:eastAsia="en-US"/>
              </w:rPr>
            </w:pPr>
            <w:bookmarkStart w:id="16" w:name="_Toc118236612"/>
            <w:r w:rsidRPr="00A1056E">
              <w:rPr>
                <w:rFonts w:ascii="Times New Roman" w:hAnsi="Times New Roman"/>
                <w:color w:val="000000" w:themeColor="text1"/>
                <w:sz w:val="24"/>
                <w:szCs w:val="24"/>
              </w:rPr>
              <w:lastRenderedPageBreak/>
              <w:t>ОК 0</w:t>
            </w:r>
            <w:bookmarkEnd w:id="16"/>
            <w:r w:rsidRPr="00A1056E">
              <w:rPr>
                <w:rFonts w:ascii="Times New Roman" w:hAnsi="Times New Roman"/>
                <w:color w:val="000000" w:themeColor="text1"/>
                <w:sz w:val="24"/>
                <w:szCs w:val="24"/>
              </w:rPr>
              <w:t xml:space="preserve">3. </w:t>
            </w:r>
            <w:r w:rsidRPr="00A1056E">
              <w:rPr>
                <w:rStyle w:val="4W4r4u4rur44444444444S4u44"/>
                <w:rFonts w:ascii="Times New Roman" w:hAnsi="Times New Roman"/>
                <w:color w:val="000000" w:themeColor="text1"/>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A1056E" w:rsidRPr="00A1056E" w:rsidRDefault="00A1056E" w:rsidP="00A1056E">
            <w:pPr>
              <w:spacing w:after="0" w:line="276" w:lineRule="auto"/>
              <w:jc w:val="both"/>
              <w:rPr>
                <w:rFonts w:ascii="Times New Roman" w:hAnsi="Times New Roman"/>
                <w:color w:val="000000" w:themeColor="text1"/>
                <w:sz w:val="24"/>
                <w:szCs w:val="24"/>
                <w:lang w:eastAsia="en-US"/>
              </w:rPr>
            </w:pPr>
          </w:p>
        </w:tc>
        <w:tc>
          <w:tcPr>
            <w:tcW w:w="6092" w:type="dxa"/>
            <w:tcBorders>
              <w:top w:val="single" w:sz="4" w:space="0" w:color="auto"/>
              <w:left w:val="single" w:sz="4" w:space="0" w:color="auto"/>
              <w:bottom w:val="single" w:sz="4" w:space="0" w:color="auto"/>
              <w:right w:val="single" w:sz="4" w:space="0" w:color="auto"/>
            </w:tcBorders>
            <w:hideMark/>
          </w:tcPr>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17" w:name="_Toc118236615"/>
            <w:r w:rsidRPr="00A1056E">
              <w:rPr>
                <w:rFonts w:ascii="Times New Roman" w:hAnsi="Times New Roman"/>
                <w:color w:val="000000" w:themeColor="text1"/>
                <w:sz w:val="24"/>
                <w:szCs w:val="24"/>
              </w:rPr>
              <w:t>В части трудового воспитания:</w:t>
            </w:r>
            <w:bookmarkEnd w:id="17"/>
          </w:p>
          <w:p w:rsidR="00A1056E" w:rsidRPr="00A1056E" w:rsidRDefault="00A1056E" w:rsidP="00A1056E">
            <w:pPr>
              <w:spacing w:after="0" w:line="240" w:lineRule="auto"/>
              <w:jc w:val="both"/>
              <w:rPr>
                <w:rFonts w:ascii="Times New Roman" w:hAnsi="Times New Roman"/>
                <w:color w:val="000000" w:themeColor="text1"/>
                <w:sz w:val="24"/>
                <w:szCs w:val="24"/>
              </w:rPr>
            </w:pPr>
            <w:bookmarkStart w:id="18" w:name="_Toc118236616"/>
            <w:r w:rsidRPr="00A1056E">
              <w:rPr>
                <w:rFonts w:ascii="Times New Roman" w:hAnsi="Times New Roman"/>
                <w:color w:val="000000" w:themeColor="text1"/>
                <w:sz w:val="24"/>
                <w:szCs w:val="24"/>
              </w:rPr>
              <w:t>- готовность к труду, осознание ценности мастерства, трудолюбие;</w:t>
            </w:r>
            <w:bookmarkEnd w:id="18"/>
          </w:p>
          <w:p w:rsidR="00A1056E" w:rsidRPr="00A1056E" w:rsidRDefault="00A1056E" w:rsidP="00A1056E">
            <w:pPr>
              <w:spacing w:after="0" w:line="240" w:lineRule="auto"/>
              <w:jc w:val="both"/>
              <w:rPr>
                <w:rFonts w:ascii="Times New Roman" w:hAnsi="Times New Roman"/>
                <w:color w:val="000000" w:themeColor="text1"/>
                <w:sz w:val="24"/>
                <w:szCs w:val="24"/>
              </w:rPr>
            </w:pPr>
            <w:bookmarkStart w:id="19" w:name="_Toc118236617"/>
            <w:r w:rsidRPr="00A1056E">
              <w:rPr>
                <w:rFonts w:ascii="Times New Roman" w:hAnsi="Times New Roman"/>
                <w:color w:val="000000" w:themeColor="text1"/>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19"/>
          </w:p>
          <w:p w:rsidR="00A1056E" w:rsidRPr="00A1056E" w:rsidRDefault="00A1056E" w:rsidP="00A1056E">
            <w:pPr>
              <w:spacing w:after="0" w:line="240" w:lineRule="auto"/>
              <w:jc w:val="both"/>
              <w:rPr>
                <w:rFonts w:ascii="Times New Roman" w:hAnsi="Times New Roman"/>
                <w:color w:val="000000" w:themeColor="text1"/>
                <w:sz w:val="24"/>
                <w:szCs w:val="24"/>
              </w:rPr>
            </w:pPr>
            <w:bookmarkStart w:id="20" w:name="_Toc118236618"/>
            <w:r w:rsidRPr="00A1056E">
              <w:rPr>
                <w:rFonts w:ascii="Times New Roman" w:hAnsi="Times New Roman"/>
                <w:color w:val="000000" w:themeColor="text1"/>
                <w:sz w:val="24"/>
                <w:szCs w:val="24"/>
              </w:rPr>
              <w:t>- интерес к различным сферам профессиональной деятельности,</w:t>
            </w:r>
            <w:bookmarkEnd w:id="20"/>
          </w:p>
          <w:p w:rsidR="00A1056E" w:rsidRPr="00A1056E" w:rsidRDefault="00A1056E" w:rsidP="00A1056E">
            <w:pPr>
              <w:spacing w:after="0" w:line="240" w:lineRule="auto"/>
              <w:jc w:val="both"/>
              <w:rPr>
                <w:rFonts w:ascii="Times New Roman" w:hAnsi="Times New Roman"/>
                <w:color w:val="000000" w:themeColor="text1"/>
                <w:sz w:val="24"/>
                <w:szCs w:val="24"/>
              </w:rPr>
            </w:pPr>
            <w:bookmarkStart w:id="21" w:name="_Toc118236619"/>
            <w:r w:rsidRPr="00A1056E">
              <w:rPr>
                <w:rFonts w:ascii="Times New Roman" w:hAnsi="Times New Roman"/>
                <w:color w:val="000000" w:themeColor="text1"/>
                <w:sz w:val="24"/>
                <w:szCs w:val="24"/>
              </w:rPr>
              <w:t>Овладение универсальными учебными познавательными действиями:</w:t>
            </w:r>
            <w:bookmarkEnd w:id="21"/>
          </w:p>
          <w:p w:rsidR="00A1056E" w:rsidRPr="00A1056E" w:rsidRDefault="00A1056E" w:rsidP="00A1056E">
            <w:pPr>
              <w:spacing w:after="0" w:line="240" w:lineRule="auto"/>
              <w:jc w:val="both"/>
              <w:rPr>
                <w:rFonts w:ascii="Times New Roman" w:hAnsi="Times New Roman"/>
                <w:color w:val="000000" w:themeColor="text1"/>
                <w:sz w:val="24"/>
                <w:szCs w:val="24"/>
              </w:rPr>
            </w:pPr>
            <w:bookmarkStart w:id="22" w:name="_Toc118236620"/>
            <w:r w:rsidRPr="00A1056E">
              <w:rPr>
                <w:rFonts w:ascii="Times New Roman" w:hAnsi="Times New Roman"/>
                <w:color w:val="000000" w:themeColor="text1"/>
                <w:sz w:val="24"/>
                <w:szCs w:val="24"/>
              </w:rPr>
              <w:t>а) базовые логические действия:</w:t>
            </w:r>
            <w:bookmarkEnd w:id="22"/>
          </w:p>
          <w:p w:rsidR="00A1056E" w:rsidRPr="00A1056E" w:rsidRDefault="00A1056E" w:rsidP="00A1056E">
            <w:pPr>
              <w:spacing w:after="0" w:line="240" w:lineRule="auto"/>
              <w:jc w:val="both"/>
              <w:rPr>
                <w:rFonts w:ascii="Times New Roman" w:hAnsi="Times New Roman"/>
                <w:color w:val="000000" w:themeColor="text1"/>
                <w:sz w:val="24"/>
                <w:szCs w:val="24"/>
              </w:rPr>
            </w:pPr>
            <w:bookmarkStart w:id="23" w:name="_Toc118236621"/>
            <w:r w:rsidRPr="00A1056E">
              <w:rPr>
                <w:rFonts w:ascii="Times New Roman" w:hAnsi="Times New Roman"/>
                <w:color w:val="000000" w:themeColor="text1"/>
                <w:sz w:val="24"/>
                <w:szCs w:val="24"/>
              </w:rPr>
              <w:t>- самостоятельно формулировать и актуализировать проблему, рассматривать ее всесторонне;</w:t>
            </w:r>
            <w:bookmarkEnd w:id="23"/>
          </w:p>
          <w:p w:rsidR="00A1056E" w:rsidRPr="00A1056E" w:rsidRDefault="00A1056E" w:rsidP="00A1056E">
            <w:pPr>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xml:space="preserve">- устанавливать существенный признак или основания для сравнения, классификации и обобщения;  </w:t>
            </w:r>
          </w:p>
          <w:p w:rsidR="00A1056E" w:rsidRPr="00A1056E" w:rsidRDefault="00A1056E" w:rsidP="00A1056E">
            <w:pPr>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определять цели деятельности, задавать параметры и критерии их достижения;</w:t>
            </w:r>
          </w:p>
          <w:p w:rsidR="00A1056E" w:rsidRPr="00A1056E" w:rsidRDefault="00A1056E" w:rsidP="00A1056E">
            <w:pPr>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xml:space="preserve">- выявлять закономерности и противоречия в рассматриваемых явлениях;  </w:t>
            </w:r>
          </w:p>
          <w:p w:rsidR="00A1056E" w:rsidRPr="00A1056E" w:rsidRDefault="00A1056E" w:rsidP="00A1056E">
            <w:pPr>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A1056E" w:rsidRPr="00A1056E" w:rsidRDefault="00A1056E" w:rsidP="00A1056E">
            <w:pPr>
              <w:spacing w:after="0" w:line="240" w:lineRule="auto"/>
              <w:jc w:val="both"/>
              <w:rPr>
                <w:rFonts w:ascii="Times New Roman" w:hAnsi="Times New Roman"/>
                <w:color w:val="000000" w:themeColor="text1"/>
                <w:sz w:val="24"/>
                <w:szCs w:val="24"/>
              </w:rPr>
            </w:pPr>
            <w:bookmarkStart w:id="24" w:name="_Toc118236622"/>
            <w:r w:rsidRPr="00A1056E">
              <w:rPr>
                <w:rFonts w:ascii="Times New Roman" w:hAnsi="Times New Roman"/>
                <w:color w:val="000000" w:themeColor="text1"/>
                <w:sz w:val="24"/>
                <w:szCs w:val="24"/>
              </w:rPr>
              <w:t xml:space="preserve">- развивать </w:t>
            </w:r>
            <w:proofErr w:type="spellStart"/>
            <w:r w:rsidRPr="00A1056E">
              <w:rPr>
                <w:rFonts w:ascii="Times New Roman" w:hAnsi="Times New Roman"/>
                <w:color w:val="000000" w:themeColor="text1"/>
                <w:sz w:val="24"/>
                <w:szCs w:val="24"/>
              </w:rPr>
              <w:t>креативное</w:t>
            </w:r>
            <w:proofErr w:type="spellEnd"/>
            <w:r w:rsidRPr="00A1056E">
              <w:rPr>
                <w:rFonts w:ascii="Times New Roman" w:hAnsi="Times New Roman"/>
                <w:color w:val="000000" w:themeColor="text1"/>
                <w:sz w:val="24"/>
                <w:szCs w:val="24"/>
              </w:rPr>
              <w:t xml:space="preserve"> мышление при решении жизненных проблем</w:t>
            </w:r>
            <w:bookmarkEnd w:id="24"/>
          </w:p>
          <w:p w:rsidR="00A1056E" w:rsidRPr="00A1056E" w:rsidRDefault="00A1056E" w:rsidP="00A1056E">
            <w:pPr>
              <w:spacing w:after="0" w:line="240" w:lineRule="auto"/>
              <w:jc w:val="both"/>
              <w:rPr>
                <w:rFonts w:ascii="Times New Roman" w:hAnsi="Times New Roman"/>
                <w:color w:val="000000" w:themeColor="text1"/>
                <w:sz w:val="24"/>
                <w:szCs w:val="24"/>
              </w:rPr>
            </w:pPr>
            <w:bookmarkStart w:id="25" w:name="_Toc118236623"/>
            <w:r w:rsidRPr="00A1056E">
              <w:rPr>
                <w:rFonts w:ascii="Times New Roman" w:hAnsi="Times New Roman"/>
                <w:color w:val="000000" w:themeColor="text1"/>
                <w:sz w:val="24"/>
                <w:szCs w:val="24"/>
              </w:rPr>
              <w:t>б) базовые исследовательские действия:</w:t>
            </w:r>
            <w:bookmarkEnd w:id="25"/>
          </w:p>
          <w:p w:rsidR="00A1056E" w:rsidRPr="00A1056E" w:rsidRDefault="00A1056E" w:rsidP="00A1056E">
            <w:pPr>
              <w:spacing w:after="0" w:line="240" w:lineRule="auto"/>
              <w:jc w:val="both"/>
              <w:rPr>
                <w:rFonts w:ascii="Times New Roman" w:hAnsi="Times New Roman"/>
                <w:color w:val="000000" w:themeColor="text1"/>
                <w:sz w:val="24"/>
                <w:szCs w:val="24"/>
              </w:rPr>
            </w:pPr>
            <w:bookmarkStart w:id="26" w:name="_Toc118236624"/>
            <w:r w:rsidRPr="00A1056E">
              <w:rPr>
                <w:rFonts w:ascii="Times New Roman" w:hAnsi="Times New Roman"/>
                <w:color w:val="000000" w:themeColor="text1"/>
                <w:sz w:val="24"/>
                <w:szCs w:val="24"/>
              </w:rPr>
              <w:t>- владеть навыками учебно-исследовательской и проектной деятельности, навыками разрешения проблем;</w:t>
            </w:r>
            <w:bookmarkEnd w:id="26"/>
          </w:p>
          <w:p w:rsidR="00A1056E" w:rsidRPr="00A1056E" w:rsidRDefault="00A1056E" w:rsidP="00A1056E">
            <w:pPr>
              <w:spacing w:after="0" w:line="240" w:lineRule="auto"/>
              <w:jc w:val="both"/>
              <w:rPr>
                <w:rFonts w:ascii="Times New Roman" w:hAnsi="Times New Roman"/>
                <w:color w:val="000000" w:themeColor="text1"/>
                <w:sz w:val="24"/>
                <w:szCs w:val="24"/>
              </w:rPr>
            </w:pPr>
            <w:bookmarkStart w:id="27" w:name="_Toc118236625"/>
            <w:r w:rsidRPr="00A1056E">
              <w:rPr>
                <w:rFonts w:ascii="Times New Roman" w:hAnsi="Times New Roman"/>
                <w:color w:val="000000" w:themeColor="text1"/>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27"/>
          </w:p>
          <w:p w:rsidR="00A1056E" w:rsidRPr="00A1056E" w:rsidRDefault="00A1056E" w:rsidP="00A1056E">
            <w:pPr>
              <w:spacing w:after="0" w:line="240" w:lineRule="auto"/>
              <w:jc w:val="both"/>
              <w:rPr>
                <w:rFonts w:ascii="Times New Roman" w:hAnsi="Times New Roman"/>
                <w:color w:val="000000" w:themeColor="text1"/>
                <w:sz w:val="24"/>
                <w:szCs w:val="24"/>
              </w:rPr>
            </w:pPr>
            <w:bookmarkStart w:id="28" w:name="_Toc118236626"/>
            <w:r w:rsidRPr="00A1056E">
              <w:rPr>
                <w:rFonts w:ascii="Times New Roman" w:hAnsi="Times New Roman"/>
                <w:color w:val="000000" w:themeColor="text1"/>
                <w:sz w:val="24"/>
                <w:szCs w:val="24"/>
              </w:rPr>
              <w:lastRenderedPageBreak/>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28"/>
          </w:p>
          <w:p w:rsidR="00A1056E" w:rsidRPr="00A1056E" w:rsidRDefault="00A1056E" w:rsidP="00A1056E">
            <w:pPr>
              <w:spacing w:after="0" w:line="240" w:lineRule="auto"/>
              <w:jc w:val="both"/>
              <w:rPr>
                <w:rFonts w:ascii="Times New Roman" w:hAnsi="Times New Roman"/>
                <w:color w:val="000000" w:themeColor="text1"/>
                <w:sz w:val="24"/>
                <w:szCs w:val="24"/>
              </w:rPr>
            </w:pPr>
            <w:bookmarkStart w:id="29" w:name="_Toc118236627"/>
            <w:r w:rsidRPr="00A1056E">
              <w:rPr>
                <w:rFonts w:ascii="Times New Roman" w:hAnsi="Times New Roman"/>
                <w:color w:val="000000" w:themeColor="text1"/>
                <w:sz w:val="24"/>
                <w:szCs w:val="24"/>
              </w:rPr>
              <w:t>- уметь переносить знания в познавательную и практическую области жизнедеятельности;</w:t>
            </w:r>
            <w:bookmarkEnd w:id="29"/>
          </w:p>
          <w:p w:rsidR="00A1056E" w:rsidRPr="00A1056E" w:rsidRDefault="00A1056E" w:rsidP="00A1056E">
            <w:pPr>
              <w:spacing w:after="0" w:line="240" w:lineRule="auto"/>
              <w:jc w:val="both"/>
              <w:rPr>
                <w:rFonts w:ascii="Times New Roman" w:hAnsi="Times New Roman"/>
                <w:color w:val="000000" w:themeColor="text1"/>
                <w:sz w:val="24"/>
                <w:szCs w:val="24"/>
              </w:rPr>
            </w:pPr>
            <w:bookmarkStart w:id="30" w:name="_Toc118236628"/>
            <w:r w:rsidRPr="00A1056E">
              <w:rPr>
                <w:rFonts w:ascii="Times New Roman" w:hAnsi="Times New Roman"/>
                <w:color w:val="000000" w:themeColor="text1"/>
                <w:sz w:val="24"/>
                <w:szCs w:val="24"/>
              </w:rPr>
              <w:t>- уметь интегрировать знания из разных предметных областей;</w:t>
            </w:r>
            <w:bookmarkEnd w:id="30"/>
          </w:p>
          <w:p w:rsidR="00A1056E" w:rsidRPr="00A1056E" w:rsidRDefault="00A1056E" w:rsidP="00A1056E">
            <w:pPr>
              <w:spacing w:after="0" w:line="240" w:lineRule="auto"/>
              <w:jc w:val="both"/>
              <w:rPr>
                <w:rFonts w:ascii="Times New Roman" w:hAnsi="Times New Roman"/>
                <w:color w:val="000000" w:themeColor="text1"/>
                <w:sz w:val="24"/>
                <w:szCs w:val="24"/>
              </w:rPr>
            </w:pPr>
            <w:bookmarkStart w:id="31" w:name="_Toc118236629"/>
            <w:r w:rsidRPr="00A1056E">
              <w:rPr>
                <w:rFonts w:ascii="Times New Roman" w:hAnsi="Times New Roman"/>
                <w:color w:val="000000" w:themeColor="text1"/>
                <w:sz w:val="24"/>
                <w:szCs w:val="24"/>
              </w:rPr>
              <w:t>- выдвигать новые идеи, предлагать оригинальные подходы и решения;</w:t>
            </w:r>
            <w:bookmarkEnd w:id="31"/>
          </w:p>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32" w:name="_Toc118236630"/>
            <w:r w:rsidRPr="00A1056E">
              <w:rPr>
                <w:rFonts w:ascii="Times New Roman" w:hAnsi="Times New Roman"/>
                <w:color w:val="000000" w:themeColor="text1"/>
                <w:sz w:val="24"/>
                <w:szCs w:val="24"/>
              </w:rPr>
              <w:t>и способность их использования в познавательной и социальной практике</w:t>
            </w:r>
            <w:bookmarkEnd w:id="32"/>
          </w:p>
        </w:tc>
        <w:tc>
          <w:tcPr>
            <w:tcW w:w="6121" w:type="dxa"/>
            <w:tcBorders>
              <w:top w:val="single" w:sz="4" w:space="0" w:color="auto"/>
              <w:left w:val="single" w:sz="4" w:space="0" w:color="auto"/>
              <w:bottom w:val="single" w:sz="4" w:space="0" w:color="auto"/>
              <w:right w:val="single" w:sz="4" w:space="0" w:color="auto"/>
            </w:tcBorders>
            <w:hideMark/>
          </w:tcPr>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33" w:name="_Toc118236631"/>
            <w:r w:rsidRPr="00A1056E">
              <w:rPr>
                <w:rFonts w:ascii="Times New Roman" w:hAnsi="Times New Roman"/>
                <w:color w:val="000000" w:themeColor="text1"/>
                <w:sz w:val="24"/>
                <w:szCs w:val="24"/>
              </w:rPr>
              <w:lastRenderedPageBreak/>
              <w:t>сформировать знания об (о):</w:t>
            </w:r>
            <w:bookmarkEnd w:id="33"/>
          </w:p>
          <w:p w:rsidR="00A1056E" w:rsidRPr="00A1056E" w:rsidRDefault="00A1056E" w:rsidP="00A1056E">
            <w:pPr>
              <w:spacing w:after="0" w:line="240" w:lineRule="auto"/>
              <w:jc w:val="both"/>
              <w:rPr>
                <w:rFonts w:ascii="Times New Roman" w:hAnsi="Times New Roman"/>
                <w:color w:val="000000" w:themeColor="text1"/>
                <w:sz w:val="24"/>
                <w:szCs w:val="24"/>
              </w:rPr>
            </w:pPr>
            <w:bookmarkStart w:id="34" w:name="_Toc118236636"/>
            <w:r w:rsidRPr="00A1056E">
              <w:rPr>
                <w:rFonts w:ascii="Times New Roman" w:hAnsi="Times New Roman"/>
                <w:color w:val="000000" w:themeColor="text1"/>
                <w:sz w:val="24"/>
                <w:szCs w:val="24"/>
              </w:rPr>
              <w:t>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34"/>
          </w:p>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35" w:name="_Toc118236637"/>
            <w:proofErr w:type="gramStart"/>
            <w:r w:rsidRPr="00A1056E">
              <w:rPr>
                <w:rFonts w:ascii="Times New Roman" w:hAnsi="Times New Roman"/>
                <w:color w:val="000000" w:themeColor="text1"/>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roofErr w:type="gramEnd"/>
            <w:r w:rsidRPr="00A1056E">
              <w:rPr>
                <w:rFonts w:ascii="Times New Roman" w:hAnsi="Times New Roman"/>
                <w:color w:val="000000" w:themeColor="text1"/>
                <w:sz w:val="24"/>
                <w:szCs w:val="24"/>
              </w:rPr>
              <w:t xml:space="preserve"> умение создавать типологии социальных процессов и явлений на основе предложенных критериев</w:t>
            </w:r>
            <w:bookmarkEnd w:id="35"/>
          </w:p>
        </w:tc>
      </w:tr>
      <w:tr w:rsidR="00A1056E" w:rsidRPr="00A1056E" w:rsidTr="00736E40">
        <w:trPr>
          <w:trHeight w:val="698"/>
        </w:trPr>
        <w:tc>
          <w:tcPr>
            <w:tcW w:w="2517" w:type="dxa"/>
            <w:tcBorders>
              <w:top w:val="single" w:sz="4" w:space="0" w:color="auto"/>
              <w:left w:val="single" w:sz="4" w:space="0" w:color="auto"/>
              <w:bottom w:val="single" w:sz="4" w:space="0" w:color="auto"/>
              <w:right w:val="single" w:sz="4" w:space="0" w:color="auto"/>
            </w:tcBorders>
            <w:hideMark/>
          </w:tcPr>
          <w:p w:rsidR="00A1056E" w:rsidRPr="00A1056E" w:rsidRDefault="00A1056E" w:rsidP="00A1056E">
            <w:pPr>
              <w:rPr>
                <w:rFonts w:ascii="Times New Roman" w:hAnsi="Times New Roman"/>
                <w:color w:val="000000" w:themeColor="text1"/>
              </w:rPr>
            </w:pPr>
            <w:bookmarkStart w:id="36" w:name="_Toc118236638"/>
            <w:r w:rsidRPr="00A1056E">
              <w:rPr>
                <w:rFonts w:ascii="Times New Roman" w:hAnsi="Times New Roman"/>
                <w:color w:val="000000" w:themeColor="text1"/>
                <w:sz w:val="24"/>
                <w:szCs w:val="24"/>
              </w:rPr>
              <w:lastRenderedPageBreak/>
              <w:t xml:space="preserve">ОК 06. </w:t>
            </w:r>
            <w:r w:rsidRPr="00A1056E">
              <w:rPr>
                <w:rStyle w:val="4W4r4u4rur44444444444S4u44"/>
                <w:rFonts w:ascii="Times New Roman" w:hAnsi="Times New Roman"/>
                <w:color w:val="000000" w:themeColor="text1"/>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bookmarkEnd w:id="36"/>
          <w:p w:rsidR="00A1056E" w:rsidRPr="00A1056E" w:rsidRDefault="00A1056E" w:rsidP="00A1056E">
            <w:pPr>
              <w:spacing w:after="0" w:line="276" w:lineRule="auto"/>
              <w:jc w:val="both"/>
              <w:rPr>
                <w:rFonts w:ascii="Times New Roman" w:hAnsi="Times New Roman"/>
                <w:color w:val="000000" w:themeColor="text1"/>
                <w:sz w:val="24"/>
                <w:szCs w:val="24"/>
                <w:lang w:eastAsia="en-US"/>
              </w:rPr>
            </w:pPr>
          </w:p>
        </w:tc>
        <w:tc>
          <w:tcPr>
            <w:tcW w:w="6092" w:type="dxa"/>
            <w:tcBorders>
              <w:top w:val="single" w:sz="4" w:space="0" w:color="auto"/>
              <w:left w:val="single" w:sz="4" w:space="0" w:color="auto"/>
              <w:bottom w:val="single" w:sz="4" w:space="0" w:color="auto"/>
              <w:right w:val="single" w:sz="4" w:space="0" w:color="auto"/>
            </w:tcBorders>
          </w:tcPr>
          <w:p w:rsidR="00A1056E" w:rsidRPr="00A1056E" w:rsidRDefault="00A1056E" w:rsidP="00A1056E">
            <w:pPr>
              <w:spacing w:after="0" w:line="240" w:lineRule="auto"/>
              <w:jc w:val="both"/>
              <w:rPr>
                <w:rFonts w:ascii="Times New Roman" w:hAnsi="Times New Roman"/>
                <w:color w:val="000000" w:themeColor="text1"/>
                <w:sz w:val="24"/>
                <w:szCs w:val="24"/>
                <w:lang w:eastAsia="en-US"/>
              </w:rPr>
            </w:pPr>
          </w:p>
        </w:tc>
        <w:tc>
          <w:tcPr>
            <w:tcW w:w="6121" w:type="dxa"/>
            <w:tcBorders>
              <w:top w:val="single" w:sz="4" w:space="0" w:color="auto"/>
              <w:left w:val="single" w:sz="4" w:space="0" w:color="auto"/>
              <w:bottom w:val="single" w:sz="4" w:space="0" w:color="auto"/>
              <w:right w:val="single" w:sz="4" w:space="0" w:color="auto"/>
            </w:tcBorders>
            <w:hideMark/>
          </w:tcPr>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37" w:name="_Toc118236639"/>
            <w:r w:rsidRPr="00A1056E">
              <w:rPr>
                <w:rFonts w:ascii="Times New Roman" w:hAnsi="Times New Roman"/>
                <w:color w:val="000000" w:themeColor="text1"/>
                <w:sz w:val="24"/>
                <w:szCs w:val="24"/>
              </w:rPr>
              <w:t>сформировать знания об (о):</w:t>
            </w:r>
            <w:bookmarkEnd w:id="37"/>
          </w:p>
          <w:p w:rsidR="00A1056E" w:rsidRPr="00A1056E" w:rsidRDefault="00A1056E" w:rsidP="00A1056E">
            <w:pPr>
              <w:spacing w:after="0" w:line="240" w:lineRule="auto"/>
              <w:jc w:val="both"/>
              <w:rPr>
                <w:rFonts w:ascii="Times New Roman" w:hAnsi="Times New Roman"/>
                <w:color w:val="000000" w:themeColor="text1"/>
                <w:sz w:val="24"/>
                <w:szCs w:val="24"/>
              </w:rPr>
            </w:pPr>
            <w:bookmarkStart w:id="38" w:name="_Toc118236640"/>
            <w:r w:rsidRPr="00A1056E">
              <w:rPr>
                <w:rFonts w:ascii="Times New Roman" w:hAnsi="Times New Roman"/>
                <w:color w:val="000000" w:themeColor="text1"/>
                <w:sz w:val="24"/>
                <w:szCs w:val="24"/>
              </w:rPr>
              <w:t xml:space="preserve">-  </w:t>
            </w:r>
            <w:proofErr w:type="gramStart"/>
            <w:r w:rsidRPr="00A1056E">
              <w:rPr>
                <w:rFonts w:ascii="Times New Roman" w:hAnsi="Times New Roman"/>
                <w:color w:val="000000" w:themeColor="text1"/>
                <w:sz w:val="24"/>
                <w:szCs w:val="24"/>
              </w:rPr>
              <w:t>особенностях</w:t>
            </w:r>
            <w:proofErr w:type="gramEnd"/>
            <w:r w:rsidRPr="00A1056E">
              <w:rPr>
                <w:rFonts w:ascii="Times New Roman" w:hAnsi="Times New Roman"/>
                <w:color w:val="000000" w:themeColor="text1"/>
                <w:sz w:val="24"/>
                <w:szCs w:val="24"/>
              </w:rPr>
              <w:t xml:space="preserve"> процесса </w:t>
            </w:r>
            <w:proofErr w:type="spellStart"/>
            <w:r w:rsidRPr="00A1056E">
              <w:rPr>
                <w:rFonts w:ascii="Times New Roman" w:hAnsi="Times New Roman"/>
                <w:color w:val="000000" w:themeColor="text1"/>
                <w:sz w:val="24"/>
                <w:szCs w:val="24"/>
              </w:rPr>
              <w:t>цифровизации</w:t>
            </w:r>
            <w:proofErr w:type="spellEnd"/>
            <w:r w:rsidRPr="00A1056E">
              <w:rPr>
                <w:rFonts w:ascii="Times New Roman" w:hAnsi="Times New Roman"/>
                <w:color w:val="000000" w:themeColor="text1"/>
                <w:sz w:val="24"/>
                <w:szCs w:val="24"/>
              </w:rPr>
              <w:t xml:space="preserve"> и влиянии массовых коммуникаций на все сферы жизни общества;</w:t>
            </w:r>
            <w:bookmarkEnd w:id="38"/>
          </w:p>
          <w:p w:rsidR="00A1056E" w:rsidRPr="00A1056E" w:rsidRDefault="00A1056E" w:rsidP="00A1056E">
            <w:pPr>
              <w:spacing w:after="0" w:line="240" w:lineRule="auto"/>
              <w:jc w:val="both"/>
              <w:rPr>
                <w:rFonts w:ascii="Times New Roman" w:hAnsi="Times New Roman"/>
                <w:color w:val="000000" w:themeColor="text1"/>
                <w:sz w:val="24"/>
                <w:szCs w:val="24"/>
              </w:rPr>
            </w:pPr>
            <w:bookmarkStart w:id="39" w:name="_Toc118236641"/>
            <w:r w:rsidRPr="00A1056E">
              <w:rPr>
                <w:rFonts w:ascii="Times New Roman" w:hAnsi="Times New Roman"/>
                <w:color w:val="000000" w:themeColor="text1"/>
                <w:sz w:val="24"/>
                <w:szCs w:val="24"/>
              </w:rPr>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A1056E">
              <w:rPr>
                <w:rFonts w:ascii="Times New Roman" w:hAnsi="Times New Roman"/>
                <w:color w:val="000000" w:themeColor="text1"/>
                <w:sz w:val="24"/>
                <w:szCs w:val="24"/>
              </w:rPr>
              <w:t>интернет-ресурсах</w:t>
            </w:r>
            <w:proofErr w:type="spellEnd"/>
            <w:r w:rsidRPr="00A1056E">
              <w:rPr>
                <w:rFonts w:ascii="Times New Roman" w:hAnsi="Times New Roman"/>
                <w:color w:val="000000" w:themeColor="text1"/>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w:t>
            </w:r>
            <w:proofErr w:type="spellStart"/>
            <w:r w:rsidRPr="00A1056E">
              <w:rPr>
                <w:rFonts w:ascii="Times New Roman" w:hAnsi="Times New Roman"/>
                <w:color w:val="000000" w:themeColor="text1"/>
                <w:sz w:val="24"/>
                <w:szCs w:val="24"/>
              </w:rPr>
              <w:t>информации</w:t>
            </w:r>
            <w:proofErr w:type="gramStart"/>
            <w:r w:rsidRPr="00A1056E">
              <w:rPr>
                <w:rFonts w:ascii="Times New Roman" w:hAnsi="Times New Roman"/>
                <w:color w:val="000000" w:themeColor="text1"/>
                <w:sz w:val="24"/>
                <w:szCs w:val="24"/>
              </w:rPr>
              <w:t>;о</w:t>
            </w:r>
            <w:proofErr w:type="gramEnd"/>
            <w:r w:rsidRPr="00A1056E">
              <w:rPr>
                <w:rFonts w:ascii="Times New Roman" w:hAnsi="Times New Roman"/>
                <w:color w:val="000000" w:themeColor="text1"/>
                <w:sz w:val="24"/>
                <w:szCs w:val="24"/>
              </w:rPr>
              <w:t>существлять</w:t>
            </w:r>
            <w:proofErr w:type="spellEnd"/>
            <w:r w:rsidRPr="00A1056E">
              <w:rPr>
                <w:rFonts w:ascii="Times New Roman" w:hAnsi="Times New Roman"/>
                <w:color w:val="000000" w:themeColor="text1"/>
                <w:sz w:val="24"/>
                <w:szCs w:val="24"/>
              </w:rPr>
              <w:t xml:space="preserve">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39"/>
          </w:p>
          <w:p w:rsidR="00A1056E" w:rsidRPr="00A1056E" w:rsidRDefault="00A1056E" w:rsidP="00A1056E">
            <w:pPr>
              <w:spacing w:after="0" w:line="240" w:lineRule="auto"/>
              <w:jc w:val="both"/>
              <w:rPr>
                <w:rFonts w:ascii="Times New Roman" w:hAnsi="Times New Roman"/>
                <w:color w:val="000000" w:themeColor="text1"/>
                <w:sz w:val="24"/>
                <w:szCs w:val="24"/>
              </w:rPr>
            </w:pPr>
            <w:bookmarkStart w:id="40" w:name="_Toc118236642"/>
            <w:r w:rsidRPr="00A1056E">
              <w:rPr>
                <w:rFonts w:ascii="Times New Roman" w:hAnsi="Times New Roman"/>
                <w:color w:val="000000" w:themeColor="text1"/>
                <w:sz w:val="24"/>
                <w:szCs w:val="24"/>
              </w:rPr>
              <w:t xml:space="preserve">- </w:t>
            </w:r>
            <w:proofErr w:type="spellStart"/>
            <w:r w:rsidRPr="00A1056E">
              <w:rPr>
                <w:rFonts w:ascii="Times New Roman" w:hAnsi="Times New Roman"/>
                <w:color w:val="000000" w:themeColor="text1"/>
                <w:sz w:val="24"/>
                <w:szCs w:val="24"/>
              </w:rPr>
              <w:t>сформированность</w:t>
            </w:r>
            <w:proofErr w:type="spellEnd"/>
            <w:r w:rsidRPr="00A1056E">
              <w:rPr>
                <w:rFonts w:ascii="Times New Roman" w:hAnsi="Times New Roman"/>
                <w:color w:val="000000" w:themeColor="text1"/>
                <w:sz w:val="24"/>
                <w:szCs w:val="24"/>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w:t>
            </w:r>
            <w:r w:rsidRPr="00A1056E">
              <w:rPr>
                <w:rFonts w:ascii="Times New Roman" w:hAnsi="Times New Roman"/>
                <w:color w:val="000000" w:themeColor="text1"/>
                <w:sz w:val="24"/>
                <w:szCs w:val="24"/>
              </w:rPr>
              <w:lastRenderedPageBreak/>
              <w:t>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40"/>
          </w:p>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41" w:name="_Toc118236643"/>
            <w:r w:rsidRPr="00A1056E">
              <w:rPr>
                <w:rFonts w:ascii="Times New Roman" w:hAnsi="Times New Roman"/>
                <w:color w:val="000000" w:themeColor="text1"/>
                <w:sz w:val="24"/>
                <w:szCs w:val="24"/>
              </w:rPr>
              <w:t xml:space="preserve">- уметь определять связи социальных объектов и явлений с помощью различных знаковых систем; </w:t>
            </w:r>
            <w:proofErr w:type="spellStart"/>
            <w:r w:rsidRPr="00A1056E">
              <w:rPr>
                <w:rFonts w:ascii="Times New Roman" w:hAnsi="Times New Roman"/>
                <w:color w:val="000000" w:themeColor="text1"/>
                <w:sz w:val="24"/>
                <w:szCs w:val="24"/>
              </w:rPr>
              <w:t>сформированность</w:t>
            </w:r>
            <w:proofErr w:type="spellEnd"/>
            <w:r w:rsidRPr="00A1056E">
              <w:rPr>
                <w:rFonts w:ascii="Times New Roman" w:hAnsi="Times New Roman"/>
                <w:color w:val="000000" w:themeColor="text1"/>
                <w:sz w:val="24"/>
                <w:szCs w:val="24"/>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41"/>
          </w:p>
        </w:tc>
      </w:tr>
      <w:tr w:rsidR="00A1056E" w:rsidRPr="00A1056E" w:rsidTr="00736E40">
        <w:trPr>
          <w:trHeight w:val="698"/>
        </w:trPr>
        <w:tc>
          <w:tcPr>
            <w:tcW w:w="2517" w:type="dxa"/>
            <w:tcBorders>
              <w:top w:val="single" w:sz="4" w:space="0" w:color="auto"/>
              <w:left w:val="single" w:sz="4" w:space="0" w:color="auto"/>
              <w:bottom w:val="single" w:sz="4" w:space="0" w:color="auto"/>
              <w:right w:val="single" w:sz="4" w:space="0" w:color="auto"/>
            </w:tcBorders>
          </w:tcPr>
          <w:p w:rsidR="00A1056E" w:rsidRPr="00A1056E" w:rsidRDefault="00A1056E" w:rsidP="00A1056E">
            <w:pPr>
              <w:rPr>
                <w:rFonts w:ascii="Times New Roman" w:hAnsi="Times New Roman"/>
                <w:color w:val="000000" w:themeColor="text1"/>
              </w:rPr>
            </w:pPr>
            <w:r w:rsidRPr="00A1056E">
              <w:rPr>
                <w:rStyle w:val="4W4r4u4rur44444444444S4u44"/>
                <w:rFonts w:ascii="Times New Roman" w:hAnsi="Times New Roman"/>
                <w:color w:val="000000" w:themeColor="text1"/>
              </w:rPr>
              <w:lastRenderedPageBreak/>
              <w:t xml:space="preserve">ОК </w:t>
            </w:r>
            <w:r>
              <w:rPr>
                <w:rStyle w:val="4W4r4u4rur44444444444S4u44"/>
                <w:rFonts w:ascii="Times New Roman" w:hAnsi="Times New Roman"/>
                <w:color w:val="000000" w:themeColor="text1"/>
              </w:rPr>
              <w:t>0</w:t>
            </w:r>
            <w:r w:rsidRPr="00A1056E">
              <w:rPr>
                <w:rStyle w:val="4W4r4u4rur44444444444S4u44"/>
                <w:rFonts w:ascii="Times New Roman" w:hAnsi="Times New Roman"/>
                <w:color w:val="000000" w:themeColor="text1"/>
              </w:rPr>
              <w:t>7. Использовать информационно-коммуникационные технологии в профессиональной деятельности.</w:t>
            </w:r>
          </w:p>
          <w:p w:rsidR="00A1056E" w:rsidRPr="00A1056E" w:rsidRDefault="00A1056E" w:rsidP="00A1056E">
            <w:pPr>
              <w:spacing w:after="0" w:line="276" w:lineRule="auto"/>
              <w:jc w:val="both"/>
              <w:rPr>
                <w:rFonts w:ascii="Times New Roman" w:hAnsi="Times New Roman"/>
                <w:color w:val="000000" w:themeColor="text1"/>
                <w:sz w:val="24"/>
                <w:szCs w:val="24"/>
                <w:lang w:eastAsia="en-US"/>
              </w:rPr>
            </w:pPr>
          </w:p>
        </w:tc>
        <w:tc>
          <w:tcPr>
            <w:tcW w:w="6092" w:type="dxa"/>
            <w:tcBorders>
              <w:top w:val="single" w:sz="4" w:space="0" w:color="auto"/>
              <w:left w:val="single" w:sz="4" w:space="0" w:color="auto"/>
              <w:bottom w:val="single" w:sz="4" w:space="0" w:color="auto"/>
              <w:right w:val="single" w:sz="4" w:space="0" w:color="auto"/>
            </w:tcBorders>
          </w:tcPr>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42" w:name="_Toc118236748"/>
            <w:r w:rsidRPr="00A1056E">
              <w:rPr>
                <w:rFonts w:ascii="Times New Roman" w:hAnsi="Times New Roman"/>
                <w:color w:val="000000" w:themeColor="text1"/>
                <w:sz w:val="24"/>
                <w:szCs w:val="24"/>
              </w:rPr>
              <w:t>- наличие мотивации к обучению и личностному развитию;</w:t>
            </w:r>
            <w:bookmarkEnd w:id="42"/>
          </w:p>
          <w:p w:rsidR="00A1056E" w:rsidRPr="00A1056E" w:rsidRDefault="00A1056E" w:rsidP="00A1056E">
            <w:pPr>
              <w:spacing w:after="0" w:line="240" w:lineRule="auto"/>
              <w:jc w:val="both"/>
              <w:rPr>
                <w:rFonts w:ascii="Times New Roman" w:hAnsi="Times New Roman"/>
                <w:color w:val="000000" w:themeColor="text1"/>
                <w:sz w:val="24"/>
                <w:szCs w:val="24"/>
              </w:rPr>
            </w:pPr>
            <w:bookmarkStart w:id="43" w:name="_Toc118236749"/>
            <w:r w:rsidRPr="00A1056E">
              <w:rPr>
                <w:rFonts w:ascii="Times New Roman" w:hAnsi="Times New Roman"/>
                <w:color w:val="000000" w:themeColor="text1"/>
                <w:sz w:val="24"/>
                <w:szCs w:val="24"/>
              </w:rPr>
              <w:t>В области ценности научного познания:</w:t>
            </w:r>
            <w:bookmarkEnd w:id="43"/>
          </w:p>
          <w:p w:rsidR="00A1056E" w:rsidRPr="00A1056E" w:rsidRDefault="00A1056E" w:rsidP="00A1056E">
            <w:pPr>
              <w:spacing w:after="0" w:line="240" w:lineRule="auto"/>
              <w:jc w:val="both"/>
              <w:rPr>
                <w:rFonts w:ascii="Times New Roman" w:hAnsi="Times New Roman"/>
                <w:color w:val="000000" w:themeColor="text1"/>
                <w:sz w:val="24"/>
                <w:szCs w:val="24"/>
              </w:rPr>
            </w:pPr>
            <w:bookmarkStart w:id="44" w:name="_Toc118236750"/>
            <w:r w:rsidRPr="00A1056E">
              <w:rPr>
                <w:rFonts w:ascii="Times New Roman" w:hAnsi="Times New Roman"/>
                <w:color w:val="000000" w:themeColor="text1"/>
                <w:sz w:val="24"/>
                <w:szCs w:val="24"/>
              </w:rPr>
              <w:t xml:space="preserve">- </w:t>
            </w:r>
            <w:proofErr w:type="spellStart"/>
            <w:r w:rsidRPr="00A1056E">
              <w:rPr>
                <w:rFonts w:ascii="Times New Roman" w:hAnsi="Times New Roman"/>
                <w:color w:val="000000" w:themeColor="text1"/>
                <w:sz w:val="24"/>
                <w:szCs w:val="24"/>
              </w:rPr>
              <w:t>сформированность</w:t>
            </w:r>
            <w:proofErr w:type="spellEnd"/>
            <w:r w:rsidRPr="00A1056E">
              <w:rPr>
                <w:rFonts w:ascii="Times New Roman" w:hAnsi="Times New Roman"/>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bookmarkEnd w:id="44"/>
          </w:p>
          <w:p w:rsidR="00A1056E" w:rsidRPr="00A1056E" w:rsidRDefault="00A1056E" w:rsidP="00A1056E">
            <w:pPr>
              <w:spacing w:after="0" w:line="240" w:lineRule="auto"/>
              <w:jc w:val="both"/>
              <w:rPr>
                <w:rFonts w:ascii="Times New Roman" w:hAnsi="Times New Roman"/>
                <w:color w:val="000000" w:themeColor="text1"/>
                <w:sz w:val="24"/>
                <w:szCs w:val="24"/>
              </w:rPr>
            </w:pPr>
            <w:bookmarkStart w:id="45" w:name="_Toc118236751"/>
            <w:r w:rsidRPr="00A1056E">
              <w:rPr>
                <w:rFonts w:ascii="Times New Roman" w:hAnsi="Times New Roman"/>
                <w:color w:val="000000" w:themeColor="text1"/>
                <w:sz w:val="24"/>
                <w:szCs w:val="24"/>
              </w:rPr>
              <w:t>- совершенствование языковой и читательской культуры как средства взаимодействия между людьми и познания мира;</w:t>
            </w:r>
            <w:bookmarkEnd w:id="45"/>
          </w:p>
          <w:p w:rsidR="00A1056E" w:rsidRPr="00A1056E" w:rsidRDefault="00A1056E" w:rsidP="00A1056E">
            <w:pPr>
              <w:spacing w:after="0" w:line="240" w:lineRule="auto"/>
              <w:jc w:val="both"/>
              <w:rPr>
                <w:rFonts w:ascii="Times New Roman" w:hAnsi="Times New Roman"/>
                <w:color w:val="000000" w:themeColor="text1"/>
                <w:sz w:val="24"/>
                <w:szCs w:val="24"/>
              </w:rPr>
            </w:pPr>
            <w:bookmarkStart w:id="46" w:name="_Toc118236752"/>
            <w:r w:rsidRPr="00A1056E">
              <w:rPr>
                <w:rFonts w:ascii="Times New Roman" w:hAnsi="Times New Roman"/>
                <w:color w:val="000000" w:themeColor="text1"/>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bookmarkEnd w:id="46"/>
          </w:p>
          <w:p w:rsidR="00A1056E" w:rsidRPr="00A1056E" w:rsidRDefault="00A1056E" w:rsidP="00A1056E">
            <w:pPr>
              <w:spacing w:after="0" w:line="240" w:lineRule="auto"/>
              <w:jc w:val="both"/>
              <w:rPr>
                <w:rFonts w:ascii="Times New Roman" w:hAnsi="Times New Roman"/>
                <w:color w:val="000000" w:themeColor="text1"/>
                <w:sz w:val="24"/>
                <w:szCs w:val="24"/>
              </w:rPr>
            </w:pPr>
            <w:bookmarkStart w:id="47" w:name="_Toc118236753"/>
            <w:r w:rsidRPr="00A1056E">
              <w:rPr>
                <w:rFonts w:ascii="Times New Roman" w:hAnsi="Times New Roman"/>
                <w:color w:val="000000" w:themeColor="text1"/>
                <w:sz w:val="24"/>
                <w:szCs w:val="24"/>
              </w:rPr>
              <w:t>Овладение универсальными учебными познавательными действиями:</w:t>
            </w:r>
            <w:bookmarkEnd w:id="47"/>
          </w:p>
          <w:p w:rsidR="00A1056E" w:rsidRPr="00A1056E" w:rsidRDefault="00A1056E" w:rsidP="00A1056E">
            <w:pPr>
              <w:spacing w:after="0" w:line="240" w:lineRule="auto"/>
              <w:jc w:val="both"/>
              <w:rPr>
                <w:rFonts w:ascii="Times New Roman" w:hAnsi="Times New Roman"/>
                <w:color w:val="000000" w:themeColor="text1"/>
                <w:sz w:val="24"/>
                <w:szCs w:val="24"/>
              </w:rPr>
            </w:pPr>
            <w:bookmarkStart w:id="48" w:name="_Toc118236754"/>
            <w:r w:rsidRPr="00A1056E">
              <w:rPr>
                <w:rFonts w:ascii="Times New Roman" w:hAnsi="Times New Roman"/>
                <w:color w:val="000000" w:themeColor="text1"/>
                <w:sz w:val="24"/>
                <w:szCs w:val="24"/>
              </w:rPr>
              <w:t>б) базовые исследовательские действия:</w:t>
            </w:r>
            <w:bookmarkEnd w:id="48"/>
          </w:p>
          <w:p w:rsidR="00A1056E" w:rsidRPr="00A1056E" w:rsidRDefault="00A1056E" w:rsidP="00A1056E">
            <w:pPr>
              <w:spacing w:after="0" w:line="240" w:lineRule="auto"/>
              <w:jc w:val="both"/>
              <w:rPr>
                <w:rFonts w:ascii="Times New Roman" w:hAnsi="Times New Roman"/>
                <w:color w:val="000000" w:themeColor="text1"/>
                <w:sz w:val="24"/>
                <w:szCs w:val="24"/>
              </w:rPr>
            </w:pPr>
            <w:bookmarkStart w:id="49" w:name="_Toc118236755"/>
            <w:r w:rsidRPr="00A1056E">
              <w:rPr>
                <w:rFonts w:ascii="Times New Roman" w:hAnsi="Times New Roman"/>
                <w:color w:val="000000" w:themeColor="text1"/>
                <w:sz w:val="24"/>
                <w:szCs w:val="24"/>
              </w:rPr>
              <w:t>- владеть навыками учебно-исследовательской и проектной деятельности, навыками разрешения проблем;</w:t>
            </w:r>
            <w:bookmarkEnd w:id="49"/>
          </w:p>
          <w:p w:rsidR="00A1056E" w:rsidRPr="00A1056E" w:rsidRDefault="00A1056E" w:rsidP="00A1056E">
            <w:pPr>
              <w:spacing w:after="0" w:line="240" w:lineRule="auto"/>
              <w:jc w:val="both"/>
              <w:rPr>
                <w:rFonts w:ascii="Times New Roman" w:hAnsi="Times New Roman"/>
                <w:color w:val="000000" w:themeColor="text1"/>
                <w:sz w:val="24"/>
                <w:szCs w:val="24"/>
              </w:rPr>
            </w:pPr>
            <w:bookmarkStart w:id="50" w:name="_Toc118236756"/>
            <w:r w:rsidRPr="00A1056E">
              <w:rPr>
                <w:rFonts w:ascii="Times New Roman" w:hAnsi="Times New Roman"/>
                <w:color w:val="000000" w:themeColor="text1"/>
                <w:sz w:val="24"/>
                <w:szCs w:val="24"/>
              </w:rPr>
              <w:t xml:space="preserve">- способность и готовность к самостоятельному поиску </w:t>
            </w:r>
            <w:r w:rsidRPr="00A1056E">
              <w:rPr>
                <w:rFonts w:ascii="Times New Roman" w:hAnsi="Times New Roman"/>
                <w:color w:val="000000" w:themeColor="text1"/>
                <w:sz w:val="24"/>
                <w:szCs w:val="24"/>
              </w:rPr>
              <w:lastRenderedPageBreak/>
              <w:t>методов решения практических задач, применению различных методов познания;</w:t>
            </w:r>
            <w:bookmarkEnd w:id="50"/>
          </w:p>
          <w:p w:rsidR="00A1056E" w:rsidRPr="00A1056E" w:rsidRDefault="00A1056E" w:rsidP="00A1056E">
            <w:pPr>
              <w:spacing w:after="0" w:line="240" w:lineRule="auto"/>
              <w:jc w:val="both"/>
              <w:rPr>
                <w:rFonts w:ascii="Times New Roman" w:hAnsi="Times New Roman"/>
                <w:color w:val="000000" w:themeColor="text1"/>
                <w:sz w:val="24"/>
                <w:szCs w:val="24"/>
              </w:rPr>
            </w:pPr>
            <w:bookmarkStart w:id="51" w:name="_Toc118236757"/>
            <w:r w:rsidRPr="00A1056E">
              <w:rPr>
                <w:rFonts w:ascii="Times New Roman" w:hAnsi="Times New Roman"/>
                <w:color w:val="000000" w:themeColor="text1"/>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bookmarkEnd w:id="51"/>
          </w:p>
          <w:p w:rsidR="00A1056E" w:rsidRPr="00A1056E" w:rsidRDefault="00A1056E" w:rsidP="00A1056E">
            <w:pPr>
              <w:spacing w:after="0" w:line="240" w:lineRule="auto"/>
              <w:jc w:val="both"/>
              <w:rPr>
                <w:rFonts w:ascii="Times New Roman" w:hAnsi="Times New Roman"/>
                <w:color w:val="000000" w:themeColor="text1"/>
                <w:sz w:val="24"/>
                <w:szCs w:val="24"/>
              </w:rPr>
            </w:pPr>
            <w:bookmarkStart w:id="52" w:name="_Toc118236758"/>
            <w:r w:rsidRPr="00A1056E">
              <w:rPr>
                <w:rFonts w:ascii="Times New Roman" w:hAnsi="Times New Roman"/>
                <w:color w:val="000000" w:themeColor="text1"/>
                <w:sz w:val="24"/>
                <w:szCs w:val="24"/>
              </w:rPr>
              <w:t>- формирование научного типа мышления, владение научной терминологией, ключевыми понятиями и методами;</w:t>
            </w:r>
            <w:bookmarkEnd w:id="52"/>
          </w:p>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53" w:name="_Toc118236759"/>
            <w:r w:rsidRPr="00A1056E">
              <w:rPr>
                <w:rFonts w:ascii="Times New Roman" w:hAnsi="Times New Roman"/>
                <w:color w:val="000000" w:themeColor="text1"/>
                <w:sz w:val="24"/>
                <w:szCs w:val="24"/>
              </w:rPr>
              <w:t>-осуществлять целенаправленный поиск переноса средств и способов действия в профессиональную среду</w:t>
            </w:r>
            <w:bookmarkEnd w:id="53"/>
          </w:p>
        </w:tc>
        <w:tc>
          <w:tcPr>
            <w:tcW w:w="6121" w:type="dxa"/>
            <w:tcBorders>
              <w:top w:val="single" w:sz="4" w:space="0" w:color="auto"/>
              <w:left w:val="single" w:sz="4" w:space="0" w:color="auto"/>
              <w:bottom w:val="single" w:sz="4" w:space="0" w:color="auto"/>
              <w:right w:val="single" w:sz="4" w:space="0" w:color="auto"/>
            </w:tcBorders>
          </w:tcPr>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54" w:name="_Toc118236760"/>
            <w:proofErr w:type="gramStart"/>
            <w:r w:rsidRPr="00A1056E">
              <w:rPr>
                <w:rFonts w:ascii="Times New Roman" w:hAnsi="Times New Roman"/>
                <w:color w:val="000000" w:themeColor="text1"/>
                <w:sz w:val="24"/>
                <w:szCs w:val="24"/>
              </w:rPr>
              <w:lastRenderedPageBreak/>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A1056E">
              <w:rPr>
                <w:rFonts w:ascii="Times New Roman" w:hAnsi="Times New Roman"/>
                <w:color w:val="000000" w:themeColor="text1"/>
                <w:sz w:val="24"/>
                <w:szCs w:val="24"/>
              </w:rPr>
              <w:t>интернет-ресурсах</w:t>
            </w:r>
            <w:proofErr w:type="spellEnd"/>
            <w:r w:rsidRPr="00A1056E">
              <w:rPr>
                <w:rFonts w:ascii="Times New Roman" w:hAnsi="Times New Roman"/>
                <w:color w:val="000000" w:themeColor="text1"/>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bookmarkEnd w:id="54"/>
            <w:proofErr w:type="gramEnd"/>
          </w:p>
        </w:tc>
      </w:tr>
      <w:tr w:rsidR="00A1056E" w:rsidRPr="00A1056E" w:rsidTr="00736E40">
        <w:trPr>
          <w:trHeight w:val="698"/>
        </w:trPr>
        <w:tc>
          <w:tcPr>
            <w:tcW w:w="2517" w:type="dxa"/>
            <w:tcBorders>
              <w:top w:val="single" w:sz="4" w:space="0" w:color="auto"/>
              <w:left w:val="single" w:sz="4" w:space="0" w:color="auto"/>
              <w:bottom w:val="single" w:sz="4" w:space="0" w:color="auto"/>
              <w:right w:val="single" w:sz="4" w:space="0" w:color="auto"/>
            </w:tcBorders>
          </w:tcPr>
          <w:p w:rsidR="00A1056E" w:rsidRPr="00A1056E" w:rsidRDefault="00A1056E" w:rsidP="00A1056E">
            <w:pPr>
              <w:rPr>
                <w:rFonts w:ascii="Times New Roman" w:hAnsi="Times New Roman"/>
                <w:color w:val="000000" w:themeColor="text1"/>
              </w:rPr>
            </w:pPr>
            <w:r w:rsidRPr="00A1056E">
              <w:rPr>
                <w:rStyle w:val="4W4r4u4rur44444444444S4u44"/>
                <w:rFonts w:ascii="Times New Roman" w:hAnsi="Times New Roman"/>
                <w:color w:val="000000" w:themeColor="text1"/>
              </w:rPr>
              <w:lastRenderedPageBreak/>
              <w:t xml:space="preserve">ОК </w:t>
            </w:r>
            <w:r>
              <w:rPr>
                <w:rStyle w:val="4W4r4u4rur44444444444S4u44"/>
                <w:rFonts w:ascii="Times New Roman" w:hAnsi="Times New Roman"/>
                <w:color w:val="000000" w:themeColor="text1"/>
              </w:rPr>
              <w:t>0</w:t>
            </w:r>
            <w:r w:rsidRPr="00A1056E">
              <w:rPr>
                <w:rStyle w:val="4W4r4u4rur44444444444S4u44"/>
                <w:rFonts w:ascii="Times New Roman" w:hAnsi="Times New Roman"/>
                <w:color w:val="000000" w:themeColor="text1"/>
              </w:rPr>
              <w:t xml:space="preserve">8. Правильно строить отношения с коллегами, с различными категориями граждан, в том числе с представителями различных национальностей и </w:t>
            </w:r>
            <w:proofErr w:type="spellStart"/>
            <w:r w:rsidRPr="00A1056E">
              <w:rPr>
                <w:rStyle w:val="4W4r4u4rur44444444444S4u44"/>
                <w:rFonts w:ascii="Times New Roman" w:hAnsi="Times New Roman"/>
                <w:color w:val="000000" w:themeColor="text1"/>
              </w:rPr>
              <w:t>конфессий</w:t>
            </w:r>
            <w:proofErr w:type="spellEnd"/>
            <w:r w:rsidRPr="00A1056E">
              <w:rPr>
                <w:rStyle w:val="4W4r4u4rur44444444444S4u44"/>
                <w:rFonts w:ascii="Times New Roman" w:hAnsi="Times New Roman"/>
                <w:color w:val="000000" w:themeColor="text1"/>
              </w:rPr>
              <w:t>.</w:t>
            </w:r>
          </w:p>
          <w:p w:rsidR="00A1056E" w:rsidRPr="00A1056E" w:rsidRDefault="00A1056E" w:rsidP="00A1056E">
            <w:pPr>
              <w:spacing w:after="0" w:line="276" w:lineRule="auto"/>
              <w:jc w:val="both"/>
              <w:rPr>
                <w:rFonts w:ascii="Times New Roman" w:hAnsi="Times New Roman"/>
                <w:color w:val="000000" w:themeColor="text1"/>
                <w:sz w:val="24"/>
                <w:szCs w:val="24"/>
                <w:lang w:eastAsia="en-US"/>
              </w:rPr>
            </w:pPr>
          </w:p>
        </w:tc>
        <w:tc>
          <w:tcPr>
            <w:tcW w:w="6092" w:type="dxa"/>
            <w:tcBorders>
              <w:top w:val="single" w:sz="4" w:space="0" w:color="auto"/>
              <w:left w:val="single" w:sz="4" w:space="0" w:color="auto"/>
              <w:bottom w:val="single" w:sz="4" w:space="0" w:color="auto"/>
              <w:right w:val="single" w:sz="4" w:space="0" w:color="auto"/>
            </w:tcBorders>
          </w:tcPr>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55" w:name="_Toc118236669"/>
            <w:r w:rsidRPr="00A1056E">
              <w:rPr>
                <w:rFonts w:ascii="Times New Roman" w:hAnsi="Times New Roman"/>
                <w:color w:val="000000" w:themeColor="text1"/>
                <w:sz w:val="24"/>
                <w:szCs w:val="24"/>
              </w:rPr>
              <w:t>- готовность к саморазвитию, самостоятельности и самоопределению;</w:t>
            </w:r>
            <w:bookmarkEnd w:id="55"/>
          </w:p>
          <w:p w:rsidR="00A1056E" w:rsidRPr="00A1056E" w:rsidRDefault="00A1056E" w:rsidP="00A1056E">
            <w:pPr>
              <w:spacing w:after="0" w:line="240" w:lineRule="auto"/>
              <w:jc w:val="both"/>
              <w:rPr>
                <w:rFonts w:ascii="Times New Roman" w:hAnsi="Times New Roman"/>
                <w:color w:val="000000" w:themeColor="text1"/>
                <w:sz w:val="24"/>
                <w:szCs w:val="24"/>
              </w:rPr>
            </w:pPr>
            <w:bookmarkStart w:id="56" w:name="_Toc118236670"/>
            <w:r w:rsidRPr="00A1056E">
              <w:rPr>
                <w:rFonts w:ascii="Times New Roman" w:hAnsi="Times New Roman"/>
                <w:color w:val="000000" w:themeColor="text1"/>
                <w:sz w:val="24"/>
                <w:szCs w:val="24"/>
              </w:rPr>
              <w:t>-овладение навыками учебно-исследовательской, проектной и социальной деятельности;</w:t>
            </w:r>
            <w:bookmarkEnd w:id="56"/>
          </w:p>
          <w:p w:rsidR="00A1056E" w:rsidRPr="00A1056E" w:rsidRDefault="00A1056E" w:rsidP="00A1056E">
            <w:pPr>
              <w:spacing w:after="0" w:line="240" w:lineRule="auto"/>
              <w:jc w:val="both"/>
              <w:rPr>
                <w:rFonts w:ascii="Times New Roman" w:hAnsi="Times New Roman"/>
                <w:color w:val="000000" w:themeColor="text1"/>
                <w:sz w:val="24"/>
                <w:szCs w:val="24"/>
              </w:rPr>
            </w:pPr>
            <w:bookmarkStart w:id="57" w:name="_Toc118236671"/>
            <w:r w:rsidRPr="00A1056E">
              <w:rPr>
                <w:rFonts w:ascii="Times New Roman" w:hAnsi="Times New Roman"/>
                <w:color w:val="000000" w:themeColor="text1"/>
                <w:sz w:val="24"/>
                <w:szCs w:val="24"/>
              </w:rPr>
              <w:t>Овладение универсальными коммуникативными действиями:</w:t>
            </w:r>
            <w:bookmarkEnd w:id="57"/>
          </w:p>
          <w:p w:rsidR="00A1056E" w:rsidRPr="00A1056E" w:rsidRDefault="00A1056E" w:rsidP="00A1056E">
            <w:pPr>
              <w:spacing w:after="0" w:line="240" w:lineRule="auto"/>
              <w:jc w:val="both"/>
              <w:rPr>
                <w:rFonts w:ascii="Times New Roman" w:hAnsi="Times New Roman"/>
                <w:color w:val="000000" w:themeColor="text1"/>
                <w:sz w:val="24"/>
                <w:szCs w:val="24"/>
              </w:rPr>
            </w:pPr>
            <w:bookmarkStart w:id="58" w:name="_Toc118236672"/>
            <w:r w:rsidRPr="00A1056E">
              <w:rPr>
                <w:rFonts w:ascii="Times New Roman" w:hAnsi="Times New Roman"/>
                <w:color w:val="000000" w:themeColor="text1"/>
                <w:sz w:val="24"/>
                <w:szCs w:val="24"/>
              </w:rPr>
              <w:t>б) совместная деятельность:</w:t>
            </w:r>
            <w:bookmarkEnd w:id="58"/>
          </w:p>
          <w:p w:rsidR="00A1056E" w:rsidRPr="00A1056E" w:rsidRDefault="00A1056E" w:rsidP="00A1056E">
            <w:pPr>
              <w:spacing w:after="0" w:line="240" w:lineRule="auto"/>
              <w:jc w:val="both"/>
              <w:rPr>
                <w:rFonts w:ascii="Times New Roman" w:hAnsi="Times New Roman"/>
                <w:color w:val="000000" w:themeColor="text1"/>
                <w:sz w:val="24"/>
                <w:szCs w:val="24"/>
              </w:rPr>
            </w:pPr>
            <w:bookmarkStart w:id="59" w:name="_Toc118236673"/>
            <w:r w:rsidRPr="00A1056E">
              <w:rPr>
                <w:rFonts w:ascii="Times New Roman" w:hAnsi="Times New Roman"/>
                <w:color w:val="000000" w:themeColor="text1"/>
                <w:sz w:val="24"/>
                <w:szCs w:val="24"/>
              </w:rPr>
              <w:t>- понимать и использовать преимущества командной и индивидуальной работы;</w:t>
            </w:r>
            <w:bookmarkEnd w:id="59"/>
          </w:p>
          <w:p w:rsidR="00A1056E" w:rsidRPr="00A1056E" w:rsidRDefault="00A1056E" w:rsidP="00A1056E">
            <w:pPr>
              <w:spacing w:after="0" w:line="240" w:lineRule="auto"/>
              <w:jc w:val="both"/>
              <w:rPr>
                <w:rFonts w:ascii="Times New Roman" w:hAnsi="Times New Roman"/>
                <w:color w:val="000000" w:themeColor="text1"/>
                <w:sz w:val="24"/>
                <w:szCs w:val="24"/>
              </w:rPr>
            </w:pPr>
            <w:bookmarkStart w:id="60" w:name="_Toc118236674"/>
            <w:r w:rsidRPr="00A1056E">
              <w:rPr>
                <w:rFonts w:ascii="Times New Roman" w:hAnsi="Times New Roman"/>
                <w:color w:val="000000" w:themeColor="text1"/>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bookmarkEnd w:id="60"/>
          </w:p>
          <w:p w:rsidR="00A1056E" w:rsidRPr="00A1056E" w:rsidRDefault="00A1056E" w:rsidP="00A1056E">
            <w:pPr>
              <w:spacing w:after="0" w:line="240" w:lineRule="auto"/>
              <w:jc w:val="both"/>
              <w:rPr>
                <w:rFonts w:ascii="Times New Roman" w:hAnsi="Times New Roman"/>
                <w:color w:val="000000" w:themeColor="text1"/>
                <w:sz w:val="24"/>
                <w:szCs w:val="24"/>
              </w:rPr>
            </w:pPr>
            <w:bookmarkStart w:id="61" w:name="_Toc118236675"/>
            <w:r w:rsidRPr="00A1056E">
              <w:rPr>
                <w:rFonts w:ascii="Times New Roman" w:hAnsi="Times New Roman"/>
                <w:color w:val="000000" w:themeColor="text1"/>
                <w:sz w:val="24"/>
                <w:szCs w:val="24"/>
              </w:rPr>
              <w:t>- координировать и выполнять работу в условиях реального, виртуального и комбинированного взаимодействия;</w:t>
            </w:r>
            <w:bookmarkEnd w:id="61"/>
          </w:p>
          <w:p w:rsidR="00A1056E" w:rsidRPr="00A1056E" w:rsidRDefault="00A1056E" w:rsidP="00A1056E">
            <w:pPr>
              <w:spacing w:after="0" w:line="240" w:lineRule="auto"/>
              <w:jc w:val="both"/>
              <w:rPr>
                <w:rFonts w:ascii="Times New Roman" w:hAnsi="Times New Roman"/>
                <w:color w:val="000000" w:themeColor="text1"/>
                <w:sz w:val="24"/>
                <w:szCs w:val="24"/>
              </w:rPr>
            </w:pPr>
            <w:bookmarkStart w:id="62" w:name="_Toc118236676"/>
            <w:r w:rsidRPr="00A1056E">
              <w:rPr>
                <w:rFonts w:ascii="Times New Roman" w:hAnsi="Times New Roman"/>
                <w:color w:val="000000" w:themeColor="text1"/>
                <w:sz w:val="24"/>
                <w:szCs w:val="24"/>
              </w:rPr>
              <w:t>- осуществлять позитивное стратегическое поведение в различных ситуациях, проявлять творчество и воображение, быть инициативным</w:t>
            </w:r>
            <w:bookmarkEnd w:id="62"/>
          </w:p>
          <w:p w:rsidR="00A1056E" w:rsidRPr="00A1056E" w:rsidRDefault="00A1056E" w:rsidP="00A1056E">
            <w:pPr>
              <w:spacing w:after="0" w:line="240" w:lineRule="auto"/>
              <w:jc w:val="both"/>
              <w:rPr>
                <w:rFonts w:ascii="Times New Roman" w:hAnsi="Times New Roman"/>
                <w:color w:val="000000" w:themeColor="text1"/>
                <w:sz w:val="24"/>
                <w:szCs w:val="24"/>
              </w:rPr>
            </w:pPr>
            <w:bookmarkStart w:id="63" w:name="_Toc118236677"/>
            <w:r w:rsidRPr="00A1056E">
              <w:rPr>
                <w:rFonts w:ascii="Times New Roman" w:hAnsi="Times New Roman"/>
                <w:color w:val="000000" w:themeColor="text1"/>
                <w:sz w:val="24"/>
                <w:szCs w:val="24"/>
              </w:rPr>
              <w:t>Овладение универсальными регулятивными действиями:</w:t>
            </w:r>
            <w:bookmarkEnd w:id="63"/>
          </w:p>
          <w:p w:rsidR="00A1056E" w:rsidRPr="00A1056E" w:rsidRDefault="00A1056E" w:rsidP="00A1056E">
            <w:pPr>
              <w:spacing w:after="0" w:line="240" w:lineRule="auto"/>
              <w:jc w:val="both"/>
              <w:rPr>
                <w:rFonts w:ascii="Times New Roman" w:hAnsi="Times New Roman"/>
                <w:color w:val="000000" w:themeColor="text1"/>
                <w:sz w:val="24"/>
                <w:szCs w:val="24"/>
              </w:rPr>
            </w:pPr>
            <w:bookmarkStart w:id="64" w:name="_Toc118236678"/>
            <w:r w:rsidRPr="00A1056E">
              <w:rPr>
                <w:rFonts w:ascii="Times New Roman" w:hAnsi="Times New Roman"/>
                <w:color w:val="000000" w:themeColor="text1"/>
                <w:sz w:val="24"/>
                <w:szCs w:val="24"/>
              </w:rPr>
              <w:t>г) принятие себя и других людей:</w:t>
            </w:r>
            <w:bookmarkEnd w:id="64"/>
          </w:p>
          <w:p w:rsidR="00A1056E" w:rsidRPr="00A1056E" w:rsidRDefault="00A1056E" w:rsidP="00A1056E">
            <w:pPr>
              <w:spacing w:after="0" w:line="240" w:lineRule="auto"/>
              <w:jc w:val="both"/>
              <w:rPr>
                <w:rFonts w:ascii="Times New Roman" w:hAnsi="Times New Roman"/>
                <w:color w:val="000000" w:themeColor="text1"/>
                <w:sz w:val="24"/>
                <w:szCs w:val="24"/>
              </w:rPr>
            </w:pPr>
            <w:bookmarkStart w:id="65" w:name="_Toc118236679"/>
            <w:r w:rsidRPr="00A1056E">
              <w:rPr>
                <w:rFonts w:ascii="Times New Roman" w:hAnsi="Times New Roman"/>
                <w:color w:val="000000" w:themeColor="text1"/>
                <w:sz w:val="24"/>
                <w:szCs w:val="24"/>
              </w:rPr>
              <w:lastRenderedPageBreak/>
              <w:t>- принимать мотивы и аргументы других людей при анализе результатов деятельности;</w:t>
            </w:r>
            <w:bookmarkEnd w:id="65"/>
          </w:p>
          <w:p w:rsidR="00A1056E" w:rsidRPr="00A1056E" w:rsidRDefault="00A1056E" w:rsidP="00A1056E">
            <w:pPr>
              <w:spacing w:after="0" w:line="240" w:lineRule="auto"/>
              <w:jc w:val="both"/>
              <w:rPr>
                <w:rFonts w:ascii="Times New Roman" w:hAnsi="Times New Roman"/>
                <w:color w:val="000000" w:themeColor="text1"/>
                <w:sz w:val="24"/>
                <w:szCs w:val="24"/>
              </w:rPr>
            </w:pPr>
            <w:bookmarkStart w:id="66" w:name="_Toc118236680"/>
            <w:r w:rsidRPr="00A1056E">
              <w:rPr>
                <w:rFonts w:ascii="Times New Roman" w:hAnsi="Times New Roman"/>
                <w:color w:val="000000" w:themeColor="text1"/>
                <w:sz w:val="24"/>
                <w:szCs w:val="24"/>
              </w:rPr>
              <w:t>- признавать свое право и право других людей на ошибки;</w:t>
            </w:r>
            <w:bookmarkEnd w:id="66"/>
          </w:p>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67" w:name="_Toc118236681"/>
            <w:r w:rsidRPr="00A1056E">
              <w:rPr>
                <w:rFonts w:ascii="Times New Roman" w:hAnsi="Times New Roman"/>
                <w:color w:val="000000" w:themeColor="text1"/>
                <w:sz w:val="24"/>
                <w:szCs w:val="24"/>
              </w:rPr>
              <w:t>- развивать способность понимать мир с позиции другого человека</w:t>
            </w:r>
            <w:bookmarkEnd w:id="67"/>
          </w:p>
        </w:tc>
        <w:tc>
          <w:tcPr>
            <w:tcW w:w="6121" w:type="dxa"/>
            <w:tcBorders>
              <w:top w:val="single" w:sz="4" w:space="0" w:color="auto"/>
              <w:left w:val="single" w:sz="4" w:space="0" w:color="auto"/>
              <w:bottom w:val="single" w:sz="4" w:space="0" w:color="auto"/>
              <w:right w:val="single" w:sz="4" w:space="0" w:color="auto"/>
            </w:tcBorders>
          </w:tcPr>
          <w:p w:rsidR="00A1056E" w:rsidRPr="00A1056E" w:rsidRDefault="00A1056E" w:rsidP="00A1056E">
            <w:pPr>
              <w:spacing w:after="0" w:line="240" w:lineRule="auto"/>
              <w:jc w:val="both"/>
              <w:rPr>
                <w:rFonts w:ascii="Times New Roman" w:hAnsi="Times New Roman"/>
                <w:color w:val="000000" w:themeColor="text1"/>
                <w:sz w:val="24"/>
                <w:szCs w:val="24"/>
              </w:rPr>
            </w:pPr>
            <w:bookmarkStart w:id="68" w:name="_Toc118236682"/>
            <w:r w:rsidRPr="00A1056E">
              <w:rPr>
                <w:rFonts w:ascii="Times New Roman" w:hAnsi="Times New Roman"/>
                <w:color w:val="000000" w:themeColor="text1"/>
                <w:sz w:val="24"/>
                <w:szCs w:val="24"/>
              </w:rPr>
              <w:lastRenderedPageBreak/>
              <w:t>-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68"/>
          </w:p>
        </w:tc>
      </w:tr>
      <w:tr w:rsidR="00A1056E" w:rsidRPr="00A1056E" w:rsidTr="00736E40">
        <w:trPr>
          <w:trHeight w:val="416"/>
        </w:trPr>
        <w:tc>
          <w:tcPr>
            <w:tcW w:w="2517" w:type="dxa"/>
            <w:tcBorders>
              <w:top w:val="single" w:sz="4" w:space="0" w:color="auto"/>
              <w:left w:val="single" w:sz="4" w:space="0" w:color="auto"/>
              <w:bottom w:val="single" w:sz="4" w:space="0" w:color="auto"/>
              <w:right w:val="single" w:sz="4" w:space="0" w:color="auto"/>
            </w:tcBorders>
            <w:hideMark/>
          </w:tcPr>
          <w:p w:rsidR="00A1056E" w:rsidRPr="00A1056E" w:rsidRDefault="00A1056E" w:rsidP="00A1056E">
            <w:pPr>
              <w:rPr>
                <w:rFonts w:ascii="Times New Roman" w:hAnsi="Times New Roman"/>
                <w:color w:val="000000" w:themeColor="text1"/>
              </w:rPr>
            </w:pPr>
            <w:r w:rsidRPr="00A1056E">
              <w:rPr>
                <w:rStyle w:val="4W4r4u4rur44444444444S4u44"/>
                <w:rFonts w:ascii="Times New Roman" w:hAnsi="Times New Roman"/>
                <w:color w:val="000000" w:themeColor="text1"/>
              </w:rPr>
              <w:lastRenderedPageBreak/>
              <w:t>ОК 11.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A1056E" w:rsidRPr="00A1056E" w:rsidRDefault="00A1056E" w:rsidP="00A1056E">
            <w:pPr>
              <w:spacing w:after="0" w:line="276" w:lineRule="auto"/>
              <w:jc w:val="both"/>
              <w:rPr>
                <w:rFonts w:ascii="Times New Roman" w:hAnsi="Times New Roman"/>
                <w:color w:val="000000" w:themeColor="text1"/>
                <w:sz w:val="24"/>
                <w:szCs w:val="24"/>
                <w:lang w:eastAsia="en-US"/>
              </w:rPr>
            </w:pPr>
          </w:p>
        </w:tc>
        <w:tc>
          <w:tcPr>
            <w:tcW w:w="6092" w:type="dxa"/>
            <w:tcBorders>
              <w:top w:val="single" w:sz="4" w:space="0" w:color="auto"/>
              <w:left w:val="single" w:sz="4" w:space="0" w:color="auto"/>
              <w:bottom w:val="single" w:sz="4" w:space="0" w:color="auto"/>
              <w:right w:val="single" w:sz="4" w:space="0" w:color="auto"/>
            </w:tcBorders>
            <w:hideMark/>
          </w:tcPr>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69" w:name="_Toc118236645"/>
            <w:r w:rsidRPr="00A1056E">
              <w:rPr>
                <w:rFonts w:ascii="Times New Roman" w:hAnsi="Times New Roman"/>
                <w:color w:val="000000" w:themeColor="text1"/>
                <w:sz w:val="24"/>
                <w:szCs w:val="24"/>
              </w:rPr>
              <w:t>В области духовно-нравственного воспитания:</w:t>
            </w:r>
            <w:bookmarkEnd w:id="69"/>
          </w:p>
          <w:p w:rsidR="00A1056E" w:rsidRPr="00A1056E" w:rsidRDefault="00A1056E" w:rsidP="00A1056E">
            <w:pPr>
              <w:spacing w:after="0" w:line="240" w:lineRule="auto"/>
              <w:jc w:val="both"/>
              <w:rPr>
                <w:rFonts w:ascii="Times New Roman" w:hAnsi="Times New Roman"/>
                <w:color w:val="000000" w:themeColor="text1"/>
                <w:sz w:val="24"/>
                <w:szCs w:val="24"/>
              </w:rPr>
            </w:pPr>
            <w:bookmarkStart w:id="70" w:name="_Toc118236646"/>
            <w:r w:rsidRPr="00A1056E">
              <w:rPr>
                <w:rFonts w:ascii="Times New Roman" w:hAnsi="Times New Roman"/>
                <w:color w:val="000000" w:themeColor="text1"/>
                <w:sz w:val="24"/>
                <w:szCs w:val="24"/>
              </w:rPr>
              <w:t xml:space="preserve">- </w:t>
            </w:r>
            <w:proofErr w:type="spellStart"/>
            <w:r w:rsidRPr="00A1056E">
              <w:rPr>
                <w:rFonts w:ascii="Times New Roman" w:hAnsi="Times New Roman"/>
                <w:color w:val="000000" w:themeColor="text1"/>
                <w:sz w:val="24"/>
                <w:szCs w:val="24"/>
              </w:rPr>
              <w:t>сформированность</w:t>
            </w:r>
            <w:proofErr w:type="spellEnd"/>
            <w:r w:rsidRPr="00A1056E">
              <w:rPr>
                <w:rFonts w:ascii="Times New Roman" w:hAnsi="Times New Roman"/>
                <w:color w:val="000000" w:themeColor="text1"/>
                <w:sz w:val="24"/>
                <w:szCs w:val="24"/>
              </w:rPr>
              <w:t xml:space="preserve"> нравственного сознания, этического поведения;</w:t>
            </w:r>
            <w:bookmarkEnd w:id="70"/>
          </w:p>
          <w:p w:rsidR="00A1056E" w:rsidRPr="00A1056E" w:rsidRDefault="00A1056E" w:rsidP="00A1056E">
            <w:pPr>
              <w:spacing w:after="0" w:line="240" w:lineRule="auto"/>
              <w:jc w:val="both"/>
              <w:rPr>
                <w:rFonts w:ascii="Times New Roman" w:hAnsi="Times New Roman"/>
                <w:color w:val="000000" w:themeColor="text1"/>
                <w:sz w:val="24"/>
                <w:szCs w:val="24"/>
              </w:rPr>
            </w:pPr>
            <w:bookmarkStart w:id="71" w:name="_Toc118236647"/>
            <w:r w:rsidRPr="00A1056E">
              <w:rPr>
                <w:rFonts w:ascii="Times New Roman" w:hAnsi="Times New Roman"/>
                <w:color w:val="000000" w:themeColor="text1"/>
                <w:sz w:val="24"/>
                <w:szCs w:val="24"/>
              </w:rPr>
              <w:t>- способность оценивать ситуацию и принимать осознанные решения, ориентируясь на морально-нравственные нормы и ценности;</w:t>
            </w:r>
            <w:bookmarkEnd w:id="71"/>
          </w:p>
          <w:p w:rsidR="00A1056E" w:rsidRPr="00A1056E" w:rsidRDefault="00A1056E" w:rsidP="00A1056E">
            <w:pPr>
              <w:spacing w:after="0" w:line="240" w:lineRule="auto"/>
              <w:jc w:val="both"/>
              <w:rPr>
                <w:rFonts w:ascii="Times New Roman" w:hAnsi="Times New Roman"/>
                <w:color w:val="000000" w:themeColor="text1"/>
                <w:sz w:val="24"/>
                <w:szCs w:val="24"/>
              </w:rPr>
            </w:pPr>
            <w:bookmarkStart w:id="72" w:name="_Toc118236651"/>
            <w:r w:rsidRPr="00A1056E">
              <w:rPr>
                <w:rFonts w:ascii="Times New Roman" w:hAnsi="Times New Roman"/>
                <w:color w:val="000000" w:themeColor="text1"/>
                <w:sz w:val="24"/>
                <w:szCs w:val="24"/>
              </w:rPr>
              <w:t>а) самоорганизация:</w:t>
            </w:r>
            <w:bookmarkEnd w:id="72"/>
          </w:p>
          <w:p w:rsidR="00A1056E" w:rsidRPr="00A1056E" w:rsidRDefault="00A1056E" w:rsidP="00A1056E">
            <w:pPr>
              <w:spacing w:after="0" w:line="240" w:lineRule="auto"/>
              <w:jc w:val="both"/>
              <w:rPr>
                <w:rFonts w:ascii="Times New Roman" w:hAnsi="Times New Roman"/>
                <w:color w:val="000000" w:themeColor="text1"/>
                <w:sz w:val="24"/>
                <w:szCs w:val="24"/>
              </w:rPr>
            </w:pPr>
            <w:bookmarkStart w:id="73" w:name="_Toc118236652"/>
            <w:r w:rsidRPr="00A1056E">
              <w:rPr>
                <w:rFonts w:ascii="Times New Roman" w:hAnsi="Times New Roman"/>
                <w:color w:val="000000" w:themeColor="text1"/>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73"/>
          </w:p>
          <w:p w:rsidR="00A1056E" w:rsidRPr="00A1056E" w:rsidRDefault="00A1056E" w:rsidP="00A1056E">
            <w:pPr>
              <w:spacing w:after="0" w:line="240" w:lineRule="auto"/>
              <w:jc w:val="both"/>
              <w:rPr>
                <w:rFonts w:ascii="Times New Roman" w:hAnsi="Times New Roman"/>
                <w:color w:val="000000" w:themeColor="text1"/>
                <w:sz w:val="24"/>
                <w:szCs w:val="24"/>
              </w:rPr>
            </w:pPr>
            <w:bookmarkStart w:id="74" w:name="_Toc118236653"/>
            <w:r w:rsidRPr="00A1056E">
              <w:rPr>
                <w:rFonts w:ascii="Times New Roman" w:hAnsi="Times New Roman"/>
                <w:color w:val="000000" w:themeColor="text1"/>
                <w:sz w:val="24"/>
                <w:szCs w:val="24"/>
              </w:rPr>
              <w:t>- самостоятельно составлять план решения проблемы с учетом имеющихся ресурсов, собственных возможностей и предпочтений;</w:t>
            </w:r>
            <w:bookmarkEnd w:id="74"/>
          </w:p>
          <w:p w:rsidR="00A1056E" w:rsidRPr="00A1056E" w:rsidRDefault="00A1056E" w:rsidP="00A1056E">
            <w:pPr>
              <w:spacing w:after="0" w:line="240" w:lineRule="auto"/>
              <w:jc w:val="both"/>
              <w:rPr>
                <w:rFonts w:ascii="Times New Roman" w:hAnsi="Times New Roman"/>
                <w:color w:val="000000" w:themeColor="text1"/>
                <w:sz w:val="24"/>
                <w:szCs w:val="24"/>
              </w:rPr>
            </w:pPr>
            <w:bookmarkStart w:id="75" w:name="_Toc118236654"/>
            <w:r w:rsidRPr="00A1056E">
              <w:rPr>
                <w:rFonts w:ascii="Times New Roman" w:hAnsi="Times New Roman"/>
                <w:color w:val="000000" w:themeColor="text1"/>
                <w:sz w:val="24"/>
                <w:szCs w:val="24"/>
              </w:rPr>
              <w:t>- давать оценку новым ситуациям;</w:t>
            </w:r>
            <w:bookmarkEnd w:id="75"/>
          </w:p>
          <w:p w:rsidR="00A1056E" w:rsidRPr="00A1056E" w:rsidRDefault="00A1056E" w:rsidP="00A1056E">
            <w:pPr>
              <w:spacing w:after="0" w:line="240" w:lineRule="auto"/>
              <w:jc w:val="both"/>
              <w:rPr>
                <w:rFonts w:ascii="Times New Roman" w:hAnsi="Times New Roman"/>
                <w:color w:val="000000" w:themeColor="text1"/>
                <w:sz w:val="24"/>
                <w:szCs w:val="24"/>
              </w:rPr>
            </w:pPr>
            <w:bookmarkStart w:id="76" w:name="_Toc118236655"/>
            <w:r w:rsidRPr="00A1056E">
              <w:rPr>
                <w:rFonts w:ascii="Times New Roman" w:hAnsi="Times New Roman"/>
                <w:color w:val="000000" w:themeColor="text1"/>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bookmarkEnd w:id="76"/>
          </w:p>
          <w:p w:rsidR="00A1056E" w:rsidRPr="00A1056E" w:rsidRDefault="00A1056E" w:rsidP="00A1056E">
            <w:pPr>
              <w:spacing w:after="0" w:line="240" w:lineRule="auto"/>
              <w:jc w:val="both"/>
              <w:rPr>
                <w:rFonts w:ascii="Times New Roman" w:hAnsi="Times New Roman"/>
                <w:color w:val="000000" w:themeColor="text1"/>
                <w:sz w:val="24"/>
                <w:szCs w:val="24"/>
              </w:rPr>
            </w:pPr>
            <w:bookmarkStart w:id="77" w:name="_Toc118236656"/>
            <w:r w:rsidRPr="00A1056E">
              <w:rPr>
                <w:rFonts w:ascii="Times New Roman" w:hAnsi="Times New Roman"/>
                <w:color w:val="000000" w:themeColor="text1"/>
                <w:sz w:val="24"/>
                <w:szCs w:val="24"/>
              </w:rPr>
              <w:t>б) самоконтроль:</w:t>
            </w:r>
            <w:bookmarkEnd w:id="77"/>
          </w:p>
          <w:p w:rsidR="00A1056E" w:rsidRPr="00A1056E" w:rsidRDefault="00A1056E" w:rsidP="00A1056E">
            <w:pPr>
              <w:spacing w:after="0" w:line="240" w:lineRule="auto"/>
              <w:jc w:val="both"/>
              <w:rPr>
                <w:rFonts w:ascii="Times New Roman" w:hAnsi="Times New Roman"/>
                <w:color w:val="000000" w:themeColor="text1"/>
                <w:sz w:val="24"/>
                <w:szCs w:val="24"/>
              </w:rPr>
            </w:pPr>
            <w:bookmarkStart w:id="78" w:name="_Toc118236657"/>
            <w:r w:rsidRPr="00A1056E">
              <w:rPr>
                <w:rFonts w:ascii="Times New Roman" w:hAnsi="Times New Roman"/>
                <w:color w:val="000000" w:themeColor="text1"/>
                <w:sz w:val="24"/>
                <w:szCs w:val="24"/>
              </w:rPr>
              <w:t>использовать приемы рефлексии для оценки ситуации, выбора верного решения;</w:t>
            </w:r>
            <w:bookmarkEnd w:id="78"/>
          </w:p>
          <w:p w:rsidR="00A1056E" w:rsidRPr="00A1056E" w:rsidRDefault="00A1056E" w:rsidP="00A1056E">
            <w:pPr>
              <w:spacing w:after="0" w:line="240" w:lineRule="auto"/>
              <w:jc w:val="both"/>
              <w:rPr>
                <w:rFonts w:ascii="Times New Roman" w:hAnsi="Times New Roman"/>
                <w:color w:val="000000" w:themeColor="text1"/>
                <w:sz w:val="24"/>
                <w:szCs w:val="24"/>
              </w:rPr>
            </w:pPr>
            <w:bookmarkStart w:id="79" w:name="_Toc118236658"/>
            <w:r w:rsidRPr="00A1056E">
              <w:rPr>
                <w:rFonts w:ascii="Times New Roman" w:hAnsi="Times New Roman"/>
                <w:color w:val="000000" w:themeColor="text1"/>
                <w:sz w:val="24"/>
                <w:szCs w:val="24"/>
              </w:rPr>
              <w:t>- уметь оценивать риски и своевременно принимать решения по их снижению;</w:t>
            </w:r>
            <w:bookmarkEnd w:id="79"/>
          </w:p>
          <w:p w:rsidR="00A1056E" w:rsidRPr="00A1056E" w:rsidRDefault="00A1056E" w:rsidP="00A1056E">
            <w:pPr>
              <w:spacing w:after="0" w:line="240" w:lineRule="auto"/>
              <w:jc w:val="both"/>
              <w:rPr>
                <w:rFonts w:ascii="Times New Roman" w:hAnsi="Times New Roman"/>
                <w:color w:val="000000" w:themeColor="text1"/>
                <w:sz w:val="24"/>
                <w:szCs w:val="24"/>
              </w:rPr>
            </w:pPr>
            <w:bookmarkStart w:id="80" w:name="_Toc118236659"/>
            <w:r w:rsidRPr="00A1056E">
              <w:rPr>
                <w:rFonts w:ascii="Times New Roman" w:hAnsi="Times New Roman"/>
                <w:color w:val="000000" w:themeColor="text1"/>
                <w:sz w:val="24"/>
                <w:szCs w:val="24"/>
              </w:rPr>
              <w:t xml:space="preserve">в) эмоциональный интеллект, предполагающий </w:t>
            </w:r>
            <w:proofErr w:type="spellStart"/>
            <w:r w:rsidRPr="00A1056E">
              <w:rPr>
                <w:rFonts w:ascii="Times New Roman" w:hAnsi="Times New Roman"/>
                <w:color w:val="000000" w:themeColor="text1"/>
                <w:sz w:val="24"/>
                <w:szCs w:val="24"/>
              </w:rPr>
              <w:t>сформированность</w:t>
            </w:r>
            <w:proofErr w:type="spellEnd"/>
            <w:r w:rsidRPr="00A1056E">
              <w:rPr>
                <w:rFonts w:ascii="Times New Roman" w:hAnsi="Times New Roman"/>
                <w:color w:val="000000" w:themeColor="text1"/>
                <w:sz w:val="24"/>
                <w:szCs w:val="24"/>
              </w:rPr>
              <w:t>:</w:t>
            </w:r>
            <w:bookmarkEnd w:id="80"/>
          </w:p>
          <w:p w:rsidR="00A1056E" w:rsidRPr="00A1056E" w:rsidRDefault="00A1056E" w:rsidP="00A1056E">
            <w:pPr>
              <w:spacing w:after="0" w:line="240" w:lineRule="auto"/>
              <w:jc w:val="both"/>
              <w:rPr>
                <w:rFonts w:ascii="Times New Roman" w:hAnsi="Times New Roman"/>
                <w:color w:val="000000" w:themeColor="text1"/>
                <w:sz w:val="24"/>
                <w:szCs w:val="24"/>
              </w:rPr>
            </w:pPr>
            <w:bookmarkStart w:id="81" w:name="_Toc118236660"/>
            <w:r w:rsidRPr="00A1056E">
              <w:rPr>
                <w:rFonts w:ascii="Times New Roman" w:hAnsi="Times New Roman"/>
                <w:color w:val="000000" w:themeColor="text1"/>
                <w:sz w:val="24"/>
                <w:szCs w:val="24"/>
              </w:rPr>
              <w:t xml:space="preserve">внутренней мотивации, включающей стремление к достижению цели и успеху, оптимизм, инициативность, </w:t>
            </w:r>
            <w:r w:rsidRPr="00A1056E">
              <w:rPr>
                <w:rFonts w:ascii="Times New Roman" w:hAnsi="Times New Roman"/>
                <w:color w:val="000000" w:themeColor="text1"/>
                <w:sz w:val="24"/>
                <w:szCs w:val="24"/>
              </w:rPr>
              <w:lastRenderedPageBreak/>
              <w:t>умение действовать, исходя из своих возможностей;</w:t>
            </w:r>
            <w:bookmarkEnd w:id="81"/>
          </w:p>
          <w:p w:rsidR="00A1056E" w:rsidRPr="00A1056E" w:rsidRDefault="00A1056E" w:rsidP="00A1056E">
            <w:pPr>
              <w:spacing w:after="0" w:line="240" w:lineRule="auto"/>
              <w:jc w:val="both"/>
              <w:rPr>
                <w:rFonts w:ascii="Times New Roman" w:hAnsi="Times New Roman"/>
                <w:color w:val="000000" w:themeColor="text1"/>
                <w:sz w:val="24"/>
                <w:szCs w:val="24"/>
              </w:rPr>
            </w:pPr>
          </w:p>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82" w:name="_Toc118236662"/>
            <w:r w:rsidRPr="00A1056E">
              <w:rPr>
                <w:rFonts w:ascii="Times New Roman" w:hAnsi="Times New Roman"/>
                <w:color w:val="000000" w:themeColor="text1"/>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bookmarkEnd w:id="82"/>
          </w:p>
        </w:tc>
        <w:tc>
          <w:tcPr>
            <w:tcW w:w="6121" w:type="dxa"/>
            <w:tcBorders>
              <w:top w:val="single" w:sz="4" w:space="0" w:color="auto"/>
              <w:left w:val="single" w:sz="4" w:space="0" w:color="auto"/>
              <w:bottom w:val="single" w:sz="4" w:space="0" w:color="auto"/>
              <w:right w:val="single" w:sz="4" w:space="0" w:color="auto"/>
            </w:tcBorders>
            <w:hideMark/>
          </w:tcPr>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83" w:name="_Toc118236663"/>
            <w:r w:rsidRPr="00A1056E">
              <w:rPr>
                <w:rFonts w:ascii="Times New Roman" w:hAnsi="Times New Roman"/>
                <w:color w:val="000000" w:themeColor="text1"/>
                <w:sz w:val="24"/>
                <w:szCs w:val="24"/>
              </w:rPr>
              <w:lastRenderedPageBreak/>
              <w:t>сформировать знания об (о):</w:t>
            </w:r>
            <w:bookmarkEnd w:id="83"/>
          </w:p>
          <w:p w:rsidR="00A1056E" w:rsidRPr="00A1056E" w:rsidRDefault="00A1056E" w:rsidP="00A1056E">
            <w:pPr>
              <w:spacing w:after="0" w:line="240" w:lineRule="auto"/>
              <w:jc w:val="both"/>
              <w:rPr>
                <w:rFonts w:ascii="Times New Roman" w:hAnsi="Times New Roman"/>
                <w:color w:val="000000" w:themeColor="text1"/>
                <w:sz w:val="24"/>
                <w:szCs w:val="24"/>
              </w:rPr>
            </w:pPr>
            <w:bookmarkStart w:id="84" w:name="_Toc118236664"/>
            <w:r w:rsidRPr="00A1056E">
              <w:rPr>
                <w:rFonts w:ascii="Times New Roman" w:hAnsi="Times New Roman"/>
                <w:color w:val="000000" w:themeColor="text1"/>
                <w:sz w:val="24"/>
                <w:szCs w:val="24"/>
              </w:rPr>
              <w:t xml:space="preserve">- </w:t>
            </w:r>
            <w:proofErr w:type="gramStart"/>
            <w:r w:rsidRPr="00A1056E">
              <w:rPr>
                <w:rFonts w:ascii="Times New Roman" w:hAnsi="Times New Roman"/>
                <w:color w:val="000000" w:themeColor="text1"/>
                <w:sz w:val="24"/>
                <w:szCs w:val="24"/>
              </w:rPr>
              <w:t>особенностях</w:t>
            </w:r>
            <w:proofErr w:type="gramEnd"/>
            <w:r w:rsidRPr="00A1056E">
              <w:rPr>
                <w:rFonts w:ascii="Times New Roman" w:hAnsi="Times New Roman"/>
                <w:color w:val="000000" w:themeColor="text1"/>
                <w:sz w:val="24"/>
                <w:szCs w:val="24"/>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84"/>
          </w:p>
          <w:p w:rsidR="00A1056E" w:rsidRPr="00A1056E" w:rsidRDefault="00A1056E" w:rsidP="00A1056E">
            <w:pPr>
              <w:spacing w:after="0" w:line="240" w:lineRule="auto"/>
              <w:jc w:val="both"/>
              <w:rPr>
                <w:rFonts w:ascii="Times New Roman" w:hAnsi="Times New Roman"/>
                <w:color w:val="000000" w:themeColor="text1"/>
                <w:sz w:val="24"/>
                <w:szCs w:val="24"/>
              </w:rPr>
            </w:pPr>
            <w:bookmarkStart w:id="85" w:name="_Toc118236665"/>
            <w:proofErr w:type="gramStart"/>
            <w:r w:rsidRPr="00A1056E">
              <w:rPr>
                <w:rFonts w:ascii="Times New Roman" w:hAnsi="Times New Roman"/>
                <w:color w:val="000000" w:themeColor="text1"/>
                <w:sz w:val="24"/>
                <w:szCs w:val="24"/>
              </w:rPr>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85"/>
            <w:proofErr w:type="gramEnd"/>
          </w:p>
          <w:p w:rsidR="00A1056E" w:rsidRPr="00A1056E" w:rsidRDefault="00A1056E" w:rsidP="00A1056E">
            <w:pPr>
              <w:spacing w:after="0" w:line="240" w:lineRule="auto"/>
              <w:jc w:val="both"/>
              <w:rPr>
                <w:rFonts w:ascii="Times New Roman" w:hAnsi="Times New Roman"/>
                <w:color w:val="000000" w:themeColor="text1"/>
                <w:sz w:val="24"/>
                <w:szCs w:val="24"/>
              </w:rPr>
            </w:pPr>
            <w:bookmarkStart w:id="86" w:name="_Toc118236666"/>
            <w:proofErr w:type="gramStart"/>
            <w:r w:rsidRPr="00A1056E">
              <w:rPr>
                <w:rFonts w:ascii="Times New Roman" w:hAnsi="Times New Roman"/>
                <w:color w:val="000000" w:themeColor="text1"/>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86"/>
            <w:proofErr w:type="gramEnd"/>
          </w:p>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87" w:name="_Toc118236667"/>
            <w:r w:rsidRPr="00A1056E">
              <w:rPr>
                <w:rFonts w:ascii="Times New Roman" w:hAnsi="Times New Roman"/>
                <w:color w:val="000000" w:themeColor="text1"/>
                <w:sz w:val="24"/>
                <w:szCs w:val="24"/>
              </w:rPr>
              <w:t xml:space="preserve">-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proofErr w:type="spellStart"/>
            <w:r w:rsidRPr="00A1056E">
              <w:rPr>
                <w:rFonts w:ascii="Times New Roman" w:hAnsi="Times New Roman"/>
                <w:color w:val="000000" w:themeColor="text1"/>
                <w:sz w:val="24"/>
                <w:szCs w:val="24"/>
              </w:rPr>
              <w:t>сформированность</w:t>
            </w:r>
            <w:proofErr w:type="spellEnd"/>
            <w:r w:rsidR="00FD2C24">
              <w:rPr>
                <w:rFonts w:ascii="Times New Roman" w:hAnsi="Times New Roman"/>
                <w:color w:val="000000" w:themeColor="text1"/>
                <w:sz w:val="24"/>
                <w:szCs w:val="24"/>
              </w:rPr>
              <w:t xml:space="preserve"> </w:t>
            </w:r>
            <w:r w:rsidRPr="00A1056E">
              <w:rPr>
                <w:rFonts w:ascii="Times New Roman" w:hAnsi="Times New Roman"/>
                <w:color w:val="000000" w:themeColor="text1"/>
                <w:sz w:val="24"/>
                <w:szCs w:val="24"/>
              </w:rPr>
              <w:lastRenderedPageBreak/>
              <w:t>гражданской ответственности в части уплаты налогов для развития общества и государства</w:t>
            </w:r>
            <w:bookmarkEnd w:id="87"/>
          </w:p>
        </w:tc>
      </w:tr>
      <w:tr w:rsidR="00A1056E" w:rsidRPr="00A1056E" w:rsidTr="00736E40">
        <w:trPr>
          <w:trHeight w:val="1408"/>
        </w:trPr>
        <w:tc>
          <w:tcPr>
            <w:tcW w:w="2517" w:type="dxa"/>
            <w:tcBorders>
              <w:top w:val="single" w:sz="4" w:space="0" w:color="auto"/>
              <w:left w:val="single" w:sz="4" w:space="0" w:color="auto"/>
              <w:bottom w:val="single" w:sz="4" w:space="0" w:color="auto"/>
              <w:right w:val="single" w:sz="4" w:space="0" w:color="auto"/>
            </w:tcBorders>
            <w:hideMark/>
          </w:tcPr>
          <w:p w:rsidR="00A1056E" w:rsidRPr="00A1056E" w:rsidRDefault="00A1056E" w:rsidP="00A1056E">
            <w:pPr>
              <w:rPr>
                <w:rFonts w:ascii="Times New Roman" w:hAnsi="Times New Roman"/>
                <w:color w:val="000000" w:themeColor="text1"/>
              </w:rPr>
            </w:pPr>
            <w:bookmarkStart w:id="88" w:name="_GoBack"/>
            <w:r w:rsidRPr="00A1056E">
              <w:rPr>
                <w:rStyle w:val="4W4r4u4rur44444444444S4u44"/>
                <w:rFonts w:ascii="Times New Roman" w:hAnsi="Times New Roman"/>
                <w:color w:val="000000" w:themeColor="text1"/>
              </w:rPr>
              <w:lastRenderedPageBreak/>
              <w:t>ОК 13. Проявлять нетерпимость к коррупционному поведению, уважительно относиться к праву и закону.</w:t>
            </w:r>
          </w:p>
          <w:bookmarkEnd w:id="88"/>
          <w:p w:rsidR="00A1056E" w:rsidRPr="00A1056E" w:rsidRDefault="00A1056E" w:rsidP="00A1056E">
            <w:pPr>
              <w:spacing w:after="0" w:line="276" w:lineRule="auto"/>
              <w:jc w:val="both"/>
              <w:rPr>
                <w:rFonts w:ascii="Times New Roman" w:hAnsi="Times New Roman"/>
                <w:color w:val="000000" w:themeColor="text1"/>
                <w:sz w:val="24"/>
                <w:szCs w:val="24"/>
                <w:lang w:eastAsia="en-US"/>
              </w:rPr>
            </w:pPr>
          </w:p>
        </w:tc>
        <w:tc>
          <w:tcPr>
            <w:tcW w:w="6092" w:type="dxa"/>
            <w:tcBorders>
              <w:top w:val="single" w:sz="4" w:space="0" w:color="auto"/>
              <w:left w:val="single" w:sz="4" w:space="0" w:color="auto"/>
              <w:bottom w:val="single" w:sz="4" w:space="0" w:color="auto"/>
              <w:right w:val="single" w:sz="4" w:space="0" w:color="auto"/>
            </w:tcBorders>
            <w:hideMark/>
          </w:tcPr>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89" w:name="_Toc118236697"/>
            <w:r w:rsidRPr="00A1056E">
              <w:rPr>
                <w:rFonts w:ascii="Times New Roman" w:hAnsi="Times New Roman"/>
                <w:color w:val="000000" w:themeColor="text1"/>
                <w:sz w:val="24"/>
                <w:szCs w:val="24"/>
              </w:rPr>
              <w:t xml:space="preserve">- осознание </w:t>
            </w:r>
            <w:proofErr w:type="gramStart"/>
            <w:r w:rsidRPr="00A1056E">
              <w:rPr>
                <w:rFonts w:ascii="Times New Roman" w:hAnsi="Times New Roman"/>
                <w:color w:val="000000" w:themeColor="text1"/>
                <w:sz w:val="24"/>
                <w:szCs w:val="24"/>
              </w:rPr>
              <w:t>обучающимися</w:t>
            </w:r>
            <w:proofErr w:type="gramEnd"/>
            <w:r w:rsidRPr="00A1056E">
              <w:rPr>
                <w:rFonts w:ascii="Times New Roman" w:hAnsi="Times New Roman"/>
                <w:color w:val="000000" w:themeColor="text1"/>
                <w:sz w:val="24"/>
                <w:szCs w:val="24"/>
              </w:rPr>
              <w:t xml:space="preserve"> российской гражданской идентичности;</w:t>
            </w:r>
            <w:bookmarkEnd w:id="89"/>
          </w:p>
          <w:p w:rsidR="00A1056E" w:rsidRPr="00A1056E" w:rsidRDefault="00A1056E" w:rsidP="00A1056E">
            <w:pPr>
              <w:spacing w:after="0" w:line="240" w:lineRule="auto"/>
              <w:jc w:val="both"/>
              <w:rPr>
                <w:rFonts w:ascii="Times New Roman" w:hAnsi="Times New Roman"/>
                <w:color w:val="000000" w:themeColor="text1"/>
                <w:sz w:val="24"/>
                <w:szCs w:val="24"/>
              </w:rPr>
            </w:pPr>
            <w:bookmarkStart w:id="90" w:name="_Toc118236698"/>
            <w:r w:rsidRPr="00A1056E">
              <w:rPr>
                <w:rFonts w:ascii="Times New Roman" w:hAnsi="Times New Roman"/>
                <w:color w:val="000000" w:themeColor="text1"/>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roofErr w:type="spellStart"/>
            <w:r w:rsidRPr="00A1056E">
              <w:rPr>
                <w:rFonts w:ascii="Times New Roman" w:hAnsi="Times New Roman"/>
                <w:color w:val="000000" w:themeColor="text1"/>
                <w:sz w:val="24"/>
                <w:szCs w:val="24"/>
              </w:rPr>
              <w:t>антикоррупционного</w:t>
            </w:r>
            <w:proofErr w:type="spellEnd"/>
            <w:r w:rsidRPr="00A1056E">
              <w:rPr>
                <w:rFonts w:ascii="Times New Roman" w:hAnsi="Times New Roman"/>
                <w:color w:val="000000" w:themeColor="text1"/>
                <w:sz w:val="24"/>
                <w:szCs w:val="24"/>
              </w:rPr>
              <w:t xml:space="preserve"> мировоззрения, правосознания, экологической культуры, способности ставить цели и строить жизненные планы;</w:t>
            </w:r>
            <w:bookmarkEnd w:id="90"/>
          </w:p>
          <w:p w:rsidR="00A1056E" w:rsidRPr="00A1056E" w:rsidRDefault="00A1056E" w:rsidP="00A1056E">
            <w:pPr>
              <w:spacing w:after="0" w:line="240" w:lineRule="auto"/>
              <w:jc w:val="both"/>
              <w:rPr>
                <w:rFonts w:ascii="Times New Roman" w:hAnsi="Times New Roman"/>
                <w:color w:val="000000" w:themeColor="text1"/>
                <w:sz w:val="24"/>
                <w:szCs w:val="24"/>
              </w:rPr>
            </w:pPr>
            <w:bookmarkStart w:id="91" w:name="_Toc118236699"/>
            <w:r w:rsidRPr="00A1056E">
              <w:rPr>
                <w:rFonts w:ascii="Times New Roman" w:hAnsi="Times New Roman"/>
                <w:color w:val="000000" w:themeColor="text1"/>
                <w:sz w:val="24"/>
                <w:szCs w:val="24"/>
              </w:rPr>
              <w:t>В части гражданского воспитания:</w:t>
            </w:r>
            <w:bookmarkEnd w:id="91"/>
          </w:p>
          <w:p w:rsidR="00A1056E" w:rsidRPr="00A1056E" w:rsidRDefault="00A1056E" w:rsidP="00A1056E">
            <w:pPr>
              <w:spacing w:after="0" w:line="240" w:lineRule="auto"/>
              <w:jc w:val="both"/>
              <w:rPr>
                <w:rFonts w:ascii="Times New Roman" w:hAnsi="Times New Roman"/>
                <w:color w:val="000000" w:themeColor="text1"/>
                <w:sz w:val="24"/>
                <w:szCs w:val="24"/>
              </w:rPr>
            </w:pPr>
            <w:bookmarkStart w:id="92" w:name="_Toc118236700"/>
            <w:r w:rsidRPr="00A1056E">
              <w:rPr>
                <w:rFonts w:ascii="Times New Roman" w:hAnsi="Times New Roman"/>
                <w:color w:val="000000" w:themeColor="text1"/>
                <w:sz w:val="24"/>
                <w:szCs w:val="24"/>
              </w:rPr>
              <w:t>- осознание своих конституционных прав и обязанностей, уважение закона и правопорядка;</w:t>
            </w:r>
            <w:bookmarkEnd w:id="92"/>
          </w:p>
          <w:p w:rsidR="00A1056E" w:rsidRPr="00A1056E" w:rsidRDefault="00A1056E" w:rsidP="00A1056E">
            <w:pPr>
              <w:spacing w:after="0" w:line="240" w:lineRule="auto"/>
              <w:jc w:val="both"/>
              <w:rPr>
                <w:rFonts w:ascii="Times New Roman" w:hAnsi="Times New Roman"/>
                <w:color w:val="000000" w:themeColor="text1"/>
                <w:sz w:val="24"/>
                <w:szCs w:val="24"/>
              </w:rPr>
            </w:pPr>
            <w:bookmarkStart w:id="93" w:name="_Toc118236701"/>
            <w:r w:rsidRPr="00A1056E">
              <w:rPr>
                <w:rFonts w:ascii="Times New Roman" w:hAnsi="Times New Roman"/>
                <w:color w:val="000000" w:themeColor="text1"/>
                <w:sz w:val="24"/>
                <w:szCs w:val="24"/>
              </w:rPr>
              <w:t>- принятие традиционных национальных, общечеловеческих гуманистических и демократических ценностей;</w:t>
            </w:r>
            <w:bookmarkEnd w:id="93"/>
          </w:p>
          <w:p w:rsidR="00A1056E" w:rsidRPr="00A1056E" w:rsidRDefault="00A1056E" w:rsidP="00A1056E">
            <w:pPr>
              <w:spacing w:after="0" w:line="240" w:lineRule="auto"/>
              <w:jc w:val="both"/>
              <w:rPr>
                <w:rFonts w:ascii="Times New Roman" w:hAnsi="Times New Roman"/>
                <w:color w:val="000000" w:themeColor="text1"/>
                <w:sz w:val="24"/>
                <w:szCs w:val="24"/>
              </w:rPr>
            </w:pPr>
            <w:bookmarkStart w:id="94" w:name="_Toc118236702"/>
            <w:r w:rsidRPr="00A1056E">
              <w:rPr>
                <w:rFonts w:ascii="Times New Roman" w:hAnsi="Times New Roman"/>
                <w:color w:val="000000" w:themeColor="text1"/>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End w:id="94"/>
          </w:p>
          <w:p w:rsidR="00A1056E" w:rsidRPr="00A1056E" w:rsidRDefault="00A1056E" w:rsidP="00A1056E">
            <w:pPr>
              <w:spacing w:after="0" w:line="240" w:lineRule="auto"/>
              <w:jc w:val="both"/>
              <w:rPr>
                <w:rFonts w:ascii="Times New Roman" w:hAnsi="Times New Roman"/>
                <w:color w:val="000000" w:themeColor="text1"/>
                <w:sz w:val="24"/>
                <w:szCs w:val="24"/>
              </w:rPr>
            </w:pPr>
            <w:bookmarkStart w:id="95" w:name="_Toc118236703"/>
            <w:r w:rsidRPr="00A1056E">
              <w:rPr>
                <w:rFonts w:ascii="Times New Roman" w:hAnsi="Times New Roman"/>
                <w:color w:val="000000" w:themeColor="text1"/>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bookmarkEnd w:id="95"/>
          </w:p>
          <w:p w:rsidR="00A1056E" w:rsidRPr="00A1056E" w:rsidRDefault="00A1056E" w:rsidP="00A1056E">
            <w:pPr>
              <w:spacing w:after="0" w:line="240" w:lineRule="auto"/>
              <w:jc w:val="both"/>
              <w:rPr>
                <w:rFonts w:ascii="Times New Roman" w:hAnsi="Times New Roman"/>
                <w:color w:val="000000" w:themeColor="text1"/>
                <w:sz w:val="24"/>
                <w:szCs w:val="24"/>
              </w:rPr>
            </w:pPr>
            <w:bookmarkStart w:id="96" w:name="_Toc118236704"/>
            <w:r w:rsidRPr="00A1056E">
              <w:rPr>
                <w:rFonts w:ascii="Times New Roman" w:hAnsi="Times New Roman"/>
                <w:color w:val="000000" w:themeColor="text1"/>
                <w:sz w:val="24"/>
                <w:szCs w:val="24"/>
              </w:rPr>
              <w:t>- умение взаимодействовать с социальными институтами в соответствии с их функциями и назначением;</w:t>
            </w:r>
            <w:bookmarkEnd w:id="96"/>
          </w:p>
          <w:p w:rsidR="00A1056E" w:rsidRPr="00A1056E" w:rsidRDefault="00A1056E" w:rsidP="00A1056E">
            <w:pPr>
              <w:spacing w:after="0" w:line="240" w:lineRule="auto"/>
              <w:jc w:val="both"/>
              <w:rPr>
                <w:rFonts w:ascii="Times New Roman" w:hAnsi="Times New Roman"/>
                <w:color w:val="000000" w:themeColor="text1"/>
                <w:sz w:val="24"/>
                <w:szCs w:val="24"/>
              </w:rPr>
            </w:pPr>
            <w:bookmarkStart w:id="97" w:name="_Toc118236705"/>
            <w:r w:rsidRPr="00A1056E">
              <w:rPr>
                <w:rFonts w:ascii="Times New Roman" w:hAnsi="Times New Roman"/>
                <w:color w:val="000000" w:themeColor="text1"/>
                <w:sz w:val="24"/>
                <w:szCs w:val="24"/>
              </w:rPr>
              <w:t xml:space="preserve">- готовность к гуманитарной и волонтерской </w:t>
            </w:r>
            <w:r w:rsidRPr="00A1056E">
              <w:rPr>
                <w:rFonts w:ascii="Times New Roman" w:hAnsi="Times New Roman"/>
                <w:color w:val="000000" w:themeColor="text1"/>
                <w:sz w:val="24"/>
                <w:szCs w:val="24"/>
              </w:rPr>
              <w:lastRenderedPageBreak/>
              <w:t>деятельности;</w:t>
            </w:r>
            <w:bookmarkEnd w:id="97"/>
          </w:p>
          <w:p w:rsidR="00A1056E" w:rsidRPr="00A1056E" w:rsidRDefault="00A1056E" w:rsidP="00A1056E">
            <w:pPr>
              <w:spacing w:after="0" w:line="240" w:lineRule="auto"/>
              <w:jc w:val="both"/>
              <w:rPr>
                <w:rFonts w:ascii="Times New Roman" w:hAnsi="Times New Roman"/>
                <w:color w:val="000000" w:themeColor="text1"/>
                <w:sz w:val="24"/>
                <w:szCs w:val="24"/>
              </w:rPr>
            </w:pPr>
            <w:bookmarkStart w:id="98" w:name="_Toc118236706"/>
            <w:r w:rsidRPr="00A1056E">
              <w:rPr>
                <w:rFonts w:ascii="Times New Roman" w:hAnsi="Times New Roman"/>
                <w:color w:val="000000" w:themeColor="text1"/>
                <w:sz w:val="24"/>
                <w:szCs w:val="24"/>
              </w:rPr>
              <w:t>патриотического воспитания:</w:t>
            </w:r>
            <w:bookmarkEnd w:id="98"/>
          </w:p>
          <w:p w:rsidR="00A1056E" w:rsidRPr="00A1056E" w:rsidRDefault="00A1056E" w:rsidP="00A1056E">
            <w:pPr>
              <w:spacing w:after="0" w:line="240" w:lineRule="auto"/>
              <w:jc w:val="both"/>
              <w:rPr>
                <w:rFonts w:ascii="Times New Roman" w:hAnsi="Times New Roman"/>
                <w:color w:val="000000" w:themeColor="text1"/>
                <w:sz w:val="24"/>
                <w:szCs w:val="24"/>
              </w:rPr>
            </w:pPr>
            <w:bookmarkStart w:id="99" w:name="_Toc118236711"/>
            <w:r w:rsidRPr="00A1056E">
              <w:rPr>
                <w:rFonts w:ascii="Times New Roman" w:hAnsi="Times New Roman"/>
                <w:color w:val="000000" w:themeColor="text1"/>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bookmarkEnd w:id="99"/>
          </w:p>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100" w:name="_Toc118236712"/>
            <w:r w:rsidRPr="00A1056E">
              <w:rPr>
                <w:rFonts w:ascii="Times New Roman" w:hAnsi="Times New Roman"/>
                <w:color w:val="000000" w:themeColor="text1"/>
                <w:sz w:val="24"/>
                <w:szCs w:val="24"/>
              </w:rPr>
              <w:t>- овладение навыками учебно-исследовательской, проектной и социальной деятельности</w:t>
            </w:r>
            <w:bookmarkEnd w:id="100"/>
          </w:p>
        </w:tc>
        <w:tc>
          <w:tcPr>
            <w:tcW w:w="6121" w:type="dxa"/>
            <w:tcBorders>
              <w:top w:val="single" w:sz="4" w:space="0" w:color="auto"/>
              <w:left w:val="single" w:sz="4" w:space="0" w:color="auto"/>
              <w:bottom w:val="single" w:sz="4" w:space="0" w:color="auto"/>
              <w:right w:val="single" w:sz="4" w:space="0" w:color="auto"/>
            </w:tcBorders>
            <w:hideMark/>
          </w:tcPr>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lastRenderedPageBreak/>
              <w:t>- определять основные понятия: проект, исследовательский проект, творческий</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проект, игровой проект, информационный проект, практический проект, управление</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проектами;</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понимать требования к структуре и содержанию учебного проекта;</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формулировать цели и задачи проектной (исследовательской) деятельности;</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планировать деятельность по реализации проектной (исследовательской)</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деятельности;</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определять источники информации, способы сбора и анализа информации;</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xml:space="preserve">- реализовать запланированные действия для достижения </w:t>
            </w:r>
            <w:proofErr w:type="gramStart"/>
            <w:r w:rsidRPr="00A1056E">
              <w:rPr>
                <w:rFonts w:ascii="Times New Roman" w:hAnsi="Times New Roman"/>
                <w:color w:val="000000" w:themeColor="text1"/>
                <w:sz w:val="24"/>
                <w:szCs w:val="24"/>
              </w:rPr>
              <w:t>поставленных</w:t>
            </w:r>
            <w:proofErr w:type="gramEnd"/>
            <w:r w:rsidRPr="00A1056E">
              <w:rPr>
                <w:rFonts w:ascii="Times New Roman" w:hAnsi="Times New Roman"/>
                <w:color w:val="000000" w:themeColor="text1"/>
                <w:sz w:val="24"/>
                <w:szCs w:val="24"/>
              </w:rPr>
              <w:t xml:space="preserve"> цели и</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задач;</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ориентироваться в основных инструментах: интервью, эксперименты, опросы,</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наблюдения;</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видеть различия и точки соприкосновения проектной и исследовательской</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деятельности;</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понимать сущность исследовательских проектов;</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формулировать научную гипотезу, ставить цель в рамках исследования и</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проектирования, исходя из культурной нормы и сообразуясь с представлениями об общем</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proofErr w:type="gramStart"/>
            <w:r w:rsidRPr="00A1056E">
              <w:rPr>
                <w:rFonts w:ascii="Times New Roman" w:hAnsi="Times New Roman"/>
                <w:color w:val="000000" w:themeColor="text1"/>
                <w:sz w:val="24"/>
                <w:szCs w:val="24"/>
              </w:rPr>
              <w:lastRenderedPageBreak/>
              <w:t>благе</w:t>
            </w:r>
            <w:proofErr w:type="gramEnd"/>
            <w:r w:rsidRPr="00A1056E">
              <w:rPr>
                <w:rFonts w:ascii="Times New Roman" w:hAnsi="Times New Roman"/>
                <w:color w:val="000000" w:themeColor="text1"/>
                <w:sz w:val="24"/>
                <w:szCs w:val="24"/>
              </w:rPr>
              <w:t>;</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конструировать тему и проблему проекта, исследования;</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xml:space="preserve">- представлять структуру </w:t>
            </w:r>
            <w:proofErr w:type="gramStart"/>
            <w:r w:rsidRPr="00A1056E">
              <w:rPr>
                <w:rFonts w:ascii="Times New Roman" w:hAnsi="Times New Roman"/>
                <w:color w:val="000000" w:themeColor="text1"/>
                <w:sz w:val="24"/>
                <w:szCs w:val="24"/>
              </w:rPr>
              <w:t>индивидуального проекта</w:t>
            </w:r>
            <w:proofErr w:type="gramEnd"/>
            <w:r w:rsidRPr="00A1056E">
              <w:rPr>
                <w:rFonts w:ascii="Times New Roman" w:hAnsi="Times New Roman"/>
                <w:color w:val="000000" w:themeColor="text1"/>
                <w:sz w:val="24"/>
                <w:szCs w:val="24"/>
              </w:rPr>
              <w:t>.</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работать с информационными источниками;</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осуществлять поиск, отбор и систематизацию информации;</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составлять конспект, тезисы, реферат, аннотацию, рецензию;</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создавать сайт проекта; сопровождение проекта в социальных сетях;</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визуализировать и систематизировать текстовую информацию, строить диаграммы,</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графики, сравнительные таблицы, опорные конспекты;</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xml:space="preserve">- создавать </w:t>
            </w:r>
            <w:proofErr w:type="spellStart"/>
            <w:proofErr w:type="gramStart"/>
            <w:r w:rsidRPr="00A1056E">
              <w:rPr>
                <w:rFonts w:ascii="Times New Roman" w:hAnsi="Times New Roman"/>
                <w:color w:val="000000" w:themeColor="text1"/>
                <w:sz w:val="24"/>
                <w:szCs w:val="24"/>
              </w:rPr>
              <w:t>интеллект-карты</w:t>
            </w:r>
            <w:proofErr w:type="spellEnd"/>
            <w:proofErr w:type="gramEnd"/>
            <w:r w:rsidRPr="00A1056E">
              <w:rPr>
                <w:rFonts w:ascii="Times New Roman" w:hAnsi="Times New Roman"/>
                <w:color w:val="000000" w:themeColor="text1"/>
                <w:sz w:val="24"/>
                <w:szCs w:val="24"/>
              </w:rPr>
              <w:t>, скетчи, визуальные заметки</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оформлять библиографическую, справочную литературу, оформлять рисунки,</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плакаты и др.</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xml:space="preserve">- представлять идею индивидуального проекта с помощью </w:t>
            </w:r>
            <w:proofErr w:type="spellStart"/>
            <w:proofErr w:type="gramStart"/>
            <w:r w:rsidRPr="00A1056E">
              <w:rPr>
                <w:rFonts w:ascii="Times New Roman" w:hAnsi="Times New Roman"/>
                <w:color w:val="000000" w:themeColor="text1"/>
                <w:sz w:val="24"/>
                <w:szCs w:val="24"/>
              </w:rPr>
              <w:t>интеллект-карты</w:t>
            </w:r>
            <w:proofErr w:type="spellEnd"/>
            <w:proofErr w:type="gramEnd"/>
            <w:r w:rsidRPr="00A1056E">
              <w:rPr>
                <w:rFonts w:ascii="Times New Roman" w:hAnsi="Times New Roman"/>
                <w:color w:val="000000" w:themeColor="text1"/>
                <w:sz w:val="24"/>
                <w:szCs w:val="24"/>
              </w:rPr>
              <w:t>.</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xml:space="preserve">- оформлять информационные материалы на электронных и бумажных носителях </w:t>
            </w:r>
            <w:proofErr w:type="gramStart"/>
            <w:r w:rsidRPr="00A1056E">
              <w:rPr>
                <w:rFonts w:ascii="Times New Roman" w:hAnsi="Times New Roman"/>
                <w:color w:val="000000" w:themeColor="text1"/>
                <w:sz w:val="24"/>
                <w:szCs w:val="24"/>
              </w:rPr>
              <w:t>с</w:t>
            </w:r>
            <w:proofErr w:type="gramEnd"/>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целью презентации результатов работы над проектом;</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представлять результаты учебного проекта;</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представлять результаты учебного исследования;</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самостоятельно и совместно с другими авторами разрабатывать систему</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параметров и критериев оценки эффективности и продуктивности реализации проекта или</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исследования на каждом этапе реализации и по завершении работы; адекватно оценивать:</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анализировать риски реализации проекта и проведения исследования и</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lastRenderedPageBreak/>
              <w:t>предусматривать пути минимизации этих рисков;</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proofErr w:type="gramStart"/>
            <w:r w:rsidRPr="00A1056E">
              <w:rPr>
                <w:rFonts w:ascii="Times New Roman" w:hAnsi="Times New Roman"/>
                <w:color w:val="000000" w:themeColor="text1"/>
                <w:sz w:val="24"/>
                <w:szCs w:val="24"/>
              </w:rPr>
              <w:t>- оценивать последствия реализации своего проекта (изменения, которые он</w:t>
            </w:r>
            <w:proofErr w:type="gramEnd"/>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повлечет в жизни других людей, сообществ);</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определять понятия: диалог, монолог, коммуникации, вербальное и невербальное</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общение; аргументация, спор, дискуссия;</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участвовать в дискуссии, дебатах, публичных выступлениях;</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готовить выступление, привлекать внимание аудитории, выступать публично;</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осуществлять публичную защиту результатов проектной деятельности,</w:t>
            </w:r>
          </w:p>
          <w:p w:rsidR="00A1056E" w:rsidRPr="00A1056E" w:rsidRDefault="00A1056E" w:rsidP="00A1056E">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исследования и проводить рефлексию.</w:t>
            </w:r>
          </w:p>
          <w:p w:rsidR="00A1056E" w:rsidRPr="00A1056E" w:rsidRDefault="00A1056E" w:rsidP="00A1056E">
            <w:pPr>
              <w:spacing w:after="0" w:line="240" w:lineRule="auto"/>
              <w:jc w:val="both"/>
              <w:rPr>
                <w:rFonts w:ascii="Times New Roman" w:hAnsi="Times New Roman"/>
                <w:color w:val="000000" w:themeColor="text1"/>
                <w:sz w:val="24"/>
                <w:szCs w:val="24"/>
                <w:lang w:eastAsia="en-US"/>
              </w:rPr>
            </w:pPr>
          </w:p>
        </w:tc>
      </w:tr>
      <w:tr w:rsidR="00A1056E" w:rsidRPr="00A1056E" w:rsidTr="001E2D61">
        <w:trPr>
          <w:trHeight w:val="132"/>
        </w:trPr>
        <w:tc>
          <w:tcPr>
            <w:tcW w:w="2517" w:type="dxa"/>
            <w:tcBorders>
              <w:top w:val="single" w:sz="4" w:space="0" w:color="auto"/>
              <w:left w:val="single" w:sz="4" w:space="0" w:color="auto"/>
              <w:bottom w:val="single" w:sz="4" w:space="0" w:color="auto"/>
              <w:right w:val="single" w:sz="4" w:space="0" w:color="auto"/>
            </w:tcBorders>
            <w:hideMark/>
          </w:tcPr>
          <w:p w:rsidR="00A1056E" w:rsidRPr="00A1056E" w:rsidRDefault="00A1056E" w:rsidP="00A1056E">
            <w:pPr>
              <w:rPr>
                <w:rFonts w:ascii="Times New Roman" w:hAnsi="Times New Roman"/>
                <w:color w:val="000000" w:themeColor="text1"/>
              </w:rPr>
            </w:pPr>
            <w:r w:rsidRPr="00A1056E">
              <w:rPr>
                <w:rStyle w:val="4W4r4u4rur44444444444S4u44"/>
                <w:rFonts w:ascii="Times New Roman" w:hAnsi="Times New Roman"/>
                <w:color w:val="000000" w:themeColor="text1"/>
              </w:rPr>
              <w:lastRenderedPageBreak/>
              <w:t>ОК 14. Организовывать свою жизнь в соответствии с социально значимыми представлениями о здоровом образе жизни, поддерживать должный уровень физической подготовленности, необходимый для социальной и профессиональной деятельности.</w:t>
            </w:r>
          </w:p>
          <w:p w:rsidR="00A1056E" w:rsidRPr="00A1056E" w:rsidRDefault="00A1056E" w:rsidP="00A1056E">
            <w:pPr>
              <w:spacing w:after="0" w:line="276" w:lineRule="auto"/>
              <w:jc w:val="both"/>
              <w:rPr>
                <w:rFonts w:ascii="Times New Roman" w:hAnsi="Times New Roman"/>
                <w:color w:val="000000" w:themeColor="text1"/>
                <w:sz w:val="24"/>
                <w:szCs w:val="24"/>
                <w:lang w:eastAsia="en-US"/>
              </w:rPr>
            </w:pPr>
          </w:p>
        </w:tc>
        <w:tc>
          <w:tcPr>
            <w:tcW w:w="6092" w:type="dxa"/>
            <w:tcBorders>
              <w:top w:val="single" w:sz="4" w:space="0" w:color="auto"/>
              <w:left w:val="single" w:sz="4" w:space="0" w:color="auto"/>
              <w:bottom w:val="single" w:sz="4" w:space="0" w:color="auto"/>
              <w:right w:val="single" w:sz="4" w:space="0" w:color="auto"/>
            </w:tcBorders>
            <w:hideMark/>
          </w:tcPr>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101" w:name="_Toc118236739"/>
            <w:r w:rsidRPr="00A1056E">
              <w:rPr>
                <w:rFonts w:ascii="Times New Roman" w:hAnsi="Times New Roman"/>
                <w:color w:val="000000" w:themeColor="text1"/>
                <w:sz w:val="24"/>
                <w:szCs w:val="24"/>
              </w:rPr>
              <w:t>В области экологического воспитания:</w:t>
            </w:r>
            <w:bookmarkEnd w:id="101"/>
          </w:p>
          <w:p w:rsidR="00A1056E" w:rsidRPr="00A1056E" w:rsidRDefault="00A1056E" w:rsidP="00A1056E">
            <w:pPr>
              <w:spacing w:after="0" w:line="240" w:lineRule="auto"/>
              <w:jc w:val="both"/>
              <w:rPr>
                <w:rFonts w:ascii="Times New Roman" w:hAnsi="Times New Roman"/>
                <w:color w:val="000000" w:themeColor="text1"/>
                <w:sz w:val="24"/>
                <w:szCs w:val="24"/>
              </w:rPr>
            </w:pPr>
            <w:bookmarkStart w:id="102" w:name="_Toc118236740"/>
            <w:r w:rsidRPr="00A1056E">
              <w:rPr>
                <w:rFonts w:ascii="Times New Roman" w:hAnsi="Times New Roman"/>
                <w:color w:val="000000" w:themeColor="text1"/>
                <w:sz w:val="24"/>
                <w:szCs w:val="24"/>
              </w:rPr>
              <w:t xml:space="preserve">- </w:t>
            </w:r>
            <w:proofErr w:type="spellStart"/>
            <w:r w:rsidRPr="00A1056E">
              <w:rPr>
                <w:rFonts w:ascii="Times New Roman" w:hAnsi="Times New Roman"/>
                <w:color w:val="000000" w:themeColor="text1"/>
                <w:sz w:val="24"/>
                <w:szCs w:val="24"/>
              </w:rPr>
              <w:t>сформированность</w:t>
            </w:r>
            <w:proofErr w:type="spellEnd"/>
            <w:r w:rsidRPr="00A1056E">
              <w:rPr>
                <w:rFonts w:ascii="Times New Roman" w:hAnsi="Times New Roman"/>
                <w:color w:val="000000" w:themeColor="text1"/>
                <w:sz w:val="24"/>
                <w:szCs w:val="24"/>
              </w:rPr>
              <w:t xml:space="preserve"> культуры здорового образа жизни, понимание влияния социально-экономических процессов на состояние природной и социальной среды;</w:t>
            </w:r>
            <w:bookmarkEnd w:id="102"/>
          </w:p>
          <w:p w:rsidR="00A1056E" w:rsidRPr="00A1056E" w:rsidRDefault="00A1056E" w:rsidP="00A1056E">
            <w:pPr>
              <w:spacing w:after="0" w:line="240" w:lineRule="auto"/>
              <w:jc w:val="both"/>
              <w:rPr>
                <w:rFonts w:ascii="Times New Roman" w:hAnsi="Times New Roman"/>
                <w:color w:val="000000" w:themeColor="text1"/>
                <w:sz w:val="24"/>
                <w:szCs w:val="24"/>
              </w:rPr>
            </w:pPr>
            <w:bookmarkStart w:id="103" w:name="_Toc118236741"/>
            <w:r w:rsidRPr="00A1056E">
              <w:rPr>
                <w:rFonts w:ascii="Times New Roman" w:hAnsi="Times New Roman"/>
                <w:color w:val="000000" w:themeColor="text1"/>
                <w:sz w:val="24"/>
                <w:szCs w:val="24"/>
              </w:rPr>
              <w:t>- планирование и осуществление действий в окружающей среде на основе знания целей устойчивого развития человечества;</w:t>
            </w:r>
            <w:bookmarkEnd w:id="103"/>
          </w:p>
          <w:p w:rsidR="00A1056E" w:rsidRPr="00A1056E" w:rsidRDefault="00A1056E" w:rsidP="00A1056E">
            <w:pPr>
              <w:spacing w:after="0" w:line="240" w:lineRule="auto"/>
              <w:jc w:val="both"/>
              <w:rPr>
                <w:rFonts w:ascii="Times New Roman" w:hAnsi="Times New Roman"/>
                <w:color w:val="000000" w:themeColor="text1"/>
                <w:sz w:val="24"/>
                <w:szCs w:val="24"/>
              </w:rPr>
            </w:pPr>
            <w:bookmarkStart w:id="104" w:name="_Toc118236742"/>
            <w:r w:rsidRPr="00A1056E">
              <w:rPr>
                <w:rFonts w:ascii="Times New Roman" w:hAnsi="Times New Roman"/>
                <w:color w:val="000000" w:themeColor="text1"/>
                <w:sz w:val="24"/>
                <w:szCs w:val="24"/>
              </w:rPr>
              <w:t>- активное неприятие действий, приносящих вред здоровью;</w:t>
            </w:r>
            <w:bookmarkEnd w:id="104"/>
          </w:p>
          <w:p w:rsidR="00A1056E" w:rsidRPr="00A1056E" w:rsidRDefault="00A1056E" w:rsidP="00A1056E">
            <w:pPr>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планирование и осуществление действий по повышению уровня физической подготовленности на основе знания целей устойчивого развития человечества;</w:t>
            </w:r>
          </w:p>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105" w:name="_Toc118236745"/>
            <w:r w:rsidRPr="00A1056E">
              <w:rPr>
                <w:rFonts w:ascii="Times New Roman" w:hAnsi="Times New Roman"/>
                <w:color w:val="000000" w:themeColor="text1"/>
                <w:sz w:val="24"/>
                <w:szCs w:val="24"/>
              </w:rPr>
              <w:t>- овладение навыками учебно-исследовательской, проектной и социальной деятельности</w:t>
            </w:r>
            <w:bookmarkEnd w:id="105"/>
          </w:p>
        </w:tc>
        <w:tc>
          <w:tcPr>
            <w:tcW w:w="6121" w:type="dxa"/>
            <w:tcBorders>
              <w:top w:val="single" w:sz="4" w:space="0" w:color="auto"/>
              <w:left w:val="single" w:sz="4" w:space="0" w:color="auto"/>
              <w:bottom w:val="single" w:sz="4" w:space="0" w:color="auto"/>
              <w:right w:val="single" w:sz="4" w:space="0" w:color="auto"/>
            </w:tcBorders>
            <w:hideMark/>
          </w:tcPr>
          <w:p w:rsidR="00A1056E" w:rsidRPr="00A1056E" w:rsidRDefault="00A1056E" w:rsidP="00A1056E">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rPr>
              <w:t>-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A1056E" w:rsidRPr="00A1056E" w:rsidRDefault="00A1056E" w:rsidP="00A1056E">
            <w:pPr>
              <w:spacing w:after="0" w:line="240" w:lineRule="auto"/>
              <w:jc w:val="both"/>
              <w:rPr>
                <w:rFonts w:ascii="Times New Roman" w:hAnsi="Times New Roman"/>
                <w:color w:val="000000" w:themeColor="text1"/>
                <w:sz w:val="24"/>
                <w:szCs w:val="24"/>
                <w:lang w:eastAsia="en-US"/>
              </w:rPr>
            </w:pPr>
            <w:bookmarkStart w:id="106" w:name="_Toc118236746"/>
            <w:r w:rsidRPr="00A1056E">
              <w:rPr>
                <w:rFonts w:ascii="Times New Roman" w:hAnsi="Times New Roman"/>
                <w:color w:val="000000" w:themeColor="text1"/>
                <w:sz w:val="24"/>
                <w:szCs w:val="24"/>
              </w:rPr>
              <w:t>-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bookmarkEnd w:id="106"/>
          </w:p>
        </w:tc>
      </w:tr>
    </w:tbl>
    <w:p w:rsidR="006F73AB" w:rsidRPr="00A1056E" w:rsidRDefault="006F73AB" w:rsidP="003A3B60">
      <w:pPr>
        <w:jc w:val="both"/>
        <w:rPr>
          <w:rFonts w:ascii="Times New Roman" w:hAnsi="Times New Roman"/>
          <w:color w:val="000000" w:themeColor="text1"/>
          <w:sz w:val="24"/>
          <w:szCs w:val="24"/>
        </w:rPr>
        <w:sectPr w:rsidR="006F73AB" w:rsidRPr="00A1056E">
          <w:footerReference w:type="default" r:id="rId11"/>
          <w:pgSz w:w="16838" w:h="11906" w:orient="landscape"/>
          <w:pgMar w:top="851" w:right="1134" w:bottom="1701" w:left="1134" w:header="709" w:footer="709" w:gutter="0"/>
          <w:cols w:space="720"/>
        </w:sectPr>
      </w:pPr>
    </w:p>
    <w:p w:rsidR="006F73AB" w:rsidRPr="00A1056E" w:rsidRDefault="000F45D4" w:rsidP="003A3B60">
      <w:pPr>
        <w:pStyle w:val="10"/>
        <w:spacing w:line="23" w:lineRule="atLeast"/>
        <w:ind w:firstLine="0"/>
        <w:jc w:val="both"/>
        <w:rPr>
          <w:b/>
          <w:color w:val="000000" w:themeColor="text1"/>
          <w:szCs w:val="24"/>
        </w:rPr>
      </w:pPr>
      <w:bookmarkStart w:id="107" w:name="__RefHeading___9"/>
      <w:bookmarkEnd w:id="107"/>
      <w:r w:rsidRPr="00A1056E">
        <w:rPr>
          <w:b/>
          <w:color w:val="000000" w:themeColor="text1"/>
          <w:szCs w:val="24"/>
        </w:rPr>
        <w:lastRenderedPageBreak/>
        <w:t>2. Структура и содержание общеобразовательной дисциплины</w:t>
      </w:r>
    </w:p>
    <w:p w:rsidR="006F73AB" w:rsidRPr="00A1056E" w:rsidRDefault="006F73AB" w:rsidP="003A3B60">
      <w:pPr>
        <w:jc w:val="both"/>
        <w:rPr>
          <w:rFonts w:ascii="Times New Roman" w:hAnsi="Times New Roman"/>
          <w:color w:val="000000" w:themeColor="text1"/>
          <w:sz w:val="24"/>
          <w:szCs w:val="24"/>
        </w:rPr>
      </w:pPr>
    </w:p>
    <w:p w:rsidR="006F73AB" w:rsidRPr="00A1056E" w:rsidRDefault="000F45D4" w:rsidP="003A3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hAnsi="Times New Roman"/>
          <w:b/>
          <w:color w:val="000000" w:themeColor="text1"/>
          <w:sz w:val="24"/>
          <w:szCs w:val="24"/>
        </w:rPr>
      </w:pPr>
      <w:r w:rsidRPr="00A1056E">
        <w:rPr>
          <w:rFonts w:ascii="Times New Roman" w:hAnsi="Times New Roman"/>
          <w:b/>
          <w:color w:val="000000" w:themeColor="text1"/>
          <w:sz w:val="24"/>
          <w:szCs w:val="24"/>
        </w:rPr>
        <w:t>2.1. Объем дисциплины и виды учебной работы</w:t>
      </w:r>
    </w:p>
    <w:p w:rsidR="006F73AB" w:rsidRPr="00A1056E" w:rsidRDefault="006F73AB" w:rsidP="003A3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hAnsi="Times New Roman"/>
          <w:b/>
          <w:color w:val="000000" w:themeColor="text1"/>
          <w:sz w:val="24"/>
          <w:szCs w:val="24"/>
        </w:rPr>
      </w:pPr>
    </w:p>
    <w:tbl>
      <w:tblPr>
        <w:tblW w:w="0" w:type="auto"/>
        <w:tblInd w:w="-34" w:type="dxa"/>
        <w:tblBorders>
          <w:top w:val="single" w:sz="6" w:space="0" w:color="000000"/>
          <w:left w:val="single" w:sz="6" w:space="0" w:color="000000"/>
          <w:bottom w:val="single" w:sz="6" w:space="0" w:color="000000"/>
          <w:right w:val="single" w:sz="6" w:space="0" w:color="000000"/>
          <w:insideH w:val="single" w:sz="4" w:space="0" w:color="000000"/>
          <w:insideV w:val="single" w:sz="6" w:space="0" w:color="000000"/>
        </w:tblBorders>
        <w:tblLayout w:type="fixed"/>
        <w:tblLook w:val="04A0"/>
      </w:tblPr>
      <w:tblGrid>
        <w:gridCol w:w="7345"/>
        <w:gridCol w:w="2226"/>
      </w:tblGrid>
      <w:tr w:rsidR="006F73AB" w:rsidRPr="00A1056E">
        <w:trPr>
          <w:trHeight w:val="87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A1056E" w:rsidRDefault="000F45D4" w:rsidP="003A3B60">
            <w:pPr>
              <w:spacing w:after="0" w:line="23" w:lineRule="atLeast"/>
              <w:jc w:val="both"/>
              <w:rPr>
                <w:rFonts w:ascii="Times New Roman" w:hAnsi="Times New Roman"/>
                <w:b/>
                <w:color w:val="000000" w:themeColor="text1"/>
                <w:sz w:val="24"/>
                <w:szCs w:val="24"/>
              </w:rPr>
            </w:pPr>
            <w:r w:rsidRPr="00A1056E">
              <w:rPr>
                <w:rFonts w:ascii="Times New Roman" w:hAnsi="Times New Roman"/>
                <w:b/>
                <w:color w:val="000000" w:themeColor="text1"/>
                <w:sz w:val="24"/>
                <w:szCs w:val="24"/>
              </w:rPr>
              <w:t>Вид учебной работы</w:t>
            </w:r>
          </w:p>
        </w:tc>
        <w:tc>
          <w:tcPr>
            <w:tcW w:w="2226" w:type="dxa"/>
            <w:tcBorders>
              <w:top w:val="single" w:sz="6" w:space="0" w:color="000000"/>
              <w:left w:val="single" w:sz="6" w:space="0" w:color="000000"/>
              <w:bottom w:val="single" w:sz="6" w:space="0" w:color="000000"/>
              <w:right w:val="single" w:sz="6" w:space="0" w:color="000000"/>
            </w:tcBorders>
            <w:shd w:val="clear" w:color="auto" w:fill="auto"/>
          </w:tcPr>
          <w:p w:rsidR="006F73AB" w:rsidRPr="00A1056E" w:rsidRDefault="000F45D4" w:rsidP="003A3B60">
            <w:pPr>
              <w:spacing w:after="0" w:line="23" w:lineRule="atLeast"/>
              <w:jc w:val="both"/>
              <w:rPr>
                <w:rFonts w:ascii="Times New Roman" w:hAnsi="Times New Roman"/>
                <w:b/>
                <w:color w:val="000000" w:themeColor="text1"/>
                <w:sz w:val="24"/>
                <w:szCs w:val="24"/>
              </w:rPr>
            </w:pPr>
            <w:r w:rsidRPr="00A1056E">
              <w:rPr>
                <w:rFonts w:ascii="Times New Roman" w:hAnsi="Times New Roman"/>
                <w:b/>
                <w:color w:val="000000" w:themeColor="text1"/>
                <w:sz w:val="24"/>
                <w:szCs w:val="24"/>
              </w:rPr>
              <w:t>Базовый уровень</w:t>
            </w:r>
          </w:p>
        </w:tc>
      </w:tr>
      <w:tr w:rsidR="006F73AB" w:rsidRPr="00A1056E">
        <w:trPr>
          <w:trHeight w:val="460"/>
        </w:trPr>
        <w:tc>
          <w:tcPr>
            <w:tcW w:w="7345" w:type="dxa"/>
            <w:tcBorders>
              <w:top w:val="single" w:sz="6" w:space="0" w:color="000000"/>
              <w:left w:val="single" w:sz="6" w:space="0" w:color="000000"/>
              <w:bottom w:val="single" w:sz="6" w:space="0" w:color="000000"/>
              <w:right w:val="single" w:sz="6" w:space="0" w:color="000000"/>
            </w:tcBorders>
            <w:shd w:val="clear" w:color="auto" w:fill="auto"/>
          </w:tcPr>
          <w:p w:rsidR="006F73AB" w:rsidRPr="00A1056E" w:rsidRDefault="000F45D4" w:rsidP="003A3B60">
            <w:pPr>
              <w:spacing w:after="0" w:line="23" w:lineRule="atLeast"/>
              <w:jc w:val="both"/>
              <w:rPr>
                <w:rFonts w:ascii="Times New Roman" w:hAnsi="Times New Roman"/>
                <w:b/>
                <w:color w:val="000000" w:themeColor="text1"/>
                <w:sz w:val="24"/>
                <w:szCs w:val="24"/>
              </w:rPr>
            </w:pPr>
            <w:r w:rsidRPr="00A1056E">
              <w:rPr>
                <w:rFonts w:ascii="Times New Roman" w:hAnsi="Times New Roman"/>
                <w:b/>
                <w:color w:val="000000" w:themeColor="text1"/>
                <w:sz w:val="24"/>
                <w:szCs w:val="24"/>
              </w:rPr>
              <w:t>Объем образовательной программы дисциплины</w:t>
            </w:r>
          </w:p>
        </w:tc>
        <w:tc>
          <w:tcPr>
            <w:tcW w:w="22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A1056E" w:rsidRDefault="00D0039E" w:rsidP="003A3B60">
            <w:pPr>
              <w:spacing w:after="0" w:line="23" w:lineRule="atLeast"/>
              <w:jc w:val="both"/>
              <w:rPr>
                <w:rFonts w:ascii="Times New Roman" w:hAnsi="Times New Roman"/>
                <w:b/>
                <w:color w:val="000000" w:themeColor="text1"/>
                <w:sz w:val="24"/>
                <w:szCs w:val="24"/>
              </w:rPr>
            </w:pPr>
            <w:r w:rsidRPr="00A1056E">
              <w:rPr>
                <w:rFonts w:ascii="Times New Roman" w:hAnsi="Times New Roman"/>
                <w:b/>
                <w:color w:val="000000" w:themeColor="text1"/>
                <w:sz w:val="24"/>
                <w:szCs w:val="24"/>
              </w:rPr>
              <w:t>71</w:t>
            </w:r>
          </w:p>
        </w:tc>
      </w:tr>
      <w:tr w:rsidR="006F73AB" w:rsidRPr="00A1056E">
        <w:trPr>
          <w:trHeight w:val="460"/>
        </w:trPr>
        <w:tc>
          <w:tcPr>
            <w:tcW w:w="7345" w:type="dxa"/>
            <w:tcBorders>
              <w:top w:val="single" w:sz="6" w:space="0" w:color="000000"/>
              <w:left w:val="single" w:sz="6" w:space="0" w:color="000000"/>
              <w:bottom w:val="single" w:sz="6" w:space="0" w:color="000000"/>
              <w:right w:val="single" w:sz="6" w:space="0" w:color="000000"/>
            </w:tcBorders>
            <w:shd w:val="clear" w:color="auto" w:fill="auto"/>
          </w:tcPr>
          <w:p w:rsidR="006F73AB" w:rsidRPr="00A1056E" w:rsidRDefault="000F45D4" w:rsidP="001D374A">
            <w:pPr>
              <w:pStyle w:val="ac"/>
              <w:numPr>
                <w:ilvl w:val="0"/>
                <w:numId w:val="1"/>
              </w:numPr>
              <w:spacing w:line="23" w:lineRule="atLeast"/>
              <w:jc w:val="both"/>
              <w:rPr>
                <w:b/>
                <w:color w:val="000000" w:themeColor="text1"/>
                <w:sz w:val="24"/>
                <w:szCs w:val="24"/>
              </w:rPr>
            </w:pPr>
            <w:r w:rsidRPr="00A1056E">
              <w:rPr>
                <w:b/>
                <w:color w:val="000000" w:themeColor="text1"/>
                <w:sz w:val="24"/>
                <w:szCs w:val="24"/>
              </w:rPr>
              <w:t>Основное содержание</w:t>
            </w:r>
          </w:p>
        </w:tc>
        <w:tc>
          <w:tcPr>
            <w:tcW w:w="22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A1056E" w:rsidRDefault="003A3B60" w:rsidP="001E2D61">
            <w:pPr>
              <w:spacing w:after="0" w:line="23" w:lineRule="atLeast"/>
              <w:jc w:val="both"/>
              <w:rPr>
                <w:rFonts w:ascii="Times New Roman" w:hAnsi="Times New Roman"/>
                <w:b/>
                <w:color w:val="000000" w:themeColor="text1"/>
                <w:sz w:val="24"/>
                <w:szCs w:val="24"/>
              </w:rPr>
            </w:pPr>
            <w:r w:rsidRPr="00A1056E">
              <w:rPr>
                <w:rFonts w:ascii="Times New Roman" w:hAnsi="Times New Roman"/>
                <w:b/>
                <w:color w:val="000000" w:themeColor="text1"/>
                <w:sz w:val="24"/>
                <w:szCs w:val="24"/>
              </w:rPr>
              <w:t>3</w:t>
            </w:r>
            <w:r w:rsidR="001E2D61" w:rsidRPr="00A1056E">
              <w:rPr>
                <w:rFonts w:ascii="Times New Roman" w:hAnsi="Times New Roman"/>
                <w:b/>
                <w:color w:val="000000" w:themeColor="text1"/>
                <w:sz w:val="24"/>
                <w:szCs w:val="24"/>
              </w:rPr>
              <w:t>5</w:t>
            </w:r>
          </w:p>
        </w:tc>
      </w:tr>
      <w:tr w:rsidR="006F73AB" w:rsidRPr="00A1056E">
        <w:trPr>
          <w:trHeight w:val="490"/>
        </w:trPr>
        <w:tc>
          <w:tcPr>
            <w:tcW w:w="9571"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A1056E" w:rsidRDefault="000F45D4" w:rsidP="003A3B60">
            <w:pPr>
              <w:spacing w:after="0" w:line="23" w:lineRule="atLeast"/>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в т. ч.:</w:t>
            </w:r>
          </w:p>
        </w:tc>
      </w:tr>
      <w:tr w:rsidR="006F73AB" w:rsidRPr="00A1056E">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A1056E" w:rsidRDefault="000F45D4" w:rsidP="003A3B60">
            <w:pPr>
              <w:spacing w:after="0" w:line="23" w:lineRule="atLeast"/>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теоретическое обучение</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6F73AB" w:rsidRPr="00A1056E" w:rsidRDefault="007E17FB" w:rsidP="003A3B60">
            <w:pPr>
              <w:spacing w:after="0" w:line="23" w:lineRule="atLeast"/>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w:t>
            </w:r>
          </w:p>
        </w:tc>
      </w:tr>
      <w:tr w:rsidR="006F73AB" w:rsidRPr="00A1056E">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A1056E" w:rsidRDefault="000F45D4" w:rsidP="003A3B60">
            <w:pPr>
              <w:spacing w:after="0" w:line="23" w:lineRule="atLeast"/>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практические занятия</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6F73AB" w:rsidRPr="00A1056E" w:rsidRDefault="007E17FB" w:rsidP="003A3B60">
            <w:pPr>
              <w:spacing w:after="0" w:line="23" w:lineRule="atLeast"/>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3</w:t>
            </w:r>
            <w:r w:rsidR="0018120B" w:rsidRPr="00A1056E">
              <w:rPr>
                <w:rFonts w:ascii="Times New Roman" w:hAnsi="Times New Roman"/>
                <w:color w:val="000000" w:themeColor="text1"/>
                <w:sz w:val="24"/>
                <w:szCs w:val="24"/>
              </w:rPr>
              <w:t>5</w:t>
            </w:r>
          </w:p>
        </w:tc>
      </w:tr>
      <w:tr w:rsidR="00AC51F9" w:rsidRPr="00A1056E">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AC51F9" w:rsidRPr="00A1056E" w:rsidRDefault="00AC51F9" w:rsidP="003A3B60">
            <w:pPr>
              <w:spacing w:after="0" w:line="23" w:lineRule="atLeast"/>
              <w:jc w:val="both"/>
              <w:rPr>
                <w:rFonts w:ascii="Times New Roman" w:hAnsi="Times New Roman"/>
                <w:color w:val="000000" w:themeColor="text1"/>
                <w:sz w:val="24"/>
                <w:szCs w:val="24"/>
              </w:rPr>
            </w:pPr>
            <w:r w:rsidRPr="00A1056E">
              <w:rPr>
                <w:rFonts w:ascii="Times New Roman" w:hAnsi="Times New Roman"/>
                <w:b/>
                <w:color w:val="000000" w:themeColor="text1"/>
                <w:sz w:val="24"/>
                <w:szCs w:val="24"/>
              </w:rPr>
              <w:t>2. Профессионально ориентированное содержание</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AC51F9" w:rsidRPr="00A1056E" w:rsidRDefault="001E2D61" w:rsidP="003A3B60">
            <w:pPr>
              <w:spacing w:after="0" w:line="23" w:lineRule="atLeast"/>
              <w:jc w:val="both"/>
              <w:rPr>
                <w:rFonts w:ascii="Times New Roman" w:hAnsi="Times New Roman"/>
                <w:b/>
                <w:color w:val="000000" w:themeColor="text1"/>
                <w:sz w:val="24"/>
                <w:szCs w:val="24"/>
              </w:rPr>
            </w:pPr>
            <w:r w:rsidRPr="00A1056E">
              <w:rPr>
                <w:rFonts w:ascii="Times New Roman" w:hAnsi="Times New Roman"/>
                <w:b/>
                <w:color w:val="000000" w:themeColor="text1"/>
                <w:sz w:val="24"/>
                <w:szCs w:val="24"/>
              </w:rPr>
              <w:t>4</w:t>
            </w:r>
          </w:p>
        </w:tc>
      </w:tr>
      <w:tr w:rsidR="00AC51F9" w:rsidRPr="00A1056E">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AC51F9" w:rsidRPr="00A1056E" w:rsidRDefault="00AC51F9" w:rsidP="003A3B60">
            <w:pPr>
              <w:spacing w:after="0" w:line="23" w:lineRule="atLeast"/>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в т. ч.:</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AC51F9" w:rsidRPr="00A1056E" w:rsidRDefault="00AC51F9" w:rsidP="003A3B60">
            <w:pPr>
              <w:spacing w:after="0" w:line="23" w:lineRule="atLeast"/>
              <w:jc w:val="both"/>
              <w:rPr>
                <w:rFonts w:ascii="Times New Roman" w:hAnsi="Times New Roman"/>
                <w:color w:val="000000" w:themeColor="text1"/>
                <w:sz w:val="24"/>
                <w:szCs w:val="24"/>
              </w:rPr>
            </w:pPr>
          </w:p>
        </w:tc>
      </w:tr>
      <w:tr w:rsidR="00AC51F9" w:rsidRPr="00A1056E">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AC51F9" w:rsidRPr="00A1056E" w:rsidRDefault="00AC51F9" w:rsidP="003A3B60">
            <w:pPr>
              <w:spacing w:after="0" w:line="23" w:lineRule="atLeast"/>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теоретическое обучение</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AC51F9" w:rsidRPr="00A1056E" w:rsidRDefault="00AC51F9" w:rsidP="003A3B60">
            <w:pPr>
              <w:spacing w:after="0" w:line="23" w:lineRule="atLeast"/>
              <w:jc w:val="both"/>
              <w:rPr>
                <w:rFonts w:ascii="Times New Roman" w:hAnsi="Times New Roman"/>
                <w:color w:val="000000" w:themeColor="text1"/>
                <w:sz w:val="24"/>
                <w:szCs w:val="24"/>
              </w:rPr>
            </w:pPr>
          </w:p>
        </w:tc>
      </w:tr>
      <w:tr w:rsidR="00AC51F9" w:rsidRPr="00A1056E">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AC51F9" w:rsidRPr="00A1056E" w:rsidRDefault="00AC51F9" w:rsidP="003A3B60">
            <w:pPr>
              <w:spacing w:after="0" w:line="23" w:lineRule="atLeast"/>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практические занятия</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AC51F9" w:rsidRPr="00A1056E" w:rsidRDefault="00B5059C" w:rsidP="003A3B60">
            <w:pPr>
              <w:spacing w:after="0" w:line="23" w:lineRule="atLeast"/>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4</w:t>
            </w:r>
          </w:p>
        </w:tc>
      </w:tr>
      <w:tr w:rsidR="007E17FB" w:rsidRPr="00A1056E">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7E17FB" w:rsidRPr="00A1056E" w:rsidRDefault="007E17FB" w:rsidP="003A3B60">
            <w:pPr>
              <w:spacing w:after="0" w:line="23" w:lineRule="atLeast"/>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Самостоятельная работа</w:t>
            </w:r>
            <w:r w:rsidR="003A3B60" w:rsidRPr="00A1056E">
              <w:rPr>
                <w:rFonts w:ascii="Times New Roman" w:hAnsi="Times New Roman"/>
                <w:color w:val="000000" w:themeColor="text1"/>
                <w:sz w:val="24"/>
                <w:szCs w:val="24"/>
              </w:rPr>
              <w:t xml:space="preserve"> (</w:t>
            </w:r>
            <w:r w:rsidR="00410260" w:rsidRPr="00A1056E">
              <w:rPr>
                <w:rFonts w:ascii="Times New Roman" w:hAnsi="Times New Roman"/>
                <w:color w:val="000000" w:themeColor="text1"/>
                <w:sz w:val="24"/>
                <w:szCs w:val="24"/>
              </w:rPr>
              <w:t xml:space="preserve">включая </w:t>
            </w:r>
            <w:proofErr w:type="gramStart"/>
            <w:r w:rsidR="00410260" w:rsidRPr="00A1056E">
              <w:rPr>
                <w:rFonts w:ascii="Times New Roman" w:hAnsi="Times New Roman"/>
                <w:color w:val="000000" w:themeColor="text1"/>
                <w:sz w:val="24"/>
                <w:szCs w:val="24"/>
              </w:rPr>
              <w:t>и</w:t>
            </w:r>
            <w:r w:rsidR="003A3B60" w:rsidRPr="00A1056E">
              <w:rPr>
                <w:rFonts w:ascii="Times New Roman" w:hAnsi="Times New Roman"/>
                <w:color w:val="000000" w:themeColor="text1"/>
                <w:sz w:val="24"/>
                <w:szCs w:val="24"/>
              </w:rPr>
              <w:t>ндивидуальный проект</w:t>
            </w:r>
            <w:proofErr w:type="gramEnd"/>
            <w:r w:rsidR="003A3B60" w:rsidRPr="00A1056E">
              <w:rPr>
                <w:rFonts w:ascii="Times New Roman" w:hAnsi="Times New Roman"/>
                <w:color w:val="000000" w:themeColor="text1"/>
                <w:sz w:val="24"/>
                <w:szCs w:val="24"/>
              </w:rPr>
              <w:t>)</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7E17FB" w:rsidRPr="00A1056E" w:rsidRDefault="00D0039E" w:rsidP="00B5059C">
            <w:pPr>
              <w:spacing w:after="0" w:line="23" w:lineRule="atLeast"/>
              <w:jc w:val="both"/>
              <w:rPr>
                <w:rFonts w:ascii="Times New Roman" w:hAnsi="Times New Roman"/>
                <w:b/>
                <w:color w:val="000000" w:themeColor="text1"/>
                <w:sz w:val="24"/>
                <w:szCs w:val="24"/>
              </w:rPr>
            </w:pPr>
            <w:r w:rsidRPr="00A1056E">
              <w:rPr>
                <w:rFonts w:ascii="Times New Roman" w:hAnsi="Times New Roman"/>
                <w:b/>
                <w:color w:val="000000" w:themeColor="text1"/>
                <w:sz w:val="24"/>
                <w:szCs w:val="24"/>
              </w:rPr>
              <w:t>30</w:t>
            </w:r>
          </w:p>
        </w:tc>
      </w:tr>
      <w:tr w:rsidR="00410260" w:rsidRPr="00A1056E">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410260" w:rsidRPr="00A1056E" w:rsidRDefault="00B5059C" w:rsidP="003A3B60">
            <w:pPr>
              <w:spacing w:after="0" w:line="23" w:lineRule="atLeast"/>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xml:space="preserve">в т.ч. </w:t>
            </w:r>
            <w:proofErr w:type="gramStart"/>
            <w:r w:rsidR="00410260" w:rsidRPr="00A1056E">
              <w:rPr>
                <w:rFonts w:ascii="Times New Roman" w:hAnsi="Times New Roman"/>
                <w:color w:val="000000" w:themeColor="text1"/>
                <w:sz w:val="24"/>
                <w:szCs w:val="24"/>
              </w:rPr>
              <w:t>Индивидуальный проект</w:t>
            </w:r>
            <w:proofErr w:type="gramEnd"/>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410260" w:rsidRPr="00A1056E" w:rsidRDefault="00410260" w:rsidP="003A3B60">
            <w:pPr>
              <w:spacing w:after="0" w:line="23" w:lineRule="atLeast"/>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22</w:t>
            </w:r>
          </w:p>
        </w:tc>
      </w:tr>
      <w:tr w:rsidR="006F73AB" w:rsidRPr="00A1056E">
        <w:trPr>
          <w:trHeight w:val="331"/>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A1056E" w:rsidRDefault="000F45D4" w:rsidP="003A3B60">
            <w:pPr>
              <w:spacing w:after="0" w:line="23" w:lineRule="atLeast"/>
              <w:jc w:val="both"/>
              <w:rPr>
                <w:rFonts w:ascii="Times New Roman" w:hAnsi="Times New Roman"/>
                <w:b/>
                <w:i/>
                <w:color w:val="000000" w:themeColor="text1"/>
                <w:sz w:val="24"/>
                <w:szCs w:val="24"/>
              </w:rPr>
            </w:pPr>
            <w:r w:rsidRPr="00A1056E">
              <w:rPr>
                <w:rFonts w:ascii="Times New Roman" w:hAnsi="Times New Roman"/>
                <w:b/>
                <w:color w:val="000000" w:themeColor="text1"/>
                <w:sz w:val="24"/>
                <w:szCs w:val="24"/>
              </w:rPr>
              <w:t xml:space="preserve">Промежуточная аттестация </w:t>
            </w:r>
          </w:p>
          <w:p w:rsidR="006F73AB" w:rsidRPr="00A1056E" w:rsidRDefault="000F45D4" w:rsidP="003A3B60">
            <w:pPr>
              <w:spacing w:after="0" w:line="23" w:lineRule="atLeast"/>
              <w:jc w:val="both"/>
              <w:rPr>
                <w:rFonts w:ascii="Times New Roman" w:hAnsi="Times New Roman"/>
                <w:b/>
                <w:i/>
                <w:color w:val="000000" w:themeColor="text1"/>
                <w:sz w:val="24"/>
                <w:szCs w:val="24"/>
              </w:rPr>
            </w:pPr>
            <w:r w:rsidRPr="00A1056E">
              <w:rPr>
                <w:rFonts w:ascii="Times New Roman" w:hAnsi="Times New Roman"/>
                <w:b/>
                <w:color w:val="000000" w:themeColor="text1"/>
                <w:sz w:val="24"/>
                <w:szCs w:val="24"/>
              </w:rPr>
              <w:t>(</w:t>
            </w:r>
            <w:proofErr w:type="spellStart"/>
            <w:r w:rsidR="00660709" w:rsidRPr="00A1056E">
              <w:rPr>
                <w:rFonts w:ascii="Times New Roman" w:hAnsi="Times New Roman"/>
                <w:b/>
                <w:color w:val="000000" w:themeColor="text1"/>
                <w:sz w:val="24"/>
                <w:szCs w:val="24"/>
              </w:rPr>
              <w:t>Диф</w:t>
            </w:r>
            <w:proofErr w:type="spellEnd"/>
            <w:r w:rsidR="00660709" w:rsidRPr="00A1056E">
              <w:rPr>
                <w:rFonts w:ascii="Times New Roman" w:hAnsi="Times New Roman"/>
                <w:b/>
                <w:color w:val="000000" w:themeColor="text1"/>
                <w:sz w:val="24"/>
                <w:szCs w:val="24"/>
              </w:rPr>
              <w:t>. зачет</w:t>
            </w:r>
            <w:r w:rsidRPr="00A1056E">
              <w:rPr>
                <w:rFonts w:ascii="Times New Roman" w:hAnsi="Times New Roman"/>
                <w:b/>
                <w:color w:val="000000" w:themeColor="text1"/>
                <w:sz w:val="24"/>
                <w:szCs w:val="24"/>
              </w:rPr>
              <w:t>)</w:t>
            </w:r>
          </w:p>
        </w:tc>
        <w:tc>
          <w:tcPr>
            <w:tcW w:w="22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6F73AB" w:rsidRPr="00A1056E" w:rsidRDefault="007E17FB" w:rsidP="003A3B60">
            <w:pPr>
              <w:spacing w:after="0" w:line="23" w:lineRule="atLeast"/>
              <w:jc w:val="both"/>
              <w:rPr>
                <w:rFonts w:ascii="Times New Roman" w:hAnsi="Times New Roman"/>
                <w:b/>
                <w:color w:val="000000" w:themeColor="text1"/>
                <w:sz w:val="24"/>
                <w:szCs w:val="24"/>
              </w:rPr>
            </w:pPr>
            <w:r w:rsidRPr="00A1056E">
              <w:rPr>
                <w:rFonts w:ascii="Times New Roman" w:hAnsi="Times New Roman"/>
                <w:b/>
                <w:color w:val="000000" w:themeColor="text1"/>
                <w:sz w:val="24"/>
                <w:szCs w:val="24"/>
              </w:rPr>
              <w:t>2</w:t>
            </w:r>
          </w:p>
        </w:tc>
      </w:tr>
    </w:tbl>
    <w:p w:rsidR="006F73AB" w:rsidRPr="00A1056E" w:rsidRDefault="006F73AB" w:rsidP="003A3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color w:val="000000" w:themeColor="text1"/>
          <w:sz w:val="24"/>
          <w:szCs w:val="24"/>
        </w:rPr>
      </w:pPr>
    </w:p>
    <w:p w:rsidR="006F73AB" w:rsidRPr="00A1056E" w:rsidRDefault="006F73AB" w:rsidP="003A3B60">
      <w:pPr>
        <w:jc w:val="both"/>
        <w:rPr>
          <w:rFonts w:ascii="Times New Roman" w:hAnsi="Times New Roman"/>
          <w:color w:val="000000" w:themeColor="text1"/>
          <w:sz w:val="24"/>
          <w:szCs w:val="24"/>
        </w:rPr>
        <w:sectPr w:rsidR="006F73AB" w:rsidRPr="00A1056E">
          <w:footerReference w:type="default" r:id="rId12"/>
          <w:pgSz w:w="11907" w:h="16840"/>
          <w:pgMar w:top="1134" w:right="851" w:bottom="992" w:left="851" w:header="709" w:footer="709" w:gutter="0"/>
          <w:cols w:space="720"/>
        </w:sectPr>
      </w:pPr>
    </w:p>
    <w:p w:rsidR="006F73AB" w:rsidRPr="00A1056E" w:rsidRDefault="000F45D4" w:rsidP="003A3B60">
      <w:pPr>
        <w:spacing w:after="0" w:line="23" w:lineRule="atLeast"/>
        <w:jc w:val="both"/>
        <w:rPr>
          <w:rFonts w:ascii="Times New Roman" w:hAnsi="Times New Roman"/>
          <w:b/>
          <w:color w:val="000000" w:themeColor="text1"/>
          <w:sz w:val="24"/>
          <w:szCs w:val="24"/>
        </w:rPr>
      </w:pPr>
      <w:r w:rsidRPr="00A1056E">
        <w:rPr>
          <w:rFonts w:ascii="Times New Roman" w:hAnsi="Times New Roman"/>
          <w:b/>
          <w:color w:val="000000" w:themeColor="text1"/>
          <w:sz w:val="24"/>
          <w:szCs w:val="24"/>
        </w:rPr>
        <w:lastRenderedPageBreak/>
        <w:t xml:space="preserve">2.2. Тематический план и содержание дисциплины </w:t>
      </w:r>
    </w:p>
    <w:p w:rsidR="006F73AB" w:rsidRPr="00A1056E" w:rsidRDefault="006F73AB" w:rsidP="003A3B60">
      <w:pPr>
        <w:jc w:val="both"/>
        <w:rPr>
          <w:rFonts w:ascii="Times New Roman" w:hAnsi="Times New Roman"/>
          <w:color w:val="000000" w:themeColor="text1"/>
          <w:sz w:val="24"/>
          <w:szCs w:val="24"/>
        </w:rPr>
      </w:pPr>
    </w:p>
    <w:tbl>
      <w:tblPr>
        <w:tblW w:w="15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60"/>
        <w:gridCol w:w="9497"/>
        <w:gridCol w:w="1276"/>
        <w:gridCol w:w="1942"/>
      </w:tblGrid>
      <w:tr w:rsidR="00E963C4" w:rsidRPr="00A1056E" w:rsidTr="00E963C4">
        <w:trPr>
          <w:trHeight w:val="725"/>
        </w:trPr>
        <w:tc>
          <w:tcPr>
            <w:tcW w:w="2660" w:type="dxa"/>
            <w:tcBorders>
              <w:top w:val="single" w:sz="4" w:space="0" w:color="000000"/>
              <w:left w:val="single" w:sz="4" w:space="0" w:color="000000"/>
              <w:bottom w:val="single" w:sz="4" w:space="0" w:color="000000"/>
              <w:right w:val="single" w:sz="4" w:space="0" w:color="000000"/>
            </w:tcBorders>
            <w:hideMark/>
          </w:tcPr>
          <w:p w:rsidR="00E963C4" w:rsidRPr="00A1056E" w:rsidRDefault="00E963C4" w:rsidP="001E2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b/>
                <w:color w:val="000000" w:themeColor="text1"/>
                <w:sz w:val="24"/>
                <w:szCs w:val="24"/>
                <w:lang w:eastAsia="en-US"/>
              </w:rPr>
            </w:pPr>
            <w:r w:rsidRPr="00A1056E">
              <w:rPr>
                <w:rFonts w:ascii="Times New Roman" w:hAnsi="Times New Roman"/>
                <w:b/>
                <w:color w:val="000000" w:themeColor="text1"/>
                <w:sz w:val="24"/>
                <w:szCs w:val="24"/>
              </w:rPr>
              <w:t>Наименование разделов и тем</w:t>
            </w: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A1056E" w:rsidRDefault="00E963C4" w:rsidP="001E2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b/>
                <w:color w:val="000000" w:themeColor="text1"/>
                <w:sz w:val="24"/>
                <w:szCs w:val="24"/>
                <w:lang w:eastAsia="en-US"/>
              </w:rPr>
            </w:pPr>
            <w:r w:rsidRPr="00A1056E">
              <w:rPr>
                <w:rFonts w:ascii="Times New Roman" w:hAnsi="Times New Roman"/>
                <w:b/>
                <w:color w:val="000000" w:themeColor="text1"/>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76" w:type="dxa"/>
            <w:tcBorders>
              <w:top w:val="single" w:sz="4" w:space="0" w:color="000000"/>
              <w:left w:val="single" w:sz="4" w:space="0" w:color="000000"/>
              <w:bottom w:val="single" w:sz="4" w:space="0" w:color="000000"/>
              <w:right w:val="single" w:sz="4" w:space="0" w:color="000000"/>
            </w:tcBorders>
            <w:hideMark/>
          </w:tcPr>
          <w:p w:rsidR="00E963C4" w:rsidRPr="00A1056E" w:rsidRDefault="00E963C4" w:rsidP="001E2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b/>
                <w:color w:val="000000" w:themeColor="text1"/>
                <w:sz w:val="24"/>
                <w:szCs w:val="24"/>
                <w:lang w:eastAsia="en-US"/>
              </w:rPr>
            </w:pPr>
            <w:r w:rsidRPr="00A1056E">
              <w:rPr>
                <w:rFonts w:ascii="Times New Roman" w:hAnsi="Times New Roman"/>
                <w:b/>
                <w:color w:val="000000" w:themeColor="text1"/>
                <w:sz w:val="24"/>
                <w:szCs w:val="24"/>
              </w:rPr>
              <w:t>Объем часов</w:t>
            </w:r>
          </w:p>
        </w:tc>
        <w:tc>
          <w:tcPr>
            <w:tcW w:w="1942" w:type="dxa"/>
            <w:tcBorders>
              <w:top w:val="single" w:sz="4" w:space="0" w:color="000000"/>
              <w:left w:val="single" w:sz="4" w:space="0" w:color="000000"/>
              <w:bottom w:val="single" w:sz="4" w:space="0" w:color="000000"/>
              <w:right w:val="single" w:sz="4" w:space="0" w:color="000000"/>
            </w:tcBorders>
            <w:hideMark/>
          </w:tcPr>
          <w:p w:rsidR="00E963C4" w:rsidRPr="00A1056E" w:rsidRDefault="00E963C4" w:rsidP="001E2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b/>
                <w:color w:val="000000" w:themeColor="text1"/>
                <w:sz w:val="24"/>
                <w:szCs w:val="24"/>
                <w:lang w:eastAsia="en-US"/>
              </w:rPr>
            </w:pPr>
            <w:r w:rsidRPr="00A1056E">
              <w:rPr>
                <w:rFonts w:ascii="Times New Roman" w:hAnsi="Times New Roman"/>
                <w:b/>
                <w:color w:val="000000" w:themeColor="text1"/>
                <w:sz w:val="24"/>
                <w:szCs w:val="24"/>
              </w:rPr>
              <w:t xml:space="preserve">Формируемые компетенции </w:t>
            </w:r>
          </w:p>
        </w:tc>
      </w:tr>
      <w:tr w:rsidR="00E963C4" w:rsidRPr="00A1056E" w:rsidTr="00E963C4">
        <w:trPr>
          <w:trHeight w:val="240"/>
        </w:trPr>
        <w:tc>
          <w:tcPr>
            <w:tcW w:w="2660" w:type="dxa"/>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b/>
                <w:i/>
                <w:color w:val="000000" w:themeColor="text1"/>
                <w:sz w:val="24"/>
                <w:szCs w:val="24"/>
                <w:lang w:eastAsia="en-US"/>
              </w:rPr>
            </w:pPr>
            <w:r w:rsidRPr="00A1056E">
              <w:rPr>
                <w:rFonts w:ascii="Times New Roman" w:hAnsi="Times New Roman"/>
                <w:b/>
                <w:i/>
                <w:color w:val="000000" w:themeColor="text1"/>
                <w:sz w:val="24"/>
                <w:szCs w:val="24"/>
              </w:rPr>
              <w:t>1</w:t>
            </w:r>
          </w:p>
        </w:tc>
        <w:tc>
          <w:tcPr>
            <w:tcW w:w="9497" w:type="dxa"/>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b/>
                <w:i/>
                <w:color w:val="000000" w:themeColor="text1"/>
                <w:sz w:val="24"/>
                <w:szCs w:val="24"/>
                <w:lang w:eastAsia="en-US"/>
              </w:rPr>
            </w:pPr>
            <w:r w:rsidRPr="00A1056E">
              <w:rPr>
                <w:rFonts w:ascii="Times New Roman" w:hAnsi="Times New Roman"/>
                <w:b/>
                <w:i/>
                <w:color w:val="000000" w:themeColor="text1"/>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b/>
                <w:i/>
                <w:color w:val="000000" w:themeColor="text1"/>
                <w:sz w:val="24"/>
                <w:szCs w:val="24"/>
                <w:lang w:eastAsia="en-US"/>
              </w:rPr>
            </w:pPr>
            <w:r w:rsidRPr="00A1056E">
              <w:rPr>
                <w:rFonts w:ascii="Times New Roman" w:hAnsi="Times New Roman"/>
                <w:b/>
                <w:i/>
                <w:color w:val="000000" w:themeColor="text1"/>
                <w:sz w:val="24"/>
                <w:szCs w:val="24"/>
              </w:rPr>
              <w:t>3</w:t>
            </w:r>
          </w:p>
        </w:tc>
        <w:tc>
          <w:tcPr>
            <w:tcW w:w="1942" w:type="dxa"/>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b/>
                <w:i/>
                <w:color w:val="000000" w:themeColor="text1"/>
                <w:sz w:val="24"/>
                <w:szCs w:val="24"/>
                <w:lang w:eastAsia="en-US"/>
              </w:rPr>
            </w:pPr>
            <w:r w:rsidRPr="00A1056E">
              <w:rPr>
                <w:rFonts w:ascii="Times New Roman" w:hAnsi="Times New Roman"/>
                <w:b/>
                <w:i/>
                <w:color w:val="000000" w:themeColor="text1"/>
                <w:sz w:val="24"/>
                <w:szCs w:val="24"/>
              </w:rPr>
              <w:t>4</w:t>
            </w:r>
          </w:p>
        </w:tc>
      </w:tr>
      <w:tr w:rsidR="00E963C4" w:rsidRPr="00A1056E" w:rsidTr="00E963C4">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b/>
                <w:i/>
                <w:color w:val="000000" w:themeColor="text1"/>
                <w:sz w:val="24"/>
                <w:szCs w:val="24"/>
              </w:rPr>
              <w:t xml:space="preserve">Раздел 1. </w:t>
            </w:r>
            <w:r w:rsidRPr="00A1056E">
              <w:rPr>
                <w:rFonts w:ascii="Times New Roman" w:hAnsi="Times New Roman"/>
                <w:color w:val="000000" w:themeColor="text1"/>
                <w:sz w:val="24"/>
                <w:szCs w:val="24"/>
              </w:rPr>
              <w:t>Теоретические основы индивидуальной исследовательской и проектной деятельности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D40097" w:rsidP="001E2D61">
            <w:pPr>
              <w:spacing w:after="0" w:line="240" w:lineRule="auto"/>
              <w:jc w:val="both"/>
              <w:rPr>
                <w:rFonts w:ascii="Times New Roman" w:hAnsi="Times New Roman"/>
                <w:b/>
                <w:color w:val="000000" w:themeColor="text1"/>
                <w:sz w:val="24"/>
                <w:szCs w:val="24"/>
                <w:lang w:eastAsia="en-US"/>
              </w:rPr>
            </w:pPr>
            <w:r w:rsidRPr="00A1056E">
              <w:rPr>
                <w:rFonts w:ascii="Times New Roman" w:hAnsi="Times New Roman"/>
                <w:b/>
                <w:color w:val="000000" w:themeColor="text1"/>
                <w:sz w:val="24"/>
                <w:szCs w:val="24"/>
              </w:rPr>
              <w:t>7</w:t>
            </w:r>
          </w:p>
        </w:tc>
        <w:tc>
          <w:tcPr>
            <w:tcW w:w="1942" w:type="dxa"/>
            <w:tcBorders>
              <w:top w:val="single" w:sz="4" w:space="0" w:color="000000"/>
              <w:left w:val="single" w:sz="4" w:space="0" w:color="000000"/>
              <w:bottom w:val="single" w:sz="4" w:space="0" w:color="000000"/>
              <w:right w:val="single" w:sz="4" w:space="0" w:color="000000"/>
            </w:tcBorders>
            <w:vAlign w:val="center"/>
          </w:tcPr>
          <w:p w:rsidR="00E963C4" w:rsidRPr="00A1056E" w:rsidRDefault="00E963C4" w:rsidP="001E2D61">
            <w:pPr>
              <w:spacing w:after="0" w:line="240" w:lineRule="auto"/>
              <w:jc w:val="both"/>
              <w:rPr>
                <w:rFonts w:ascii="Times New Roman" w:hAnsi="Times New Roman"/>
                <w:b/>
                <w:i/>
                <w:color w:val="000000" w:themeColor="text1"/>
                <w:sz w:val="24"/>
                <w:szCs w:val="24"/>
                <w:lang w:eastAsia="en-US"/>
              </w:rPr>
            </w:pPr>
          </w:p>
        </w:tc>
      </w:tr>
      <w:tr w:rsidR="00A1056E" w:rsidRPr="00A1056E" w:rsidTr="00E963C4">
        <w:trPr>
          <w:trHeight w:val="347"/>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E963C4" w:rsidRPr="00A1056E" w:rsidRDefault="00E963C4" w:rsidP="001E2D61">
            <w:pPr>
              <w:spacing w:after="0" w:line="240" w:lineRule="auto"/>
              <w:jc w:val="both"/>
              <w:rPr>
                <w:rFonts w:ascii="Times New Roman" w:hAnsi="Times New Roman"/>
                <w:b/>
                <w:i/>
                <w:color w:val="000000" w:themeColor="text1"/>
                <w:sz w:val="24"/>
                <w:szCs w:val="24"/>
                <w:lang w:eastAsia="en-US"/>
              </w:rPr>
            </w:pPr>
            <w:r w:rsidRPr="00A1056E">
              <w:rPr>
                <w:rFonts w:ascii="Times New Roman" w:hAnsi="Times New Roman"/>
                <w:b/>
                <w:i/>
                <w:color w:val="000000" w:themeColor="text1"/>
                <w:sz w:val="24"/>
                <w:szCs w:val="24"/>
              </w:rPr>
              <w:t>Тема 1.1.</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proofErr w:type="gramStart"/>
            <w:r w:rsidRPr="00A1056E">
              <w:rPr>
                <w:rFonts w:ascii="Times New Roman" w:hAnsi="Times New Roman"/>
                <w:color w:val="000000" w:themeColor="text1"/>
                <w:sz w:val="24"/>
                <w:szCs w:val="24"/>
              </w:rPr>
              <w:t>Теоретические основы индивидуальной исследовательской и</w:t>
            </w:r>
            <w:proofErr w:type="gramEnd"/>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проектной деятельности</w:t>
            </w: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b/>
                <w:i/>
                <w:color w:val="000000" w:themeColor="text1"/>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b/>
                <w:bCs/>
                <w:color w:val="000000" w:themeColor="text1"/>
                <w:sz w:val="24"/>
                <w:szCs w:val="24"/>
                <w:lang w:eastAsia="en-US"/>
              </w:rPr>
            </w:pP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rsidR="00A1056E" w:rsidRPr="00A1056E" w:rsidRDefault="00A1056E" w:rsidP="001E2D61">
            <w:pPr>
              <w:spacing w:after="0" w:line="240" w:lineRule="auto"/>
              <w:jc w:val="both"/>
              <w:rPr>
                <w:rFonts w:ascii="Times New Roman" w:hAnsi="Times New Roman"/>
                <w:i/>
                <w:color w:val="000000" w:themeColor="text1"/>
                <w:sz w:val="24"/>
                <w:szCs w:val="24"/>
              </w:rPr>
            </w:pPr>
            <w:r w:rsidRPr="00A1056E">
              <w:rPr>
                <w:rFonts w:ascii="Times New Roman" w:hAnsi="Times New Roman"/>
                <w:i/>
                <w:color w:val="000000" w:themeColor="text1"/>
                <w:sz w:val="24"/>
                <w:szCs w:val="24"/>
              </w:rPr>
              <w:t>ОК 02</w:t>
            </w:r>
          </w:p>
          <w:p w:rsidR="00E963C4" w:rsidRPr="00A1056E" w:rsidRDefault="00E963C4" w:rsidP="001E2D61">
            <w:pPr>
              <w:spacing w:after="0" w:line="240" w:lineRule="auto"/>
              <w:jc w:val="both"/>
              <w:rPr>
                <w:rFonts w:ascii="Times New Roman" w:hAnsi="Times New Roman"/>
                <w:i/>
                <w:color w:val="000000" w:themeColor="text1"/>
                <w:sz w:val="24"/>
                <w:szCs w:val="24"/>
              </w:rPr>
            </w:pPr>
            <w:r w:rsidRPr="00A1056E">
              <w:rPr>
                <w:rFonts w:ascii="Times New Roman" w:hAnsi="Times New Roman"/>
                <w:i/>
                <w:color w:val="000000" w:themeColor="text1"/>
                <w:sz w:val="24"/>
                <w:szCs w:val="24"/>
              </w:rPr>
              <w:t>ОК 0</w:t>
            </w:r>
            <w:r w:rsidR="00A1056E" w:rsidRPr="00A1056E">
              <w:rPr>
                <w:rFonts w:ascii="Times New Roman" w:hAnsi="Times New Roman"/>
                <w:i/>
                <w:color w:val="000000" w:themeColor="text1"/>
                <w:sz w:val="24"/>
                <w:szCs w:val="24"/>
              </w:rPr>
              <w:t>3</w:t>
            </w:r>
          </w:p>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r w:rsidRPr="00A1056E">
              <w:rPr>
                <w:rFonts w:ascii="Times New Roman" w:hAnsi="Times New Roman"/>
                <w:i/>
                <w:color w:val="000000" w:themeColor="text1"/>
                <w:sz w:val="24"/>
                <w:szCs w:val="24"/>
              </w:rPr>
              <w:t>ОК 0</w:t>
            </w:r>
            <w:r w:rsidR="00A1056E" w:rsidRPr="00A1056E">
              <w:rPr>
                <w:rFonts w:ascii="Times New Roman" w:hAnsi="Times New Roman"/>
                <w:i/>
                <w:color w:val="000000" w:themeColor="text1"/>
                <w:sz w:val="24"/>
                <w:szCs w:val="24"/>
              </w:rPr>
              <w:t>8</w:t>
            </w:r>
          </w:p>
          <w:p w:rsidR="00E963C4" w:rsidRPr="00A1056E" w:rsidRDefault="00E963C4" w:rsidP="00A1056E">
            <w:pPr>
              <w:spacing w:after="0" w:line="240" w:lineRule="auto"/>
              <w:jc w:val="both"/>
              <w:rPr>
                <w:rFonts w:ascii="Times New Roman" w:hAnsi="Times New Roman"/>
                <w:i/>
                <w:color w:val="000000" w:themeColor="text1"/>
                <w:sz w:val="24"/>
                <w:szCs w:val="24"/>
                <w:lang w:eastAsia="en-US"/>
              </w:rPr>
            </w:pPr>
          </w:p>
        </w:tc>
      </w:tr>
      <w:tr w:rsidR="00E963C4" w:rsidRPr="00A1056E" w:rsidTr="00E963C4">
        <w:trPr>
          <w:trHeight w:val="389"/>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color w:val="000000" w:themeColor="text1"/>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A1056E" w:rsidRDefault="00E963C4" w:rsidP="001E2D61">
            <w:pPr>
              <w:spacing w:after="0" w:line="240" w:lineRule="auto"/>
              <w:jc w:val="both"/>
              <w:rPr>
                <w:rFonts w:ascii="Times New Roman" w:hAnsi="Times New Roman"/>
                <w:b/>
                <w:i/>
                <w:color w:val="000000" w:themeColor="text1"/>
                <w:sz w:val="24"/>
                <w:szCs w:val="24"/>
                <w:lang w:eastAsia="en-US"/>
              </w:rPr>
            </w:pPr>
            <w:r w:rsidRPr="00A1056E">
              <w:rPr>
                <w:rFonts w:ascii="Times New Roman" w:hAnsi="Times New Roman"/>
                <w:b/>
                <w:i/>
                <w:color w:val="000000" w:themeColor="text1"/>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D40097" w:rsidP="001E2D61">
            <w:pPr>
              <w:spacing w:after="0" w:line="240" w:lineRule="auto"/>
              <w:jc w:val="both"/>
              <w:rPr>
                <w:rFonts w:ascii="Times New Roman" w:hAnsi="Times New Roman"/>
                <w:b/>
                <w:bCs/>
                <w:color w:val="000000" w:themeColor="text1"/>
                <w:sz w:val="24"/>
                <w:szCs w:val="24"/>
                <w:lang w:eastAsia="en-US"/>
              </w:rPr>
            </w:pPr>
            <w:r w:rsidRPr="00A1056E">
              <w:rPr>
                <w:rFonts w:ascii="Times New Roman" w:hAnsi="Times New Roman"/>
                <w:b/>
                <w:bCs/>
                <w:color w:val="000000" w:themeColor="text1"/>
                <w:sz w:val="24"/>
                <w:szCs w:val="24"/>
                <w:lang w:eastAsia="en-US"/>
              </w:rPr>
              <w:t>7</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p>
        </w:tc>
      </w:tr>
      <w:tr w:rsidR="00E963C4" w:rsidRPr="00A1056E" w:rsidTr="00E963C4">
        <w:trPr>
          <w:trHeight w:val="132"/>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color w:val="000000" w:themeColor="text1"/>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Понятие «проект». Теоретические основы учебного проектирования. Проект как</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вид учебно-познавательной и профессиональной деятельности. Типология проектов.</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Исследовательский проект. Творческий проект. Игровой проект. Информационный</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проект. Практический проект. Управление проектами.</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Учебный проект: требования к структуре и содержанию. Современный проект</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учащегося - дидактическое средство активизации познавательной деятельности, развития</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proofErr w:type="spellStart"/>
            <w:r w:rsidRPr="00A1056E">
              <w:rPr>
                <w:rFonts w:ascii="Times New Roman" w:hAnsi="Times New Roman"/>
                <w:color w:val="000000" w:themeColor="text1"/>
                <w:sz w:val="24"/>
                <w:szCs w:val="24"/>
              </w:rPr>
              <w:t>креативности</w:t>
            </w:r>
            <w:proofErr w:type="spellEnd"/>
            <w:r w:rsidRPr="00A1056E">
              <w:rPr>
                <w:rFonts w:ascii="Times New Roman" w:hAnsi="Times New Roman"/>
                <w:color w:val="000000" w:themeColor="text1"/>
                <w:sz w:val="24"/>
                <w:szCs w:val="24"/>
              </w:rPr>
              <w:t xml:space="preserve"> и одновременно формирования определенных личностных качеств.</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Структура и содержание учебного проекта.</w:t>
            </w:r>
          </w:p>
          <w:p w:rsidR="00E963C4" w:rsidRPr="00A1056E" w:rsidRDefault="00E963C4" w:rsidP="001E2D61">
            <w:pPr>
              <w:spacing w:after="0" w:line="240" w:lineRule="auto"/>
              <w:jc w:val="both"/>
              <w:rPr>
                <w:rFonts w:ascii="Times New Roman" w:hAnsi="Times New Roman"/>
                <w:b/>
                <w:i/>
                <w:color w:val="000000" w:themeColor="text1"/>
                <w:sz w:val="24"/>
                <w:szCs w:val="24"/>
              </w:rPr>
            </w:pPr>
          </w:p>
          <w:p w:rsidR="00E963C4" w:rsidRPr="00A1056E" w:rsidRDefault="00E963C4" w:rsidP="001E2D61">
            <w:pPr>
              <w:spacing w:after="0" w:line="240" w:lineRule="auto"/>
              <w:jc w:val="both"/>
              <w:rPr>
                <w:rFonts w:ascii="Times New Roman" w:hAnsi="Times New Roman"/>
                <w:b/>
                <w:i/>
                <w:color w:val="000000" w:themeColor="text1"/>
                <w:sz w:val="24"/>
                <w:szCs w:val="24"/>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E963C4" w:rsidRPr="00A1056E" w:rsidRDefault="00D40097"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lang w:eastAsia="en-US"/>
              </w:rPr>
              <w:t>7</w:t>
            </w:r>
          </w:p>
          <w:p w:rsidR="00E963C4" w:rsidRPr="00A1056E" w:rsidRDefault="00E963C4" w:rsidP="001E2D61">
            <w:pPr>
              <w:spacing w:after="0" w:line="240" w:lineRule="auto"/>
              <w:jc w:val="both"/>
              <w:rPr>
                <w:rFonts w:ascii="Times New Roman" w:hAnsi="Times New Roman"/>
                <w:color w:val="000000" w:themeColor="text1"/>
                <w:sz w:val="24"/>
                <w:szCs w:val="24"/>
              </w:rPr>
            </w:pPr>
          </w:p>
          <w:p w:rsidR="00E963C4" w:rsidRPr="00A1056E" w:rsidRDefault="00E963C4" w:rsidP="001E2D61">
            <w:pPr>
              <w:spacing w:after="0" w:line="240" w:lineRule="auto"/>
              <w:jc w:val="both"/>
              <w:rPr>
                <w:rFonts w:ascii="Times New Roman" w:hAnsi="Times New Roman"/>
                <w:color w:val="000000" w:themeColor="text1"/>
                <w:sz w:val="24"/>
                <w:szCs w:val="24"/>
              </w:rPr>
            </w:pPr>
          </w:p>
          <w:p w:rsidR="00E963C4" w:rsidRPr="00A1056E" w:rsidRDefault="00E963C4" w:rsidP="001E2D61">
            <w:pPr>
              <w:spacing w:after="0" w:line="240" w:lineRule="auto"/>
              <w:jc w:val="both"/>
              <w:rPr>
                <w:rFonts w:ascii="Times New Roman" w:hAnsi="Times New Roman"/>
                <w:color w:val="000000" w:themeColor="text1"/>
                <w:sz w:val="24"/>
                <w:szCs w:val="24"/>
              </w:rPr>
            </w:pPr>
          </w:p>
          <w:p w:rsidR="00E963C4" w:rsidRPr="00A1056E" w:rsidRDefault="00E963C4" w:rsidP="001E2D61">
            <w:pPr>
              <w:spacing w:after="0" w:line="240" w:lineRule="auto"/>
              <w:jc w:val="both"/>
              <w:rPr>
                <w:rFonts w:ascii="Times New Roman" w:hAnsi="Times New Roman"/>
                <w:color w:val="000000" w:themeColor="text1"/>
                <w:sz w:val="24"/>
                <w:szCs w:val="24"/>
              </w:rPr>
            </w:pPr>
          </w:p>
          <w:p w:rsidR="00E963C4" w:rsidRPr="00A1056E" w:rsidRDefault="00E963C4" w:rsidP="001E2D61">
            <w:pPr>
              <w:spacing w:after="0" w:line="240" w:lineRule="auto"/>
              <w:jc w:val="both"/>
              <w:rPr>
                <w:rFonts w:ascii="Times New Roman" w:hAnsi="Times New Roman"/>
                <w:color w:val="000000" w:themeColor="text1"/>
                <w:sz w:val="24"/>
                <w:szCs w:val="24"/>
              </w:rPr>
            </w:pPr>
          </w:p>
          <w:p w:rsidR="00E963C4" w:rsidRPr="00A1056E" w:rsidRDefault="00E963C4" w:rsidP="001E2D61">
            <w:pPr>
              <w:spacing w:after="0" w:line="240" w:lineRule="auto"/>
              <w:jc w:val="both"/>
              <w:rPr>
                <w:rFonts w:ascii="Times New Roman" w:hAnsi="Times New Roman"/>
                <w:color w:val="000000" w:themeColor="text1"/>
                <w:sz w:val="24"/>
                <w:szCs w:val="24"/>
              </w:rPr>
            </w:pPr>
          </w:p>
          <w:p w:rsidR="00E963C4" w:rsidRPr="00A1056E" w:rsidRDefault="00E963C4" w:rsidP="001E2D61">
            <w:pPr>
              <w:spacing w:after="0" w:line="240" w:lineRule="auto"/>
              <w:jc w:val="both"/>
              <w:rPr>
                <w:rFonts w:ascii="Times New Roman" w:hAnsi="Times New Roman"/>
                <w:color w:val="000000" w:themeColor="text1"/>
                <w:sz w:val="24"/>
                <w:szCs w:val="24"/>
                <w:lang w:eastAsia="en-US"/>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p>
        </w:tc>
      </w:tr>
      <w:tr w:rsidR="00A1056E" w:rsidRPr="00A1056E" w:rsidTr="00E963C4">
        <w:trPr>
          <w:trHeight w:val="280"/>
        </w:trPr>
        <w:tc>
          <w:tcPr>
            <w:tcW w:w="12157" w:type="dxa"/>
            <w:gridSpan w:val="2"/>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r w:rsidRPr="00A1056E">
              <w:rPr>
                <w:rFonts w:ascii="Times New Roman" w:hAnsi="Times New Roman"/>
                <w:b/>
                <w:i/>
                <w:color w:val="000000" w:themeColor="text1"/>
                <w:sz w:val="24"/>
                <w:szCs w:val="24"/>
              </w:rPr>
              <w:t xml:space="preserve">Раздел 2. </w:t>
            </w:r>
            <w:r w:rsidRPr="00A1056E">
              <w:rPr>
                <w:rFonts w:ascii="Times New Roman" w:hAnsi="Times New Roman"/>
                <w:color w:val="000000" w:themeColor="text1"/>
                <w:sz w:val="24"/>
                <w:szCs w:val="24"/>
                <w:shd w:val="clear" w:color="auto" w:fill="FFFFFF"/>
              </w:rPr>
              <w:t>Методология проектной и исследовательской деятельности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D40097" w:rsidP="001E2D61">
            <w:pPr>
              <w:widowControl w:val="0"/>
              <w:spacing w:after="0" w:line="240" w:lineRule="auto"/>
              <w:jc w:val="both"/>
              <w:rPr>
                <w:rFonts w:ascii="Times New Roman" w:hAnsi="Times New Roman"/>
                <w:b/>
                <w:color w:val="000000" w:themeColor="text1"/>
                <w:sz w:val="24"/>
                <w:szCs w:val="24"/>
                <w:lang w:eastAsia="en-US"/>
              </w:rPr>
            </w:pPr>
            <w:r w:rsidRPr="00A1056E">
              <w:rPr>
                <w:rFonts w:ascii="Times New Roman" w:hAnsi="Times New Roman"/>
                <w:b/>
                <w:color w:val="000000" w:themeColor="text1"/>
                <w:sz w:val="24"/>
                <w:szCs w:val="24"/>
              </w:rPr>
              <w:t>7</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rsidR="00A1056E" w:rsidRPr="00A1056E" w:rsidRDefault="00A1056E" w:rsidP="00A1056E">
            <w:pPr>
              <w:spacing w:after="0" w:line="240" w:lineRule="auto"/>
              <w:jc w:val="both"/>
              <w:rPr>
                <w:rFonts w:ascii="Times New Roman" w:hAnsi="Times New Roman"/>
                <w:i/>
                <w:color w:val="000000" w:themeColor="text1"/>
                <w:sz w:val="24"/>
                <w:szCs w:val="24"/>
              </w:rPr>
            </w:pPr>
            <w:r w:rsidRPr="00A1056E">
              <w:rPr>
                <w:rFonts w:ascii="Times New Roman" w:hAnsi="Times New Roman"/>
                <w:i/>
                <w:color w:val="000000" w:themeColor="text1"/>
                <w:sz w:val="24"/>
                <w:szCs w:val="24"/>
              </w:rPr>
              <w:t>ОК 02</w:t>
            </w:r>
          </w:p>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r w:rsidRPr="00A1056E">
              <w:rPr>
                <w:rFonts w:ascii="Times New Roman" w:hAnsi="Times New Roman"/>
                <w:i/>
                <w:color w:val="000000" w:themeColor="text1"/>
                <w:sz w:val="24"/>
                <w:szCs w:val="24"/>
              </w:rPr>
              <w:t xml:space="preserve">ОК </w:t>
            </w:r>
            <w:r w:rsidR="00A1056E" w:rsidRPr="00A1056E">
              <w:rPr>
                <w:rFonts w:ascii="Times New Roman" w:hAnsi="Times New Roman"/>
                <w:i/>
                <w:color w:val="000000" w:themeColor="text1"/>
                <w:sz w:val="24"/>
                <w:szCs w:val="24"/>
              </w:rPr>
              <w:t>11</w:t>
            </w:r>
          </w:p>
          <w:p w:rsidR="00E963C4" w:rsidRPr="00A1056E" w:rsidRDefault="00E963C4" w:rsidP="00A1056E">
            <w:pPr>
              <w:spacing w:after="0" w:line="240" w:lineRule="auto"/>
              <w:jc w:val="both"/>
              <w:rPr>
                <w:rFonts w:ascii="Times New Roman" w:hAnsi="Times New Roman"/>
                <w:i/>
                <w:color w:val="000000" w:themeColor="text1"/>
                <w:sz w:val="24"/>
                <w:szCs w:val="24"/>
                <w:lang w:eastAsia="en-US"/>
              </w:rPr>
            </w:pPr>
            <w:r w:rsidRPr="00A1056E">
              <w:rPr>
                <w:rFonts w:ascii="Times New Roman" w:hAnsi="Times New Roman"/>
                <w:i/>
                <w:color w:val="000000" w:themeColor="text1"/>
                <w:sz w:val="24"/>
                <w:szCs w:val="24"/>
              </w:rPr>
              <w:t xml:space="preserve">ОК </w:t>
            </w:r>
            <w:r w:rsidR="00A1056E" w:rsidRPr="00A1056E">
              <w:rPr>
                <w:rFonts w:ascii="Times New Roman" w:hAnsi="Times New Roman"/>
                <w:i/>
                <w:color w:val="000000" w:themeColor="text1"/>
                <w:sz w:val="24"/>
                <w:szCs w:val="24"/>
              </w:rPr>
              <w:t>13</w:t>
            </w:r>
          </w:p>
        </w:tc>
      </w:tr>
      <w:tr w:rsidR="00E963C4" w:rsidRPr="00A1056E" w:rsidTr="00E963C4">
        <w:trPr>
          <w:trHeight w:val="330"/>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E963C4" w:rsidRPr="00A1056E" w:rsidRDefault="00E963C4" w:rsidP="001E2D61">
            <w:pPr>
              <w:spacing w:after="0" w:line="240" w:lineRule="auto"/>
              <w:jc w:val="both"/>
              <w:rPr>
                <w:rFonts w:ascii="Times New Roman" w:hAnsi="Times New Roman"/>
                <w:b/>
                <w:i/>
                <w:color w:val="000000" w:themeColor="text1"/>
                <w:sz w:val="24"/>
                <w:szCs w:val="24"/>
                <w:lang w:eastAsia="en-US"/>
              </w:rPr>
            </w:pPr>
            <w:r w:rsidRPr="00A1056E">
              <w:rPr>
                <w:rFonts w:ascii="Times New Roman" w:hAnsi="Times New Roman"/>
                <w:b/>
                <w:i/>
                <w:color w:val="000000" w:themeColor="text1"/>
                <w:sz w:val="24"/>
                <w:szCs w:val="24"/>
              </w:rPr>
              <w:t xml:space="preserve">Тема 2.1. </w:t>
            </w:r>
          </w:p>
          <w:p w:rsidR="00E963C4" w:rsidRPr="00A1056E" w:rsidRDefault="00E963C4" w:rsidP="001E2D61">
            <w:pPr>
              <w:spacing w:after="0" w:line="240" w:lineRule="auto"/>
              <w:jc w:val="both"/>
              <w:rPr>
                <w:rFonts w:ascii="Times New Roman" w:hAnsi="Times New Roman"/>
                <w:b/>
                <w:i/>
                <w:strike/>
                <w:color w:val="000000" w:themeColor="text1"/>
                <w:sz w:val="24"/>
                <w:szCs w:val="24"/>
                <w:lang w:eastAsia="en-US"/>
              </w:rPr>
            </w:pPr>
            <w:r w:rsidRPr="00A1056E">
              <w:rPr>
                <w:rFonts w:ascii="Times New Roman" w:hAnsi="Times New Roman"/>
                <w:color w:val="000000" w:themeColor="text1"/>
                <w:sz w:val="24"/>
                <w:szCs w:val="24"/>
                <w:shd w:val="clear" w:color="auto" w:fill="FFFFFF"/>
              </w:rPr>
              <w:t>Методология проектной и исследовательской деятельности</w:t>
            </w: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b/>
                <w:i/>
                <w:color w:val="000000" w:themeColor="text1"/>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D40097" w:rsidP="001E2D61">
            <w:pPr>
              <w:spacing w:after="0" w:line="240" w:lineRule="auto"/>
              <w:jc w:val="both"/>
              <w:rPr>
                <w:rFonts w:ascii="Times New Roman" w:hAnsi="Times New Roman"/>
                <w:b/>
                <w:color w:val="000000" w:themeColor="text1"/>
                <w:sz w:val="24"/>
                <w:szCs w:val="24"/>
                <w:lang w:eastAsia="en-US"/>
              </w:rPr>
            </w:pPr>
            <w:r w:rsidRPr="00A1056E">
              <w:rPr>
                <w:rFonts w:ascii="Times New Roman" w:hAnsi="Times New Roman"/>
                <w:b/>
                <w:color w:val="000000" w:themeColor="text1"/>
                <w:sz w:val="24"/>
                <w:szCs w:val="24"/>
              </w:rPr>
              <w:t>7</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p>
        </w:tc>
      </w:tr>
      <w:tr w:rsidR="00E963C4" w:rsidRPr="00A1056E" w:rsidTr="00E963C4">
        <w:trPr>
          <w:trHeight w:val="315"/>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b/>
                <w:i/>
                <w:strike/>
                <w:color w:val="000000" w:themeColor="text1"/>
                <w:sz w:val="24"/>
                <w:szCs w:val="24"/>
                <w:lang w:eastAsia="en-US"/>
              </w:rPr>
            </w:pP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b/>
                <w:i/>
                <w:color w:val="000000" w:themeColor="text1"/>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D40097"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b/>
                <w:color w:val="000000" w:themeColor="text1"/>
                <w:sz w:val="24"/>
                <w:szCs w:val="24"/>
              </w:rPr>
              <w:t>7</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p>
        </w:tc>
      </w:tr>
      <w:tr w:rsidR="00E963C4" w:rsidRPr="00A1056E" w:rsidTr="00E963C4">
        <w:trPr>
          <w:trHeight w:val="655"/>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b/>
                <w:i/>
                <w:strike/>
                <w:color w:val="000000" w:themeColor="text1"/>
                <w:sz w:val="24"/>
                <w:szCs w:val="24"/>
                <w:lang w:eastAsia="en-US"/>
              </w:rPr>
            </w:pP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lang w:eastAsia="en-US"/>
              </w:rPr>
              <w:t>Выбор темы. Определение целей и темы проекта.</w:t>
            </w:r>
          </w:p>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lang w:eastAsia="en-US"/>
              </w:rPr>
              <w:t>Планирование учебного проекта. Анализ проблемы. Определение источников</w:t>
            </w:r>
          </w:p>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lang w:eastAsia="en-US"/>
              </w:rPr>
              <w:t>информации. Определение способов сбора и анализа информации. Постановка задач и</w:t>
            </w:r>
          </w:p>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lang w:eastAsia="en-US"/>
              </w:rPr>
              <w:t>выбор критериев оценки результатов и процесса. Определение способа представления</w:t>
            </w:r>
          </w:p>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lang w:eastAsia="en-US"/>
              </w:rPr>
              <w:t>результата. Сбор и уточнение информации, обсуждение альтернатив ("мозговой штурм"),</w:t>
            </w:r>
          </w:p>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lang w:eastAsia="en-US"/>
              </w:rPr>
              <w:t>выбор оптимального варианта, уточнение планов деятельности. Основные инструменты:</w:t>
            </w:r>
          </w:p>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lang w:eastAsia="en-US"/>
              </w:rPr>
              <w:t>интервью, эксперименты, опросы, наблюдения.</w:t>
            </w:r>
          </w:p>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lang w:eastAsia="en-US"/>
              </w:rPr>
              <w:t>Проектная и исследовательская деятельность: точки соприкосновения. Проектная</w:t>
            </w:r>
          </w:p>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lang w:eastAsia="en-US"/>
              </w:rPr>
              <w:t>деятельность. Исследовательская деятельность. Сходства и отличия проекта и</w:t>
            </w:r>
          </w:p>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lang w:eastAsia="en-US"/>
              </w:rPr>
              <w:t>исследования. Проектный подход при проведении исследования. Исследовательские</w:t>
            </w:r>
          </w:p>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lang w:eastAsia="en-US"/>
              </w:rPr>
              <w:t>проекты.</w:t>
            </w:r>
          </w:p>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lang w:eastAsia="en-US"/>
              </w:rPr>
              <w:t xml:space="preserve">Основные понятия исследовательского поведения. Исследовательские способности. </w:t>
            </w:r>
            <w:r w:rsidRPr="00A1056E">
              <w:rPr>
                <w:rFonts w:ascii="Times New Roman" w:hAnsi="Times New Roman"/>
                <w:color w:val="000000" w:themeColor="text1"/>
                <w:sz w:val="24"/>
                <w:szCs w:val="24"/>
                <w:lang w:eastAsia="en-US"/>
              </w:rPr>
              <w:lastRenderedPageBreak/>
              <w:t>Исследовательское поведение как творчество. Научные теории.</w:t>
            </w:r>
          </w:p>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lang w:eastAsia="en-US"/>
              </w:rPr>
              <w:t>Методологические атрибуты исследовательской деятельности. Построение</w:t>
            </w:r>
          </w:p>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lang w:eastAsia="en-US"/>
              </w:rPr>
              <w:t>гипотезы исследования. Предмет и объект исследования. Проблема исследования.</w:t>
            </w:r>
          </w:p>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lang w:eastAsia="en-US"/>
              </w:rPr>
              <w:t>Построение гипотезы. Цели и задачи исследования. Обобщение. Классификация.</w:t>
            </w:r>
          </w:p>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lang w:eastAsia="en-US"/>
              </w:rPr>
              <w:t>Умозаключения и выводы.</w:t>
            </w:r>
          </w:p>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lang w:eastAsia="en-US"/>
              </w:rPr>
              <w:t>Методы эмпирического и теоретического исследования. Методы исследования:</w:t>
            </w:r>
          </w:p>
          <w:p w:rsidR="00E963C4" w:rsidRPr="00A1056E" w:rsidRDefault="00E963C4" w:rsidP="001E2D61">
            <w:pPr>
              <w:spacing w:after="0" w:line="240" w:lineRule="auto"/>
              <w:jc w:val="both"/>
              <w:rPr>
                <w:rFonts w:ascii="Times New Roman" w:hAnsi="Times New Roman"/>
                <w:color w:val="000000" w:themeColor="text1"/>
                <w:sz w:val="24"/>
                <w:szCs w:val="24"/>
                <w:lang w:eastAsia="en-US"/>
              </w:rPr>
            </w:pPr>
            <w:proofErr w:type="gramStart"/>
            <w:r w:rsidRPr="00A1056E">
              <w:rPr>
                <w:rFonts w:ascii="Times New Roman" w:hAnsi="Times New Roman"/>
                <w:color w:val="000000" w:themeColor="text1"/>
                <w:sz w:val="24"/>
                <w:szCs w:val="24"/>
                <w:lang w:eastAsia="en-US"/>
              </w:rPr>
              <w:t>методы эмпирического исследования (наблюдение, сравнение, измерение, эксперимент); методы, используемые как на эмпирическом, так и на теоретическом уровне исследования (абстрагирование, анализ и синтез, индукция и дедукция, моделирование); методы теоретического исследования (восхождение от абстрактного к конкретному).</w:t>
            </w:r>
            <w:proofErr w:type="gramEnd"/>
            <w:r w:rsidRPr="00A1056E">
              <w:rPr>
                <w:rFonts w:ascii="Times New Roman" w:hAnsi="Times New Roman"/>
                <w:color w:val="000000" w:themeColor="text1"/>
                <w:sz w:val="24"/>
                <w:szCs w:val="24"/>
                <w:lang w:eastAsia="en-US"/>
              </w:rPr>
              <w:t xml:space="preserve"> Специфика методов в социальном познании. Понятие социального эксперимента. Анкетирование и интервьюирование. Практическое занятие по проектированию структуры </w:t>
            </w:r>
            <w:proofErr w:type="gramStart"/>
            <w:r w:rsidRPr="00A1056E">
              <w:rPr>
                <w:rFonts w:ascii="Times New Roman" w:hAnsi="Times New Roman"/>
                <w:color w:val="000000" w:themeColor="text1"/>
                <w:sz w:val="24"/>
                <w:szCs w:val="24"/>
                <w:lang w:eastAsia="en-US"/>
              </w:rPr>
              <w:t>индивидуального проекта</w:t>
            </w:r>
            <w:proofErr w:type="gramEnd"/>
            <w:r w:rsidRPr="00A1056E">
              <w:rPr>
                <w:rFonts w:ascii="Times New Roman" w:hAnsi="Times New Roman"/>
                <w:color w:val="000000" w:themeColor="text1"/>
                <w:sz w:val="24"/>
                <w:szCs w:val="24"/>
                <w:lang w:eastAsia="en-US"/>
              </w:rPr>
              <w:t xml:space="preserve"> (учебного исследования). Инициализация проекта, исследования. Конструирование темы</w:t>
            </w:r>
          </w:p>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lang w:eastAsia="en-US"/>
              </w:rPr>
              <w:t xml:space="preserve">и проблемы проекта, исследования. Проектный замысел. Критерии </w:t>
            </w:r>
            <w:proofErr w:type="spellStart"/>
            <w:r w:rsidRPr="00A1056E">
              <w:rPr>
                <w:rFonts w:ascii="Times New Roman" w:hAnsi="Times New Roman"/>
                <w:color w:val="000000" w:themeColor="text1"/>
                <w:sz w:val="24"/>
                <w:szCs w:val="24"/>
                <w:lang w:eastAsia="en-US"/>
              </w:rPr>
              <w:t>безотметочной</w:t>
            </w:r>
            <w:proofErr w:type="spellEnd"/>
          </w:p>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lang w:eastAsia="en-US"/>
              </w:rPr>
              <w:t>самооценки и оценки продуктов проекта (результатов исследования). Презентация и</w:t>
            </w:r>
          </w:p>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lang w:eastAsia="en-US"/>
              </w:rPr>
              <w:t>защита замыслов проектов и исследовательских работ. Структура проекта,</w:t>
            </w:r>
          </w:p>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lang w:eastAsia="en-US"/>
              </w:rPr>
              <w:t xml:space="preserve">исследовательских работ. </w:t>
            </w:r>
            <w:proofErr w:type="gramStart"/>
            <w:r w:rsidRPr="00A1056E">
              <w:rPr>
                <w:rFonts w:ascii="Times New Roman" w:hAnsi="Times New Roman"/>
                <w:color w:val="000000" w:themeColor="text1"/>
                <w:sz w:val="24"/>
                <w:szCs w:val="24"/>
                <w:lang w:eastAsia="en-US"/>
              </w:rPr>
              <w:t>Представление структуры индивидуального проекта (учебного</w:t>
            </w:r>
            <w:proofErr w:type="gramEnd"/>
          </w:p>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lang w:eastAsia="en-US"/>
              </w:rPr>
              <w:t>исследования)</w:t>
            </w:r>
          </w:p>
        </w:tc>
        <w:tc>
          <w:tcPr>
            <w:tcW w:w="1276" w:type="dxa"/>
            <w:tcBorders>
              <w:top w:val="single" w:sz="4" w:space="0" w:color="000000"/>
              <w:left w:val="single" w:sz="4" w:space="0" w:color="000000"/>
              <w:bottom w:val="single" w:sz="4" w:space="0" w:color="000000"/>
              <w:right w:val="single" w:sz="4" w:space="0" w:color="000000"/>
            </w:tcBorders>
            <w:vAlign w:val="center"/>
          </w:tcPr>
          <w:p w:rsidR="00E963C4" w:rsidRPr="00A1056E" w:rsidRDefault="00E963C4" w:rsidP="001E2D61">
            <w:pPr>
              <w:spacing w:after="0" w:line="240" w:lineRule="auto"/>
              <w:jc w:val="both"/>
              <w:rPr>
                <w:rFonts w:ascii="Times New Roman" w:hAnsi="Times New Roman"/>
                <w:color w:val="000000" w:themeColor="text1"/>
                <w:sz w:val="24"/>
                <w:szCs w:val="24"/>
                <w:lang w:eastAsia="en-US"/>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p>
        </w:tc>
      </w:tr>
      <w:tr w:rsidR="00E963C4" w:rsidRPr="00A1056E" w:rsidTr="00E963C4">
        <w:trPr>
          <w:trHeight w:val="315"/>
        </w:trPr>
        <w:tc>
          <w:tcPr>
            <w:tcW w:w="12157" w:type="dxa"/>
            <w:gridSpan w:val="2"/>
            <w:tcBorders>
              <w:top w:val="single" w:sz="4" w:space="0" w:color="000000"/>
              <w:left w:val="single" w:sz="4" w:space="0" w:color="000000"/>
              <w:bottom w:val="single" w:sz="4" w:space="0" w:color="000000"/>
              <w:right w:val="single" w:sz="4" w:space="0" w:color="000000"/>
            </w:tcBorders>
            <w:hideMark/>
          </w:tcPr>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b/>
                <w:i/>
                <w:color w:val="000000" w:themeColor="text1"/>
                <w:sz w:val="24"/>
                <w:szCs w:val="24"/>
              </w:rPr>
              <w:lastRenderedPageBreak/>
              <w:t xml:space="preserve">Раздел 3. </w:t>
            </w:r>
            <w:r w:rsidRPr="00A1056E">
              <w:rPr>
                <w:rFonts w:ascii="Times New Roman" w:hAnsi="Times New Roman"/>
                <w:color w:val="000000" w:themeColor="text1"/>
                <w:sz w:val="24"/>
                <w:szCs w:val="24"/>
              </w:rPr>
              <w:t>Информационные ресурсы проектной и исследовательской деятельности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D40097" w:rsidP="001E2D61">
            <w:pPr>
              <w:spacing w:after="0" w:line="240" w:lineRule="auto"/>
              <w:jc w:val="both"/>
              <w:rPr>
                <w:rFonts w:ascii="Times New Roman" w:hAnsi="Times New Roman"/>
                <w:b/>
                <w:color w:val="000000" w:themeColor="text1"/>
                <w:sz w:val="24"/>
                <w:szCs w:val="24"/>
                <w:lang w:eastAsia="en-US"/>
              </w:rPr>
            </w:pPr>
            <w:r w:rsidRPr="00A1056E">
              <w:rPr>
                <w:rFonts w:ascii="Times New Roman" w:hAnsi="Times New Roman"/>
                <w:b/>
                <w:color w:val="000000" w:themeColor="text1"/>
                <w:sz w:val="24"/>
                <w:szCs w:val="24"/>
              </w:rPr>
              <w:t>7</w:t>
            </w:r>
          </w:p>
        </w:tc>
        <w:tc>
          <w:tcPr>
            <w:tcW w:w="1942" w:type="dxa"/>
            <w:tcBorders>
              <w:top w:val="single" w:sz="4" w:space="0" w:color="000000"/>
              <w:left w:val="single" w:sz="4" w:space="0" w:color="000000"/>
              <w:bottom w:val="single" w:sz="4" w:space="0" w:color="000000"/>
              <w:right w:val="single" w:sz="4" w:space="0" w:color="000000"/>
            </w:tcBorders>
            <w:vAlign w:val="center"/>
          </w:tcPr>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p>
        </w:tc>
      </w:tr>
      <w:tr w:rsidR="00E963C4" w:rsidRPr="00A1056E" w:rsidTr="00E963C4">
        <w:trPr>
          <w:trHeight w:val="240"/>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E963C4" w:rsidRPr="00A1056E" w:rsidRDefault="00E963C4" w:rsidP="001E2D61">
            <w:pPr>
              <w:spacing w:after="0" w:line="240" w:lineRule="auto"/>
              <w:jc w:val="both"/>
              <w:rPr>
                <w:rFonts w:ascii="Times New Roman" w:hAnsi="Times New Roman"/>
                <w:b/>
                <w:i/>
                <w:color w:val="000000" w:themeColor="text1"/>
                <w:sz w:val="24"/>
                <w:szCs w:val="24"/>
                <w:lang w:eastAsia="en-US"/>
              </w:rPr>
            </w:pPr>
            <w:r w:rsidRPr="00A1056E">
              <w:rPr>
                <w:rFonts w:ascii="Times New Roman" w:hAnsi="Times New Roman"/>
                <w:b/>
                <w:i/>
                <w:color w:val="000000" w:themeColor="text1"/>
                <w:sz w:val="24"/>
                <w:szCs w:val="24"/>
              </w:rPr>
              <w:t xml:space="preserve">Тема 3.1. </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xml:space="preserve">Информационные ресурсы </w:t>
            </w:r>
            <w:proofErr w:type="gramStart"/>
            <w:r w:rsidRPr="00A1056E">
              <w:rPr>
                <w:rFonts w:ascii="Times New Roman" w:hAnsi="Times New Roman"/>
                <w:color w:val="000000" w:themeColor="text1"/>
                <w:sz w:val="24"/>
                <w:szCs w:val="24"/>
              </w:rPr>
              <w:t>проектной</w:t>
            </w:r>
            <w:proofErr w:type="gramEnd"/>
            <w:r w:rsidRPr="00A1056E">
              <w:rPr>
                <w:rFonts w:ascii="Times New Roman" w:hAnsi="Times New Roman"/>
                <w:color w:val="000000" w:themeColor="text1"/>
                <w:sz w:val="24"/>
                <w:szCs w:val="24"/>
              </w:rPr>
              <w:t xml:space="preserve"> и исследовательской</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деятельности</w:t>
            </w: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b/>
                <w:i/>
                <w:color w:val="000000" w:themeColor="text1"/>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D40097" w:rsidP="001E2D61">
            <w:pPr>
              <w:spacing w:after="0" w:line="240" w:lineRule="auto"/>
              <w:jc w:val="both"/>
              <w:rPr>
                <w:rFonts w:ascii="Times New Roman" w:hAnsi="Times New Roman"/>
                <w:b/>
                <w:color w:val="000000" w:themeColor="text1"/>
                <w:sz w:val="24"/>
                <w:szCs w:val="24"/>
                <w:lang w:eastAsia="en-US"/>
              </w:rPr>
            </w:pPr>
            <w:r w:rsidRPr="00A1056E">
              <w:rPr>
                <w:rFonts w:ascii="Times New Roman" w:hAnsi="Times New Roman"/>
                <w:b/>
                <w:color w:val="000000" w:themeColor="text1"/>
                <w:sz w:val="24"/>
                <w:szCs w:val="24"/>
              </w:rPr>
              <w:t>7</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r w:rsidRPr="00A1056E">
              <w:rPr>
                <w:rFonts w:ascii="Times New Roman" w:hAnsi="Times New Roman"/>
                <w:i/>
                <w:color w:val="000000" w:themeColor="text1"/>
                <w:sz w:val="24"/>
                <w:szCs w:val="24"/>
              </w:rPr>
              <w:t>ОК 0</w:t>
            </w:r>
            <w:r w:rsidR="00A1056E" w:rsidRPr="00A1056E">
              <w:rPr>
                <w:rFonts w:ascii="Times New Roman" w:hAnsi="Times New Roman"/>
                <w:i/>
                <w:color w:val="000000" w:themeColor="text1"/>
                <w:sz w:val="24"/>
                <w:szCs w:val="24"/>
              </w:rPr>
              <w:t>6</w:t>
            </w:r>
          </w:p>
          <w:p w:rsidR="00E963C4" w:rsidRPr="00A1056E" w:rsidRDefault="00A1056E" w:rsidP="001E2D61">
            <w:pPr>
              <w:spacing w:after="0" w:line="240" w:lineRule="auto"/>
              <w:jc w:val="both"/>
              <w:rPr>
                <w:rFonts w:ascii="Times New Roman" w:hAnsi="Times New Roman"/>
                <w:i/>
                <w:color w:val="000000" w:themeColor="text1"/>
                <w:sz w:val="24"/>
                <w:szCs w:val="24"/>
              </w:rPr>
            </w:pPr>
            <w:r w:rsidRPr="00A1056E">
              <w:rPr>
                <w:rFonts w:ascii="Times New Roman" w:hAnsi="Times New Roman"/>
                <w:i/>
                <w:color w:val="000000" w:themeColor="text1"/>
                <w:sz w:val="24"/>
                <w:szCs w:val="24"/>
              </w:rPr>
              <w:t>ОК 14</w:t>
            </w:r>
          </w:p>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p>
        </w:tc>
      </w:tr>
      <w:tr w:rsidR="00E963C4" w:rsidRPr="00A1056E" w:rsidTr="00E963C4">
        <w:trPr>
          <w:trHeight w:val="1787"/>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color w:val="000000" w:themeColor="text1"/>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A1056E" w:rsidRDefault="00E963C4" w:rsidP="001E2D61">
            <w:pPr>
              <w:autoSpaceDE w:val="0"/>
              <w:autoSpaceDN w:val="0"/>
              <w:adjustRightInd w:val="0"/>
              <w:spacing w:after="0" w:line="240" w:lineRule="auto"/>
              <w:jc w:val="both"/>
              <w:rPr>
                <w:rFonts w:ascii="Times New Roman" w:hAnsi="Times New Roman"/>
                <w:color w:val="000000" w:themeColor="text1"/>
                <w:sz w:val="24"/>
                <w:szCs w:val="24"/>
              </w:rPr>
            </w:pPr>
            <w:r w:rsidRPr="00A1056E">
              <w:rPr>
                <w:rFonts w:ascii="Times New Roman" w:hAnsi="Times New Roman"/>
                <w:b/>
                <w:i/>
                <w:color w:val="000000" w:themeColor="text1"/>
                <w:sz w:val="24"/>
                <w:szCs w:val="24"/>
              </w:rPr>
              <w:t>Практическое обучение</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Работа с информационными источниками. Поиск и систематизация информации.</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Информационная культура. Виды информационных источников. Инструментарий работы с информацией – методы, приемы, технологии. Отбор и систематизация информации. Информационные ресурсы на бумажных носителях. Рассмотрение текста с точки зрения его структуры. Виды переработки чужого текста. Понятия: конспект, тезисы, реферат, аннотация, рецензия.</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Информационные ресурсы на электронных носителях.</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информационных технологий в исследовании</w:t>
            </w:r>
            <w:proofErr w:type="gramStart"/>
            <w:r w:rsidRPr="00A1056E">
              <w:rPr>
                <w:rFonts w:ascii="Times New Roman" w:hAnsi="Times New Roman"/>
                <w:color w:val="000000" w:themeColor="text1"/>
                <w:sz w:val="24"/>
                <w:szCs w:val="24"/>
              </w:rPr>
              <w:t xml:space="preserve"> ,</w:t>
            </w:r>
            <w:proofErr w:type="gramEnd"/>
            <w:r w:rsidRPr="00A1056E">
              <w:rPr>
                <w:rFonts w:ascii="Times New Roman" w:hAnsi="Times New Roman"/>
                <w:color w:val="000000" w:themeColor="text1"/>
                <w:sz w:val="24"/>
                <w:szCs w:val="24"/>
              </w:rPr>
              <w:t xml:space="preserve"> проектной деятельности. Способы и</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формы представления данных. Компьютерная обработка данных исследования.</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Сетевые носители – источник информационных ресурсов. Работа в сети Интернет.</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xml:space="preserve">Создание сайта проекта. Сопровождение проекта (исследования) через работу </w:t>
            </w:r>
            <w:proofErr w:type="gramStart"/>
            <w:r w:rsidRPr="00A1056E">
              <w:rPr>
                <w:rFonts w:ascii="Times New Roman" w:hAnsi="Times New Roman"/>
                <w:color w:val="000000" w:themeColor="text1"/>
                <w:sz w:val="24"/>
                <w:szCs w:val="24"/>
              </w:rPr>
              <w:t>с</w:t>
            </w:r>
            <w:proofErr w:type="gramEnd"/>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социальными сетями. Дистанционная коммуникация в работе над проектом.</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Технологии визуализации и систематизации текстовой информации. Диаграммы и</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графики. Графы. Сравнительные таблицы. Опорные конспекты.</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lastRenderedPageBreak/>
              <w:t>Технологии визуализации и систематизации текстовой информации. Лучевые</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xml:space="preserve">схемы-пауки и каузальные цепи. </w:t>
            </w:r>
            <w:proofErr w:type="spellStart"/>
            <w:proofErr w:type="gramStart"/>
            <w:r w:rsidRPr="00A1056E">
              <w:rPr>
                <w:rFonts w:ascii="Times New Roman" w:hAnsi="Times New Roman"/>
                <w:color w:val="000000" w:themeColor="text1"/>
                <w:sz w:val="24"/>
                <w:szCs w:val="24"/>
              </w:rPr>
              <w:t>Интеллект-карты</w:t>
            </w:r>
            <w:proofErr w:type="spellEnd"/>
            <w:proofErr w:type="gramEnd"/>
            <w:r w:rsidRPr="00A1056E">
              <w:rPr>
                <w:rFonts w:ascii="Times New Roman" w:hAnsi="Times New Roman"/>
                <w:color w:val="000000" w:themeColor="text1"/>
                <w:sz w:val="24"/>
                <w:szCs w:val="24"/>
              </w:rPr>
              <w:t xml:space="preserve">. Создание скетчей, или визуальных заметок. </w:t>
            </w:r>
            <w:proofErr w:type="spellStart"/>
            <w:r w:rsidRPr="00A1056E">
              <w:rPr>
                <w:rFonts w:ascii="Times New Roman" w:hAnsi="Times New Roman"/>
                <w:color w:val="000000" w:themeColor="text1"/>
                <w:sz w:val="24"/>
                <w:szCs w:val="24"/>
              </w:rPr>
              <w:t>Инфорграфика</w:t>
            </w:r>
            <w:proofErr w:type="spellEnd"/>
            <w:r w:rsidRPr="00A1056E">
              <w:rPr>
                <w:rFonts w:ascii="Times New Roman" w:hAnsi="Times New Roman"/>
                <w:color w:val="000000" w:themeColor="text1"/>
                <w:sz w:val="24"/>
                <w:szCs w:val="24"/>
              </w:rPr>
              <w:t xml:space="preserve">. </w:t>
            </w:r>
            <w:proofErr w:type="spellStart"/>
            <w:r w:rsidRPr="00A1056E">
              <w:rPr>
                <w:rFonts w:ascii="Times New Roman" w:hAnsi="Times New Roman"/>
                <w:color w:val="000000" w:themeColor="text1"/>
                <w:sz w:val="24"/>
                <w:szCs w:val="24"/>
              </w:rPr>
              <w:t>Скрайбинг</w:t>
            </w:r>
            <w:proofErr w:type="spellEnd"/>
            <w:r w:rsidRPr="00A1056E">
              <w:rPr>
                <w:rFonts w:ascii="Times New Roman" w:hAnsi="Times New Roman"/>
                <w:color w:val="000000" w:themeColor="text1"/>
                <w:sz w:val="24"/>
                <w:szCs w:val="24"/>
              </w:rPr>
              <w:t>.</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Требования к оформлению проектной и исследовательской работы. Библиография,</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справочная литература, каталоги. Оформление таблиц, рисунков и иллюстрированных плакатов, ссылок, сносок, списка литературы. Сбор и систематизация материалов.</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Практическое занятие (тренинг) по применению технологий визуализации и</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xml:space="preserve">систематизации текстовой информации. Представление идеи индивидуального проекта с помощью </w:t>
            </w:r>
            <w:proofErr w:type="spellStart"/>
            <w:proofErr w:type="gramStart"/>
            <w:r w:rsidRPr="00A1056E">
              <w:rPr>
                <w:rFonts w:ascii="Times New Roman" w:hAnsi="Times New Roman"/>
                <w:color w:val="000000" w:themeColor="text1"/>
                <w:sz w:val="24"/>
                <w:szCs w:val="24"/>
              </w:rPr>
              <w:t>интеллект-карты</w:t>
            </w:r>
            <w:proofErr w:type="spellEnd"/>
            <w:proofErr w:type="gramEnd"/>
            <w:r w:rsidRPr="00A1056E">
              <w:rPr>
                <w:rFonts w:ascii="Times New Roman" w:hAnsi="Times New Roman"/>
                <w:color w:val="000000" w:themeColor="text1"/>
                <w:sz w:val="24"/>
                <w:szCs w:val="24"/>
              </w:rPr>
              <w:t>.</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xml:space="preserve">Оформление проектной (исследовательской) работы </w:t>
            </w:r>
            <w:proofErr w:type="gramStart"/>
            <w:r w:rsidRPr="00A1056E">
              <w:rPr>
                <w:rFonts w:ascii="Times New Roman" w:hAnsi="Times New Roman"/>
                <w:color w:val="000000" w:themeColor="text1"/>
                <w:sz w:val="24"/>
                <w:szCs w:val="24"/>
              </w:rPr>
              <w:t>обучающегося</w:t>
            </w:r>
            <w:proofErr w:type="gramEnd"/>
            <w:r w:rsidRPr="00A1056E">
              <w:rPr>
                <w:rFonts w:ascii="Times New Roman" w:hAnsi="Times New Roman"/>
                <w:color w:val="000000" w:themeColor="text1"/>
                <w:sz w:val="24"/>
                <w:szCs w:val="24"/>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E963C4" w:rsidRPr="00A1056E" w:rsidRDefault="00E963C4" w:rsidP="001E2D61">
            <w:pPr>
              <w:spacing w:after="0" w:line="240" w:lineRule="auto"/>
              <w:jc w:val="both"/>
              <w:rPr>
                <w:rFonts w:ascii="Times New Roman" w:hAnsi="Times New Roman"/>
                <w:color w:val="000000" w:themeColor="text1"/>
                <w:sz w:val="24"/>
                <w:szCs w:val="24"/>
                <w:lang w:eastAsia="en-US"/>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p>
        </w:tc>
      </w:tr>
      <w:tr w:rsidR="00E963C4" w:rsidRPr="00A1056E" w:rsidTr="00E963C4">
        <w:trPr>
          <w:trHeight w:val="285"/>
        </w:trPr>
        <w:tc>
          <w:tcPr>
            <w:tcW w:w="12157" w:type="dxa"/>
            <w:gridSpan w:val="2"/>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b/>
                <w:i/>
                <w:color w:val="000000" w:themeColor="text1"/>
                <w:sz w:val="24"/>
                <w:szCs w:val="24"/>
                <w:lang w:eastAsia="en-US"/>
              </w:rPr>
            </w:pPr>
            <w:r w:rsidRPr="00A1056E">
              <w:rPr>
                <w:rFonts w:ascii="Times New Roman" w:hAnsi="Times New Roman"/>
                <w:b/>
                <w:i/>
                <w:color w:val="000000" w:themeColor="text1"/>
                <w:sz w:val="24"/>
                <w:szCs w:val="24"/>
              </w:rPr>
              <w:lastRenderedPageBreak/>
              <w:t xml:space="preserve">Раздел 4. </w:t>
            </w:r>
            <w:r w:rsidRPr="00A1056E">
              <w:rPr>
                <w:rFonts w:ascii="Times New Roman" w:hAnsi="Times New Roman"/>
                <w:color w:val="000000" w:themeColor="text1"/>
                <w:sz w:val="24"/>
                <w:szCs w:val="24"/>
                <w:shd w:val="clear" w:color="auto" w:fill="FFFFFF"/>
              </w:rPr>
              <w:t>Защита результатов проектной и исследовательской деятельности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D40097" w:rsidP="001E2D61">
            <w:pPr>
              <w:widowControl w:val="0"/>
              <w:spacing w:after="0" w:line="240" w:lineRule="auto"/>
              <w:jc w:val="both"/>
              <w:rPr>
                <w:rFonts w:ascii="Times New Roman" w:hAnsi="Times New Roman"/>
                <w:b/>
                <w:color w:val="000000" w:themeColor="text1"/>
                <w:sz w:val="24"/>
                <w:szCs w:val="24"/>
                <w:lang w:eastAsia="en-US"/>
              </w:rPr>
            </w:pPr>
            <w:r w:rsidRPr="00A1056E">
              <w:rPr>
                <w:rFonts w:ascii="Times New Roman" w:hAnsi="Times New Roman"/>
                <w:b/>
                <w:color w:val="000000" w:themeColor="text1"/>
                <w:sz w:val="24"/>
                <w:szCs w:val="24"/>
              </w:rPr>
              <w:t>7</w:t>
            </w:r>
          </w:p>
        </w:tc>
        <w:tc>
          <w:tcPr>
            <w:tcW w:w="1942" w:type="dxa"/>
            <w:tcBorders>
              <w:top w:val="single" w:sz="4" w:space="0" w:color="000000"/>
              <w:left w:val="single" w:sz="4" w:space="0" w:color="000000"/>
              <w:bottom w:val="single" w:sz="4" w:space="0" w:color="000000"/>
              <w:right w:val="single" w:sz="4" w:space="0" w:color="000000"/>
            </w:tcBorders>
            <w:vAlign w:val="center"/>
          </w:tcPr>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p>
        </w:tc>
      </w:tr>
      <w:tr w:rsidR="00A1056E" w:rsidRPr="00A1056E" w:rsidTr="00E963C4">
        <w:trPr>
          <w:trHeight w:val="345"/>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E963C4" w:rsidRPr="00A1056E" w:rsidRDefault="00E963C4" w:rsidP="001E2D61">
            <w:pPr>
              <w:spacing w:after="0" w:line="240" w:lineRule="auto"/>
              <w:jc w:val="both"/>
              <w:rPr>
                <w:rFonts w:ascii="Times New Roman" w:hAnsi="Times New Roman"/>
                <w:b/>
                <w:i/>
                <w:color w:val="000000" w:themeColor="text1"/>
                <w:sz w:val="24"/>
                <w:szCs w:val="24"/>
                <w:lang w:eastAsia="en-US"/>
              </w:rPr>
            </w:pPr>
            <w:r w:rsidRPr="00A1056E">
              <w:rPr>
                <w:rFonts w:ascii="Times New Roman" w:hAnsi="Times New Roman"/>
                <w:b/>
                <w:i/>
                <w:color w:val="000000" w:themeColor="text1"/>
                <w:sz w:val="24"/>
                <w:szCs w:val="24"/>
              </w:rPr>
              <w:t xml:space="preserve">Тема 4.1. </w:t>
            </w:r>
          </w:p>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r w:rsidRPr="00A1056E">
              <w:rPr>
                <w:rFonts w:ascii="Times New Roman" w:hAnsi="Times New Roman"/>
                <w:color w:val="000000" w:themeColor="text1"/>
                <w:sz w:val="24"/>
                <w:szCs w:val="24"/>
                <w:shd w:val="clear" w:color="auto" w:fill="FFFFFF"/>
              </w:rPr>
              <w:t>Защита результатов проектной и исследовательской деятельности</w:t>
            </w: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r w:rsidRPr="00A1056E">
              <w:rPr>
                <w:rFonts w:ascii="Times New Roman" w:hAnsi="Times New Roman"/>
                <w:b/>
                <w:i/>
                <w:color w:val="000000" w:themeColor="text1"/>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D40097" w:rsidP="001E2D61">
            <w:pPr>
              <w:spacing w:after="0" w:line="240" w:lineRule="auto"/>
              <w:jc w:val="both"/>
              <w:rPr>
                <w:rFonts w:ascii="Times New Roman" w:hAnsi="Times New Roman"/>
                <w:b/>
                <w:color w:val="000000" w:themeColor="text1"/>
                <w:sz w:val="24"/>
                <w:szCs w:val="24"/>
                <w:lang w:eastAsia="en-US"/>
              </w:rPr>
            </w:pPr>
            <w:r w:rsidRPr="00A1056E">
              <w:rPr>
                <w:rFonts w:ascii="Times New Roman" w:hAnsi="Times New Roman"/>
                <w:b/>
                <w:color w:val="000000" w:themeColor="text1"/>
                <w:sz w:val="24"/>
                <w:szCs w:val="24"/>
              </w:rPr>
              <w:t>7</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rsidR="00A1056E" w:rsidRPr="00A1056E" w:rsidRDefault="00A1056E" w:rsidP="00A1056E">
            <w:pPr>
              <w:spacing w:after="0" w:line="240" w:lineRule="auto"/>
              <w:jc w:val="both"/>
              <w:rPr>
                <w:rFonts w:ascii="Times New Roman" w:hAnsi="Times New Roman"/>
                <w:i/>
                <w:color w:val="000000" w:themeColor="text1"/>
                <w:sz w:val="24"/>
                <w:szCs w:val="24"/>
              </w:rPr>
            </w:pPr>
            <w:r w:rsidRPr="00A1056E">
              <w:rPr>
                <w:rFonts w:ascii="Times New Roman" w:hAnsi="Times New Roman"/>
                <w:i/>
                <w:color w:val="000000" w:themeColor="text1"/>
                <w:sz w:val="24"/>
                <w:szCs w:val="24"/>
              </w:rPr>
              <w:t>ОК 02</w:t>
            </w:r>
          </w:p>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r w:rsidRPr="00A1056E">
              <w:rPr>
                <w:rFonts w:ascii="Times New Roman" w:hAnsi="Times New Roman"/>
                <w:i/>
                <w:color w:val="000000" w:themeColor="text1"/>
                <w:sz w:val="24"/>
                <w:szCs w:val="24"/>
              </w:rPr>
              <w:t>ОК 0</w:t>
            </w:r>
            <w:r w:rsidR="00A1056E" w:rsidRPr="00A1056E">
              <w:rPr>
                <w:rFonts w:ascii="Times New Roman" w:hAnsi="Times New Roman"/>
                <w:i/>
                <w:color w:val="000000" w:themeColor="text1"/>
                <w:sz w:val="24"/>
                <w:szCs w:val="24"/>
              </w:rPr>
              <w:t>3</w:t>
            </w:r>
          </w:p>
          <w:p w:rsidR="00E963C4" w:rsidRPr="00A1056E" w:rsidRDefault="00E963C4" w:rsidP="00A1056E">
            <w:pPr>
              <w:spacing w:after="0" w:line="240" w:lineRule="auto"/>
              <w:jc w:val="both"/>
              <w:rPr>
                <w:rFonts w:ascii="Times New Roman" w:hAnsi="Times New Roman"/>
                <w:i/>
                <w:color w:val="000000" w:themeColor="text1"/>
                <w:sz w:val="24"/>
                <w:szCs w:val="24"/>
                <w:lang w:eastAsia="en-US"/>
              </w:rPr>
            </w:pPr>
            <w:r w:rsidRPr="00A1056E">
              <w:rPr>
                <w:rFonts w:ascii="Times New Roman" w:hAnsi="Times New Roman"/>
                <w:i/>
                <w:color w:val="000000" w:themeColor="text1"/>
                <w:sz w:val="24"/>
                <w:szCs w:val="24"/>
              </w:rPr>
              <w:t>ОК 0</w:t>
            </w:r>
            <w:r w:rsidR="00A1056E" w:rsidRPr="00A1056E">
              <w:rPr>
                <w:rFonts w:ascii="Times New Roman" w:hAnsi="Times New Roman"/>
                <w:i/>
                <w:color w:val="000000" w:themeColor="text1"/>
                <w:sz w:val="24"/>
                <w:szCs w:val="24"/>
              </w:rPr>
              <w:t>7</w:t>
            </w:r>
          </w:p>
        </w:tc>
      </w:tr>
      <w:tr w:rsidR="00E963C4" w:rsidRPr="00A1056E" w:rsidTr="00E963C4">
        <w:trPr>
          <w:trHeight w:val="654"/>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A1056E" w:rsidRDefault="00E963C4" w:rsidP="001E2D61">
            <w:pPr>
              <w:autoSpaceDE w:val="0"/>
              <w:autoSpaceDN w:val="0"/>
              <w:adjustRightInd w:val="0"/>
              <w:spacing w:after="0" w:line="240" w:lineRule="auto"/>
              <w:jc w:val="both"/>
              <w:rPr>
                <w:rFonts w:ascii="Times New Roman" w:hAnsi="Times New Roman"/>
                <w:b/>
                <w:bCs/>
                <w:i/>
                <w:iCs/>
                <w:color w:val="000000" w:themeColor="text1"/>
                <w:sz w:val="24"/>
                <w:szCs w:val="24"/>
                <w:lang w:eastAsia="en-US"/>
              </w:rPr>
            </w:pPr>
            <w:r w:rsidRPr="00A1056E">
              <w:rPr>
                <w:rFonts w:ascii="Times New Roman" w:hAnsi="Times New Roman"/>
                <w:b/>
                <w:bCs/>
                <w:i/>
                <w:iCs/>
                <w:color w:val="000000" w:themeColor="text1"/>
                <w:sz w:val="24"/>
                <w:szCs w:val="24"/>
              </w:rPr>
              <w:t>Практическое обучение</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Представление результатов учебного проекта. Анализ информации, выполнение</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проекта, формулирование выводов. Подготовка возможных форм представления</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xml:space="preserve">результатов. Обоснование процесса проектирования. Объяснение </w:t>
            </w:r>
            <w:proofErr w:type="gramStart"/>
            <w:r w:rsidRPr="00A1056E">
              <w:rPr>
                <w:rFonts w:ascii="Times New Roman" w:hAnsi="Times New Roman"/>
                <w:color w:val="000000" w:themeColor="text1"/>
                <w:sz w:val="24"/>
                <w:szCs w:val="24"/>
              </w:rPr>
              <w:t>полученных</w:t>
            </w:r>
            <w:proofErr w:type="gramEnd"/>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результатов. Оценка. Письменный отчет.</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Представление результатов учебного исследования. Анализ информации,</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 xml:space="preserve">выполнение учебного исследования, формулирование выводов. Подготовка </w:t>
            </w:r>
            <w:proofErr w:type="gramStart"/>
            <w:r w:rsidRPr="00A1056E">
              <w:rPr>
                <w:rFonts w:ascii="Times New Roman" w:hAnsi="Times New Roman"/>
                <w:color w:val="000000" w:themeColor="text1"/>
                <w:sz w:val="24"/>
                <w:szCs w:val="24"/>
              </w:rPr>
              <w:t>возможных</w:t>
            </w:r>
            <w:proofErr w:type="gramEnd"/>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форм представления результатов. Обоснование процесса проектирования. Объяснение</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полученных результатов. Оценка. Письменный отчет.</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Оценка учебного проекта (учебного исследования). Карта самооценки</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proofErr w:type="gramStart"/>
            <w:r w:rsidRPr="00A1056E">
              <w:rPr>
                <w:rFonts w:ascii="Times New Roman" w:hAnsi="Times New Roman"/>
                <w:color w:val="000000" w:themeColor="text1"/>
                <w:sz w:val="24"/>
                <w:szCs w:val="24"/>
              </w:rPr>
              <w:t>индивидуального проекта</w:t>
            </w:r>
            <w:proofErr w:type="gramEnd"/>
            <w:r w:rsidRPr="00A1056E">
              <w:rPr>
                <w:rFonts w:ascii="Times New Roman" w:hAnsi="Times New Roman"/>
                <w:color w:val="000000" w:themeColor="text1"/>
                <w:sz w:val="24"/>
                <w:szCs w:val="24"/>
              </w:rPr>
              <w:t xml:space="preserve"> (учебного исследования). Анализ выполнения проекта,</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достигнутых результатов (успехов и неудач) и причин этого, анализ достижений</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поставленной цели.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D40097"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b/>
                <w:color w:val="000000" w:themeColor="text1"/>
                <w:sz w:val="24"/>
                <w:szCs w:val="24"/>
              </w:rPr>
              <w:t>7</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p>
        </w:tc>
      </w:tr>
      <w:tr w:rsidR="00E963C4" w:rsidRPr="00A1056E" w:rsidTr="00E963C4">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r w:rsidRPr="00A1056E">
              <w:rPr>
                <w:rFonts w:ascii="Times New Roman" w:hAnsi="Times New Roman"/>
                <w:b/>
                <w:i/>
                <w:color w:val="000000" w:themeColor="text1"/>
                <w:sz w:val="24"/>
                <w:szCs w:val="24"/>
              </w:rPr>
              <w:t xml:space="preserve">Раздел 5. </w:t>
            </w:r>
            <w:r w:rsidRPr="00A1056E">
              <w:rPr>
                <w:rFonts w:ascii="Times New Roman" w:hAnsi="Times New Roman"/>
                <w:color w:val="000000" w:themeColor="text1"/>
                <w:sz w:val="24"/>
                <w:szCs w:val="24"/>
                <w:shd w:val="clear" w:color="auto" w:fill="FFFFFF"/>
              </w:rPr>
              <w:t>Коммуникативные навыки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D40097" w:rsidP="001E2D61">
            <w:pPr>
              <w:widowControl w:val="0"/>
              <w:spacing w:after="0" w:line="240" w:lineRule="auto"/>
              <w:jc w:val="both"/>
              <w:rPr>
                <w:rFonts w:ascii="Times New Roman" w:hAnsi="Times New Roman"/>
                <w:b/>
                <w:color w:val="000000" w:themeColor="text1"/>
                <w:sz w:val="24"/>
                <w:szCs w:val="24"/>
                <w:lang w:eastAsia="en-US"/>
              </w:rPr>
            </w:pPr>
            <w:r w:rsidRPr="00A1056E">
              <w:rPr>
                <w:rFonts w:ascii="Times New Roman" w:hAnsi="Times New Roman"/>
                <w:b/>
                <w:color w:val="000000" w:themeColor="text1"/>
                <w:sz w:val="24"/>
                <w:szCs w:val="24"/>
              </w:rPr>
              <w:t>7</w:t>
            </w:r>
          </w:p>
        </w:tc>
        <w:tc>
          <w:tcPr>
            <w:tcW w:w="1942" w:type="dxa"/>
            <w:tcBorders>
              <w:top w:val="single" w:sz="4" w:space="0" w:color="000000"/>
              <w:left w:val="single" w:sz="4" w:space="0" w:color="000000"/>
              <w:bottom w:val="single" w:sz="4" w:space="0" w:color="000000"/>
              <w:right w:val="single" w:sz="4" w:space="0" w:color="000000"/>
            </w:tcBorders>
            <w:vAlign w:val="center"/>
          </w:tcPr>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p>
        </w:tc>
      </w:tr>
      <w:tr w:rsidR="00A1056E" w:rsidRPr="00A1056E" w:rsidTr="00E963C4">
        <w:trPr>
          <w:trHeight w:val="240"/>
        </w:trPr>
        <w:tc>
          <w:tcPr>
            <w:tcW w:w="2660" w:type="dxa"/>
            <w:vMerge w:val="restart"/>
            <w:tcBorders>
              <w:top w:val="single" w:sz="4" w:space="0" w:color="000000"/>
              <w:left w:val="single" w:sz="4" w:space="0" w:color="000000"/>
              <w:bottom w:val="single" w:sz="4" w:space="0" w:color="000000"/>
              <w:right w:val="single" w:sz="4" w:space="0" w:color="000000"/>
            </w:tcBorders>
            <w:hideMark/>
          </w:tcPr>
          <w:p w:rsidR="00E963C4" w:rsidRPr="00A1056E" w:rsidRDefault="00E963C4" w:rsidP="001E2D61">
            <w:pPr>
              <w:spacing w:after="0" w:line="240" w:lineRule="auto"/>
              <w:jc w:val="both"/>
              <w:rPr>
                <w:rFonts w:ascii="Times New Roman" w:hAnsi="Times New Roman"/>
                <w:b/>
                <w:i/>
                <w:color w:val="000000" w:themeColor="text1"/>
                <w:sz w:val="24"/>
                <w:szCs w:val="24"/>
                <w:lang w:eastAsia="en-US"/>
              </w:rPr>
            </w:pPr>
            <w:r w:rsidRPr="00A1056E">
              <w:rPr>
                <w:rFonts w:ascii="Times New Roman" w:hAnsi="Times New Roman"/>
                <w:b/>
                <w:i/>
                <w:color w:val="000000" w:themeColor="text1"/>
                <w:sz w:val="24"/>
                <w:szCs w:val="24"/>
              </w:rPr>
              <w:t xml:space="preserve">Тема 5.1. </w:t>
            </w:r>
          </w:p>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r w:rsidRPr="00A1056E">
              <w:rPr>
                <w:rFonts w:ascii="Times New Roman" w:hAnsi="Times New Roman"/>
                <w:color w:val="000000" w:themeColor="text1"/>
                <w:sz w:val="24"/>
                <w:szCs w:val="24"/>
                <w:shd w:val="clear" w:color="auto" w:fill="FFFFFF"/>
              </w:rPr>
              <w:t>Коммуникативные навыки</w:t>
            </w: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A1056E" w:rsidRDefault="00E963C4"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b/>
                <w:i/>
                <w:color w:val="000000" w:themeColor="text1"/>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D40097" w:rsidP="001E2D61">
            <w:pPr>
              <w:widowControl w:val="0"/>
              <w:spacing w:after="0" w:line="240" w:lineRule="auto"/>
              <w:jc w:val="both"/>
              <w:rPr>
                <w:rFonts w:ascii="Times New Roman" w:hAnsi="Times New Roman"/>
                <w:b/>
                <w:color w:val="000000" w:themeColor="text1"/>
                <w:sz w:val="24"/>
                <w:szCs w:val="24"/>
                <w:lang w:eastAsia="en-US"/>
              </w:rPr>
            </w:pPr>
            <w:r w:rsidRPr="00A1056E">
              <w:rPr>
                <w:rFonts w:ascii="Times New Roman" w:hAnsi="Times New Roman"/>
                <w:b/>
                <w:color w:val="000000" w:themeColor="text1"/>
                <w:sz w:val="24"/>
                <w:szCs w:val="24"/>
              </w:rPr>
              <w:t>7</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r w:rsidRPr="00A1056E">
              <w:rPr>
                <w:rFonts w:ascii="Times New Roman" w:hAnsi="Times New Roman"/>
                <w:i/>
                <w:color w:val="000000" w:themeColor="text1"/>
                <w:sz w:val="24"/>
                <w:szCs w:val="24"/>
              </w:rPr>
              <w:t>ОК 0</w:t>
            </w:r>
            <w:r w:rsidR="00A1056E" w:rsidRPr="00A1056E">
              <w:rPr>
                <w:rFonts w:ascii="Times New Roman" w:hAnsi="Times New Roman"/>
                <w:i/>
                <w:color w:val="000000" w:themeColor="text1"/>
                <w:sz w:val="24"/>
                <w:szCs w:val="24"/>
              </w:rPr>
              <w:t>2</w:t>
            </w:r>
          </w:p>
          <w:p w:rsidR="00E963C4" w:rsidRPr="00A1056E" w:rsidRDefault="00E963C4" w:rsidP="00A1056E">
            <w:pPr>
              <w:spacing w:after="0" w:line="240" w:lineRule="auto"/>
              <w:jc w:val="both"/>
              <w:rPr>
                <w:rFonts w:ascii="Times New Roman" w:hAnsi="Times New Roman"/>
                <w:i/>
                <w:color w:val="000000" w:themeColor="text1"/>
                <w:sz w:val="24"/>
                <w:szCs w:val="24"/>
                <w:lang w:eastAsia="en-US"/>
              </w:rPr>
            </w:pPr>
            <w:r w:rsidRPr="00A1056E">
              <w:rPr>
                <w:rFonts w:ascii="Times New Roman" w:hAnsi="Times New Roman"/>
                <w:i/>
                <w:color w:val="000000" w:themeColor="text1"/>
                <w:sz w:val="24"/>
                <w:szCs w:val="24"/>
              </w:rPr>
              <w:t>ОК</w:t>
            </w:r>
            <w:r w:rsidR="00A1056E" w:rsidRPr="00A1056E">
              <w:rPr>
                <w:rFonts w:ascii="Times New Roman" w:hAnsi="Times New Roman"/>
                <w:i/>
                <w:color w:val="000000" w:themeColor="text1"/>
                <w:sz w:val="24"/>
                <w:szCs w:val="24"/>
              </w:rPr>
              <w:t xml:space="preserve"> 13</w:t>
            </w:r>
          </w:p>
        </w:tc>
      </w:tr>
      <w:tr w:rsidR="00E963C4" w:rsidRPr="00A1056E" w:rsidTr="00E963C4">
        <w:trPr>
          <w:trHeight w:val="418"/>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p>
        </w:tc>
        <w:tc>
          <w:tcPr>
            <w:tcW w:w="9497" w:type="dxa"/>
            <w:tcBorders>
              <w:top w:val="single" w:sz="4" w:space="0" w:color="000000"/>
              <w:left w:val="single" w:sz="4" w:space="0" w:color="000000"/>
              <w:bottom w:val="single" w:sz="4" w:space="0" w:color="000000"/>
              <w:right w:val="single" w:sz="4" w:space="0" w:color="000000"/>
            </w:tcBorders>
            <w:hideMark/>
          </w:tcPr>
          <w:p w:rsidR="00E963C4" w:rsidRPr="00A1056E" w:rsidRDefault="00E963C4" w:rsidP="001E2D61">
            <w:pPr>
              <w:autoSpaceDE w:val="0"/>
              <w:autoSpaceDN w:val="0"/>
              <w:adjustRightInd w:val="0"/>
              <w:spacing w:after="0" w:line="240" w:lineRule="auto"/>
              <w:jc w:val="both"/>
              <w:rPr>
                <w:rFonts w:ascii="Times New Roman" w:hAnsi="Times New Roman"/>
                <w:b/>
                <w:bCs/>
                <w:i/>
                <w:iCs/>
                <w:color w:val="000000" w:themeColor="text1"/>
                <w:sz w:val="24"/>
                <w:szCs w:val="24"/>
                <w:lang w:eastAsia="en-US"/>
              </w:rPr>
            </w:pPr>
            <w:r w:rsidRPr="00A1056E">
              <w:rPr>
                <w:rFonts w:ascii="Times New Roman" w:hAnsi="Times New Roman"/>
                <w:b/>
                <w:bCs/>
                <w:i/>
                <w:iCs/>
                <w:color w:val="000000" w:themeColor="text1"/>
                <w:sz w:val="24"/>
                <w:szCs w:val="24"/>
              </w:rPr>
              <w:t>Теоретическое обучение</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Коммуникативная деятельность. Диалог. Монолог. Коммуникации. Коммуникации</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в профессиональной среде и в обществе в целом. Формы и принципы делового общения.</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Вербальное и невербальное общение.</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Стратегии группового взаимодействия. Аргументация. Спор. Дискуссия.</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Групповое общение как деловое взаимодействие. Ориентация на участников. Ориентация</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на понимание. Правила ведения спора. Дискуссия: виды и технологии.</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Практическое занятие. Дискуссия.</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lastRenderedPageBreak/>
              <w:t>Практическое занятие. Дебаты.</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Публичное выступление: от подготовки до реализации. Этапы подготовки</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выступления. Привлечение внимания аудитории. Использование наглядных средств.</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Анализ выступления.</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Публичное выступление. Публичная защита результатов проектной деятельности,</w:t>
            </w:r>
          </w:p>
          <w:p w:rsidR="00E963C4" w:rsidRPr="00A1056E" w:rsidRDefault="00E963C4" w:rsidP="001E2D61">
            <w:pPr>
              <w:shd w:val="clear" w:color="auto" w:fill="FFFFFF"/>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исследований. Рефлексия проектной деятельности, исследований.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D40097"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rPr>
              <w:lastRenderedPageBreak/>
              <w:t>7</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p>
        </w:tc>
      </w:tr>
      <w:tr w:rsidR="0018120B" w:rsidRPr="00A1056E" w:rsidTr="00E963C4">
        <w:trPr>
          <w:trHeight w:val="450"/>
        </w:trPr>
        <w:tc>
          <w:tcPr>
            <w:tcW w:w="12157" w:type="dxa"/>
            <w:gridSpan w:val="2"/>
            <w:tcBorders>
              <w:top w:val="single" w:sz="4" w:space="0" w:color="000000"/>
              <w:left w:val="single" w:sz="4" w:space="0" w:color="000000"/>
              <w:bottom w:val="single" w:sz="4" w:space="0" w:color="000000"/>
              <w:right w:val="single" w:sz="4" w:space="0" w:color="000000"/>
            </w:tcBorders>
            <w:hideMark/>
          </w:tcPr>
          <w:p w:rsidR="0018120B" w:rsidRPr="00A1056E" w:rsidRDefault="0018120B" w:rsidP="001E2D61">
            <w:pPr>
              <w:spacing w:after="0" w:line="240" w:lineRule="auto"/>
              <w:jc w:val="both"/>
              <w:rPr>
                <w:rFonts w:ascii="Times New Roman" w:hAnsi="Times New Roman"/>
                <w:b/>
                <w:color w:val="000000" w:themeColor="text1"/>
                <w:sz w:val="24"/>
                <w:szCs w:val="24"/>
              </w:rPr>
            </w:pPr>
            <w:r w:rsidRPr="00A1056E">
              <w:rPr>
                <w:rFonts w:ascii="Times New Roman" w:hAnsi="Times New Roman"/>
                <w:b/>
                <w:color w:val="000000" w:themeColor="text1"/>
                <w:sz w:val="24"/>
                <w:szCs w:val="24"/>
              </w:rPr>
              <w:lastRenderedPageBreak/>
              <w:t>Профессионально ориентированное содержание</w:t>
            </w:r>
          </w:p>
          <w:p w:rsidR="0018120B" w:rsidRPr="00A1056E" w:rsidRDefault="0018120B" w:rsidP="001E2D61">
            <w:pPr>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Проектная деятельность в профессиональной сфере</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18120B" w:rsidRPr="00A1056E" w:rsidRDefault="0018120B" w:rsidP="001E2D61">
            <w:pPr>
              <w:spacing w:after="0" w:line="240" w:lineRule="auto"/>
              <w:jc w:val="both"/>
              <w:rPr>
                <w:rFonts w:ascii="Times New Roman" w:hAnsi="Times New Roman"/>
                <w:b/>
                <w:color w:val="000000" w:themeColor="text1"/>
                <w:sz w:val="24"/>
                <w:szCs w:val="24"/>
              </w:rPr>
            </w:pPr>
            <w:r w:rsidRPr="00A1056E">
              <w:rPr>
                <w:rFonts w:ascii="Times New Roman" w:hAnsi="Times New Roman"/>
                <w:b/>
                <w:color w:val="000000" w:themeColor="text1"/>
                <w:sz w:val="24"/>
                <w:szCs w:val="24"/>
              </w:rPr>
              <w:t>4</w:t>
            </w:r>
          </w:p>
        </w:tc>
        <w:tc>
          <w:tcPr>
            <w:tcW w:w="1942" w:type="dxa"/>
            <w:tcBorders>
              <w:top w:val="single" w:sz="4" w:space="0" w:color="000000"/>
              <w:left w:val="single" w:sz="4" w:space="0" w:color="000000"/>
              <w:bottom w:val="single" w:sz="4" w:space="0" w:color="000000"/>
              <w:right w:val="single" w:sz="4" w:space="0" w:color="000000"/>
            </w:tcBorders>
            <w:vAlign w:val="center"/>
          </w:tcPr>
          <w:p w:rsidR="0018120B" w:rsidRPr="00A1056E" w:rsidRDefault="0018120B" w:rsidP="001E2D61">
            <w:pPr>
              <w:spacing w:after="0" w:line="240" w:lineRule="auto"/>
              <w:jc w:val="both"/>
              <w:rPr>
                <w:rFonts w:ascii="Times New Roman" w:hAnsi="Times New Roman"/>
                <w:i/>
                <w:color w:val="000000" w:themeColor="text1"/>
                <w:sz w:val="24"/>
                <w:szCs w:val="24"/>
                <w:lang w:eastAsia="en-US"/>
              </w:rPr>
            </w:pPr>
          </w:p>
        </w:tc>
      </w:tr>
      <w:tr w:rsidR="00E963C4" w:rsidRPr="00A1056E" w:rsidTr="00E963C4">
        <w:trPr>
          <w:trHeight w:val="450"/>
        </w:trPr>
        <w:tc>
          <w:tcPr>
            <w:tcW w:w="12157" w:type="dxa"/>
            <w:gridSpan w:val="2"/>
            <w:tcBorders>
              <w:top w:val="single" w:sz="4" w:space="0" w:color="000000"/>
              <w:left w:val="single" w:sz="4" w:space="0" w:color="000000"/>
              <w:bottom w:val="single" w:sz="4" w:space="0" w:color="000000"/>
              <w:right w:val="single" w:sz="4" w:space="0" w:color="000000"/>
            </w:tcBorders>
            <w:hideMark/>
          </w:tcPr>
          <w:p w:rsidR="00E963C4" w:rsidRPr="00A1056E" w:rsidRDefault="00E963C4" w:rsidP="001E2D61">
            <w:pPr>
              <w:spacing w:after="0" w:line="240" w:lineRule="auto"/>
              <w:jc w:val="both"/>
              <w:rPr>
                <w:rFonts w:ascii="Times New Roman" w:hAnsi="Times New Roman"/>
                <w:b/>
                <w:color w:val="000000" w:themeColor="text1"/>
                <w:sz w:val="24"/>
                <w:szCs w:val="24"/>
                <w:lang w:eastAsia="en-US"/>
              </w:rPr>
            </w:pPr>
            <w:r w:rsidRPr="00A1056E">
              <w:rPr>
                <w:rFonts w:ascii="Times New Roman" w:hAnsi="Times New Roman"/>
                <w:b/>
                <w:color w:val="000000" w:themeColor="text1"/>
                <w:sz w:val="24"/>
                <w:szCs w:val="24"/>
              </w:rPr>
              <w:t>Промежуточная аттестация (дифференцированный зачет)</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E963C4" w:rsidP="001E2D61">
            <w:pPr>
              <w:spacing w:after="0" w:line="240" w:lineRule="auto"/>
              <w:jc w:val="both"/>
              <w:rPr>
                <w:rFonts w:ascii="Times New Roman" w:hAnsi="Times New Roman"/>
                <w:b/>
                <w:color w:val="000000" w:themeColor="text1"/>
                <w:sz w:val="24"/>
                <w:szCs w:val="24"/>
              </w:rPr>
            </w:pPr>
            <w:r w:rsidRPr="00A1056E">
              <w:rPr>
                <w:rFonts w:ascii="Times New Roman" w:hAnsi="Times New Roman"/>
                <w:b/>
                <w:color w:val="000000" w:themeColor="text1"/>
                <w:sz w:val="24"/>
                <w:szCs w:val="24"/>
              </w:rPr>
              <w:t>2</w:t>
            </w:r>
          </w:p>
        </w:tc>
        <w:tc>
          <w:tcPr>
            <w:tcW w:w="1942" w:type="dxa"/>
            <w:tcBorders>
              <w:top w:val="single" w:sz="4" w:space="0" w:color="000000"/>
              <w:left w:val="single" w:sz="4" w:space="0" w:color="000000"/>
              <w:bottom w:val="single" w:sz="4" w:space="0" w:color="000000"/>
              <w:right w:val="single" w:sz="4" w:space="0" w:color="000000"/>
            </w:tcBorders>
            <w:vAlign w:val="center"/>
          </w:tcPr>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p>
        </w:tc>
      </w:tr>
      <w:tr w:rsidR="003A3B60" w:rsidRPr="00A1056E" w:rsidTr="00E963C4">
        <w:trPr>
          <w:trHeight w:val="450"/>
        </w:trPr>
        <w:tc>
          <w:tcPr>
            <w:tcW w:w="12157" w:type="dxa"/>
            <w:gridSpan w:val="2"/>
            <w:tcBorders>
              <w:top w:val="single" w:sz="4" w:space="0" w:color="000000"/>
              <w:left w:val="single" w:sz="4" w:space="0" w:color="000000"/>
              <w:bottom w:val="single" w:sz="4" w:space="0" w:color="000000"/>
              <w:right w:val="single" w:sz="4" w:space="0" w:color="000000"/>
            </w:tcBorders>
            <w:hideMark/>
          </w:tcPr>
          <w:p w:rsidR="003A3B60" w:rsidRPr="00A1056E" w:rsidRDefault="003A3B60" w:rsidP="001E2D61">
            <w:pPr>
              <w:spacing w:after="0" w:line="240" w:lineRule="auto"/>
              <w:jc w:val="both"/>
              <w:rPr>
                <w:rFonts w:ascii="Times New Roman" w:hAnsi="Times New Roman"/>
                <w:b/>
                <w:color w:val="000000" w:themeColor="text1"/>
                <w:sz w:val="24"/>
                <w:szCs w:val="24"/>
              </w:rPr>
            </w:pPr>
            <w:proofErr w:type="gramStart"/>
            <w:r w:rsidRPr="00A1056E">
              <w:rPr>
                <w:rFonts w:ascii="Times New Roman" w:hAnsi="Times New Roman"/>
                <w:b/>
                <w:color w:val="000000" w:themeColor="text1"/>
                <w:sz w:val="24"/>
                <w:szCs w:val="24"/>
              </w:rPr>
              <w:t>Индивидуальный проект</w:t>
            </w:r>
            <w:proofErr w:type="gramEnd"/>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3A3B60" w:rsidRPr="00A1056E" w:rsidRDefault="003A3B60" w:rsidP="001E2D61">
            <w:pPr>
              <w:spacing w:after="0" w:line="240" w:lineRule="auto"/>
              <w:jc w:val="both"/>
              <w:rPr>
                <w:rFonts w:ascii="Times New Roman" w:hAnsi="Times New Roman"/>
                <w:b/>
                <w:color w:val="000000" w:themeColor="text1"/>
                <w:sz w:val="24"/>
                <w:szCs w:val="24"/>
              </w:rPr>
            </w:pPr>
            <w:r w:rsidRPr="00A1056E">
              <w:rPr>
                <w:rFonts w:ascii="Times New Roman" w:hAnsi="Times New Roman"/>
                <w:b/>
                <w:color w:val="000000" w:themeColor="text1"/>
                <w:sz w:val="24"/>
                <w:szCs w:val="24"/>
              </w:rPr>
              <w:t>22</w:t>
            </w:r>
          </w:p>
        </w:tc>
        <w:tc>
          <w:tcPr>
            <w:tcW w:w="1942" w:type="dxa"/>
            <w:tcBorders>
              <w:top w:val="single" w:sz="4" w:space="0" w:color="000000"/>
              <w:left w:val="single" w:sz="4" w:space="0" w:color="000000"/>
              <w:bottom w:val="single" w:sz="4" w:space="0" w:color="000000"/>
              <w:right w:val="single" w:sz="4" w:space="0" w:color="000000"/>
            </w:tcBorders>
            <w:vAlign w:val="center"/>
          </w:tcPr>
          <w:p w:rsidR="003A3B60" w:rsidRPr="00A1056E" w:rsidRDefault="003A3B60" w:rsidP="001E2D61">
            <w:pPr>
              <w:spacing w:after="0" w:line="240" w:lineRule="auto"/>
              <w:jc w:val="both"/>
              <w:rPr>
                <w:rFonts w:ascii="Times New Roman" w:hAnsi="Times New Roman"/>
                <w:i/>
                <w:color w:val="000000" w:themeColor="text1"/>
                <w:sz w:val="24"/>
                <w:szCs w:val="24"/>
                <w:lang w:eastAsia="en-US"/>
              </w:rPr>
            </w:pPr>
          </w:p>
        </w:tc>
      </w:tr>
      <w:tr w:rsidR="00E963C4" w:rsidRPr="00A1056E" w:rsidTr="00E963C4">
        <w:trPr>
          <w:trHeight w:val="428"/>
        </w:trPr>
        <w:tc>
          <w:tcPr>
            <w:tcW w:w="12157" w:type="dxa"/>
            <w:gridSpan w:val="2"/>
            <w:tcBorders>
              <w:top w:val="single" w:sz="4" w:space="0" w:color="000000"/>
              <w:left w:val="single" w:sz="4" w:space="0" w:color="000000"/>
              <w:bottom w:val="single" w:sz="4" w:space="0" w:color="000000"/>
              <w:right w:val="single" w:sz="4" w:space="0" w:color="000000"/>
            </w:tcBorders>
            <w:hideMark/>
          </w:tcPr>
          <w:p w:rsidR="00E963C4" w:rsidRPr="00A1056E" w:rsidRDefault="00E963C4" w:rsidP="001E2D61">
            <w:pPr>
              <w:spacing w:after="0" w:line="240" w:lineRule="auto"/>
              <w:jc w:val="both"/>
              <w:rPr>
                <w:rFonts w:ascii="Times New Roman" w:hAnsi="Times New Roman"/>
                <w:b/>
                <w:color w:val="000000" w:themeColor="text1"/>
                <w:sz w:val="24"/>
                <w:szCs w:val="24"/>
                <w:lang w:eastAsia="en-US"/>
              </w:rPr>
            </w:pPr>
            <w:r w:rsidRPr="00A1056E">
              <w:rPr>
                <w:rFonts w:ascii="Times New Roman" w:hAnsi="Times New Roman"/>
                <w:b/>
                <w:bCs/>
                <w:iCs/>
                <w:color w:val="000000" w:themeColor="text1"/>
                <w:sz w:val="24"/>
                <w:szCs w:val="24"/>
              </w:rPr>
              <w:t>Всего</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E963C4" w:rsidRPr="00A1056E" w:rsidRDefault="00B851EB" w:rsidP="001E2D61">
            <w:pPr>
              <w:autoSpaceDE w:val="0"/>
              <w:autoSpaceDN w:val="0"/>
              <w:adjustRightInd w:val="0"/>
              <w:spacing w:after="0" w:line="240" w:lineRule="auto"/>
              <w:jc w:val="both"/>
              <w:rPr>
                <w:rFonts w:ascii="Times New Roman" w:hAnsi="Times New Roman"/>
                <w:b/>
                <w:iCs/>
                <w:color w:val="000000" w:themeColor="text1"/>
                <w:sz w:val="24"/>
                <w:szCs w:val="24"/>
                <w:lang w:eastAsia="en-US"/>
              </w:rPr>
            </w:pPr>
            <w:r w:rsidRPr="00A1056E">
              <w:rPr>
                <w:rFonts w:ascii="Times New Roman" w:hAnsi="Times New Roman"/>
                <w:b/>
                <w:iCs/>
                <w:color w:val="000000" w:themeColor="text1"/>
                <w:sz w:val="24"/>
                <w:szCs w:val="24"/>
              </w:rPr>
              <w:t>63</w:t>
            </w:r>
          </w:p>
        </w:tc>
        <w:tc>
          <w:tcPr>
            <w:tcW w:w="1942" w:type="dxa"/>
            <w:tcBorders>
              <w:top w:val="single" w:sz="4" w:space="0" w:color="000000"/>
              <w:left w:val="single" w:sz="4" w:space="0" w:color="000000"/>
              <w:bottom w:val="single" w:sz="4" w:space="0" w:color="000000"/>
              <w:right w:val="single" w:sz="4" w:space="0" w:color="000000"/>
            </w:tcBorders>
            <w:vAlign w:val="center"/>
          </w:tcPr>
          <w:p w:rsidR="00E963C4" w:rsidRPr="00A1056E" w:rsidRDefault="00E963C4" w:rsidP="001E2D61">
            <w:pPr>
              <w:spacing w:after="0" w:line="240" w:lineRule="auto"/>
              <w:jc w:val="both"/>
              <w:rPr>
                <w:rFonts w:ascii="Times New Roman" w:hAnsi="Times New Roman"/>
                <w:i/>
                <w:color w:val="000000" w:themeColor="text1"/>
                <w:sz w:val="24"/>
                <w:szCs w:val="24"/>
                <w:lang w:eastAsia="en-US"/>
              </w:rPr>
            </w:pPr>
          </w:p>
        </w:tc>
      </w:tr>
    </w:tbl>
    <w:p w:rsidR="006F73AB" w:rsidRPr="00A1056E" w:rsidRDefault="006F73AB" w:rsidP="003A3B60">
      <w:pPr>
        <w:spacing w:after="0" w:line="23" w:lineRule="atLeast"/>
        <w:jc w:val="both"/>
        <w:rPr>
          <w:rFonts w:ascii="Times New Roman" w:hAnsi="Times New Roman"/>
          <w:i/>
          <w:color w:val="000000" w:themeColor="text1"/>
          <w:sz w:val="24"/>
          <w:szCs w:val="24"/>
        </w:rPr>
      </w:pPr>
    </w:p>
    <w:p w:rsidR="006F73AB" w:rsidRPr="00A1056E" w:rsidRDefault="006F73AB" w:rsidP="003A3B60">
      <w:pPr>
        <w:jc w:val="both"/>
        <w:rPr>
          <w:rFonts w:ascii="Times New Roman" w:hAnsi="Times New Roman"/>
          <w:color w:val="000000" w:themeColor="text1"/>
          <w:sz w:val="24"/>
          <w:szCs w:val="24"/>
        </w:rPr>
        <w:sectPr w:rsidR="006F73AB" w:rsidRPr="00A1056E">
          <w:footerReference w:type="default" r:id="rId13"/>
          <w:pgSz w:w="16840" w:h="11907" w:orient="landscape"/>
          <w:pgMar w:top="851" w:right="1134" w:bottom="851" w:left="992" w:header="709" w:footer="709" w:gutter="0"/>
          <w:cols w:space="720"/>
        </w:sectPr>
      </w:pPr>
    </w:p>
    <w:p w:rsidR="000611F1" w:rsidRPr="00A1056E" w:rsidRDefault="000611F1" w:rsidP="001D374A">
      <w:pPr>
        <w:pStyle w:val="3"/>
        <w:keepNext/>
        <w:keepLines/>
        <w:numPr>
          <w:ilvl w:val="0"/>
          <w:numId w:val="2"/>
        </w:numPr>
        <w:spacing w:before="0" w:after="0" w:line="276" w:lineRule="auto"/>
        <w:jc w:val="center"/>
        <w:rPr>
          <w:rStyle w:val="30"/>
          <w:rFonts w:ascii="Times New Roman" w:hAnsi="Times New Roman"/>
          <w:b/>
          <w:color w:val="000000" w:themeColor="text1"/>
          <w:sz w:val="24"/>
          <w:szCs w:val="24"/>
        </w:rPr>
      </w:pPr>
      <w:bookmarkStart w:id="108" w:name="__RefHeading___18"/>
      <w:bookmarkStart w:id="109" w:name="_Toc125104285"/>
      <w:bookmarkStart w:id="110" w:name="_Toc120775799"/>
      <w:bookmarkStart w:id="111" w:name="_Toc118235553"/>
      <w:bookmarkStart w:id="112" w:name="_Toc118235441"/>
      <w:bookmarkStart w:id="113" w:name="_Toc114826660"/>
      <w:bookmarkEnd w:id="108"/>
      <w:r w:rsidRPr="00A1056E">
        <w:rPr>
          <w:rStyle w:val="30"/>
          <w:rFonts w:ascii="Times New Roman" w:hAnsi="Times New Roman"/>
          <w:b/>
          <w:color w:val="000000" w:themeColor="text1"/>
          <w:sz w:val="24"/>
          <w:szCs w:val="24"/>
        </w:rPr>
        <w:lastRenderedPageBreak/>
        <w:t>Условия реализации программы общеобразовате</w:t>
      </w:r>
      <w:r w:rsidR="00DF5834" w:rsidRPr="00A1056E">
        <w:rPr>
          <w:rStyle w:val="30"/>
          <w:rFonts w:ascii="Times New Roman" w:hAnsi="Times New Roman"/>
          <w:b/>
          <w:color w:val="000000" w:themeColor="text1"/>
          <w:sz w:val="24"/>
          <w:szCs w:val="24"/>
        </w:rPr>
        <w:t>льной дисциплины «</w:t>
      </w:r>
      <w:proofErr w:type="gramStart"/>
      <w:r w:rsidR="0018120B" w:rsidRPr="00A1056E">
        <w:rPr>
          <w:rStyle w:val="30"/>
          <w:rFonts w:ascii="Times New Roman" w:hAnsi="Times New Roman"/>
          <w:b/>
          <w:color w:val="000000" w:themeColor="text1"/>
          <w:sz w:val="24"/>
          <w:szCs w:val="24"/>
        </w:rPr>
        <w:t>ИНДИВИДУАЛЬНЫЙ ПРОЕКТ</w:t>
      </w:r>
      <w:proofErr w:type="gramEnd"/>
      <w:r w:rsidRPr="00A1056E">
        <w:rPr>
          <w:rStyle w:val="30"/>
          <w:rFonts w:ascii="Times New Roman" w:hAnsi="Times New Roman"/>
          <w:b/>
          <w:color w:val="000000" w:themeColor="text1"/>
          <w:sz w:val="24"/>
          <w:szCs w:val="24"/>
        </w:rPr>
        <w:t>»</w:t>
      </w:r>
      <w:bookmarkEnd w:id="109"/>
      <w:bookmarkEnd w:id="110"/>
      <w:bookmarkEnd w:id="111"/>
      <w:bookmarkEnd w:id="112"/>
      <w:bookmarkEnd w:id="113"/>
    </w:p>
    <w:p w:rsidR="000611F1" w:rsidRPr="00A1056E" w:rsidRDefault="000611F1" w:rsidP="003A3B60">
      <w:pPr>
        <w:spacing w:after="0" w:line="276" w:lineRule="auto"/>
        <w:ind w:left="555"/>
        <w:jc w:val="both"/>
        <w:rPr>
          <w:rFonts w:ascii="Times New Roman" w:hAnsi="Times New Roman"/>
          <w:color w:val="000000" w:themeColor="text1"/>
          <w:sz w:val="24"/>
          <w:szCs w:val="24"/>
        </w:rPr>
      </w:pPr>
    </w:p>
    <w:p w:rsidR="000611F1" w:rsidRPr="00A1056E" w:rsidRDefault="000611F1" w:rsidP="003A3B60">
      <w:pPr>
        <w:spacing w:after="0" w:line="276" w:lineRule="auto"/>
        <w:jc w:val="both"/>
        <w:rPr>
          <w:rFonts w:ascii="Times New Roman" w:hAnsi="Times New Roman"/>
          <w:b/>
          <w:bCs/>
          <w:color w:val="000000" w:themeColor="text1"/>
          <w:sz w:val="24"/>
          <w:szCs w:val="24"/>
        </w:rPr>
      </w:pPr>
      <w:r w:rsidRPr="000B316D">
        <w:rPr>
          <w:rFonts w:ascii="Times New Roman" w:hAnsi="Times New Roman"/>
          <w:b/>
          <w:bCs/>
          <w:color w:val="000000" w:themeColor="text1"/>
          <w:sz w:val="24"/>
          <w:szCs w:val="24"/>
        </w:rPr>
        <w:t>3.1. Оснащение учебного кабинета</w:t>
      </w:r>
    </w:p>
    <w:p w:rsidR="000611F1" w:rsidRDefault="000611F1" w:rsidP="003A3B60">
      <w:pPr>
        <w:spacing w:after="0" w:line="276" w:lineRule="auto"/>
        <w:ind w:firstLine="709"/>
        <w:jc w:val="both"/>
        <w:rPr>
          <w:rFonts w:ascii="Times New Roman" w:hAnsi="Times New Roman"/>
          <w:color w:val="000000" w:themeColor="text1"/>
          <w:sz w:val="24"/>
          <w:szCs w:val="24"/>
        </w:rPr>
      </w:pPr>
    </w:p>
    <w:p w:rsidR="000B316D" w:rsidRPr="00D12EE5" w:rsidRDefault="000B316D" w:rsidP="000B316D">
      <w:pPr>
        <w:spacing w:after="0" w:line="240" w:lineRule="auto"/>
        <w:ind w:firstLine="709"/>
        <w:jc w:val="both"/>
        <w:rPr>
          <w:rFonts w:ascii="Times New Roman" w:hAnsi="Times New Roman"/>
          <w:color w:val="000000" w:themeColor="text1"/>
          <w:sz w:val="24"/>
          <w:szCs w:val="24"/>
        </w:rPr>
      </w:pPr>
      <w:r w:rsidRPr="00D12EE5">
        <w:rPr>
          <w:rFonts w:ascii="Times New Roman" w:hAnsi="Times New Roman"/>
          <w:color w:val="000000" w:themeColor="text1"/>
          <w:sz w:val="24"/>
          <w:szCs w:val="24"/>
        </w:rPr>
        <w:t>Аудитория № 304 тип «</w:t>
      </w:r>
      <w:r w:rsidRPr="00D12EE5">
        <w:rPr>
          <w:rFonts w:ascii="Times New Roman" w:eastAsia="Calibri" w:hAnsi="Times New Roman"/>
          <w:color w:val="000000" w:themeColor="text1"/>
          <w:sz w:val="24"/>
          <w:szCs w:val="24"/>
        </w:rPr>
        <w:t xml:space="preserve">аудитории для проведения </w:t>
      </w:r>
      <w:r w:rsidRPr="00D12EE5">
        <w:rPr>
          <w:rFonts w:ascii="Times New Roman" w:hAnsi="Times New Roman"/>
          <w:color w:val="000000" w:themeColor="text1"/>
          <w:sz w:val="24"/>
          <w:szCs w:val="24"/>
        </w:rPr>
        <w:t>семинарских занятий» представляет с</w:t>
      </w:r>
      <w:r w:rsidRPr="00D12EE5">
        <w:rPr>
          <w:rFonts w:ascii="Times New Roman" w:hAnsi="Times New Roman"/>
          <w:color w:val="000000" w:themeColor="text1"/>
          <w:sz w:val="24"/>
          <w:szCs w:val="24"/>
        </w:rPr>
        <w:t>о</w:t>
      </w:r>
      <w:r w:rsidRPr="00D12EE5">
        <w:rPr>
          <w:rFonts w:ascii="Times New Roman" w:hAnsi="Times New Roman"/>
          <w:color w:val="000000" w:themeColor="text1"/>
          <w:sz w:val="24"/>
          <w:szCs w:val="24"/>
        </w:rPr>
        <w:t>бой специализированную учебную аудиторию, оборудованную для проведения занятий по одной или нескольким дисциплинам</w:t>
      </w:r>
    </w:p>
    <w:p w:rsidR="000B316D" w:rsidRPr="00D12EE5" w:rsidRDefault="000B316D" w:rsidP="000B316D">
      <w:pPr>
        <w:spacing w:after="0" w:line="240" w:lineRule="auto"/>
        <w:ind w:firstLine="709"/>
        <w:jc w:val="both"/>
        <w:rPr>
          <w:rFonts w:ascii="Times New Roman" w:hAnsi="Times New Roman"/>
          <w:color w:val="000000" w:themeColor="text1"/>
          <w:sz w:val="24"/>
          <w:szCs w:val="24"/>
        </w:rPr>
      </w:pPr>
      <w:r w:rsidRPr="00D12EE5">
        <w:rPr>
          <w:rFonts w:ascii="Times New Roman" w:hAnsi="Times New Roman"/>
          <w:color w:val="000000" w:themeColor="text1"/>
          <w:sz w:val="24"/>
          <w:szCs w:val="24"/>
        </w:rPr>
        <w:t>Для выполнения указанных работ аудитория оснащена наглядными пособиями и оборуд</w:t>
      </w:r>
      <w:r w:rsidRPr="00D12EE5">
        <w:rPr>
          <w:rFonts w:ascii="Times New Roman" w:hAnsi="Times New Roman"/>
          <w:color w:val="000000" w:themeColor="text1"/>
          <w:sz w:val="24"/>
          <w:szCs w:val="24"/>
        </w:rPr>
        <w:t>о</w:t>
      </w:r>
      <w:r w:rsidRPr="00D12EE5">
        <w:rPr>
          <w:rFonts w:ascii="Times New Roman" w:hAnsi="Times New Roman"/>
          <w:color w:val="000000" w:themeColor="text1"/>
          <w:sz w:val="24"/>
          <w:szCs w:val="24"/>
        </w:rPr>
        <w:t xml:space="preserve">ванием. Работа в аудитории осуществляется в соответствии с семестровыми рабочими учебными планами, графиками учебного процесса, расписанием аудиторных занятий. </w:t>
      </w:r>
    </w:p>
    <w:p w:rsidR="000B316D" w:rsidRDefault="000B316D" w:rsidP="000B316D">
      <w:pPr>
        <w:spacing w:after="0" w:line="240" w:lineRule="auto"/>
        <w:jc w:val="center"/>
        <w:rPr>
          <w:rFonts w:ascii="Times New Roman" w:hAnsi="Times New Roman"/>
          <w:b/>
          <w:color w:val="000000" w:themeColor="text1"/>
          <w:sz w:val="24"/>
          <w:szCs w:val="24"/>
          <w:shd w:val="clear" w:color="auto" w:fill="FFFFFF"/>
        </w:rPr>
      </w:pPr>
    </w:p>
    <w:p w:rsidR="000B316D" w:rsidRPr="00D12EE5" w:rsidRDefault="000B316D" w:rsidP="000B316D">
      <w:pPr>
        <w:spacing w:after="0" w:line="240" w:lineRule="auto"/>
        <w:jc w:val="center"/>
        <w:rPr>
          <w:rFonts w:ascii="Times New Roman" w:hAnsi="Times New Roman"/>
          <w:b/>
          <w:color w:val="000000" w:themeColor="text1"/>
          <w:sz w:val="24"/>
          <w:szCs w:val="24"/>
          <w:shd w:val="clear" w:color="auto" w:fill="FFFFFF"/>
        </w:rPr>
      </w:pPr>
      <w:r w:rsidRPr="00D12EE5">
        <w:rPr>
          <w:rFonts w:ascii="Times New Roman" w:hAnsi="Times New Roman"/>
          <w:b/>
          <w:color w:val="000000" w:themeColor="text1"/>
          <w:sz w:val="24"/>
          <w:szCs w:val="24"/>
          <w:shd w:val="clear" w:color="auto" w:fill="FFFFFF"/>
        </w:rPr>
        <w:t>I. Общие сведения об аудитории</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05"/>
        <w:gridCol w:w="2693"/>
      </w:tblGrid>
      <w:tr w:rsidR="000B316D" w:rsidRPr="00D12EE5" w:rsidTr="00E41C95">
        <w:tc>
          <w:tcPr>
            <w:tcW w:w="6804" w:type="dxa"/>
            <w:vAlign w:val="bottom"/>
          </w:tcPr>
          <w:p w:rsidR="000B316D" w:rsidRPr="00D12EE5" w:rsidRDefault="000B316D" w:rsidP="001D374A">
            <w:pPr>
              <w:pStyle w:val="1a"/>
              <w:numPr>
                <w:ilvl w:val="0"/>
                <w:numId w:val="4"/>
              </w:numPr>
              <w:tabs>
                <w:tab w:val="left" w:pos="318"/>
              </w:tabs>
              <w:spacing w:before="0" w:after="0"/>
              <w:ind w:left="0" w:firstLine="0"/>
              <w:contextualSpacing/>
              <w:rPr>
                <w:color w:val="000000" w:themeColor="text1"/>
                <w:shd w:val="clear" w:color="auto" w:fill="FFFFFF"/>
              </w:rPr>
            </w:pPr>
            <w:r w:rsidRPr="00D12EE5">
              <w:rPr>
                <w:rFonts w:eastAsia="Calibri"/>
                <w:color w:val="000000" w:themeColor="text1"/>
                <w:shd w:val="clear" w:color="auto" w:fill="FFFFFF"/>
              </w:rPr>
              <w:t>Общая площадь (кв.м.)</w:t>
            </w:r>
          </w:p>
        </w:tc>
        <w:tc>
          <w:tcPr>
            <w:tcW w:w="2693" w:type="dxa"/>
            <w:vAlign w:val="bottom"/>
          </w:tcPr>
          <w:p w:rsidR="000B316D" w:rsidRPr="00D12EE5" w:rsidRDefault="000B316D" w:rsidP="00E41C95">
            <w:pPr>
              <w:pStyle w:val="1a"/>
              <w:spacing w:before="0" w:after="0"/>
              <w:ind w:left="0"/>
              <w:jc w:val="center"/>
              <w:rPr>
                <w:b/>
                <w:i/>
                <w:color w:val="000000" w:themeColor="text1"/>
                <w:shd w:val="clear" w:color="auto" w:fill="FFFFFF"/>
              </w:rPr>
            </w:pPr>
            <w:r w:rsidRPr="00D12EE5">
              <w:rPr>
                <w:rFonts w:eastAsia="Calibri"/>
                <w:b/>
                <w:i/>
                <w:color w:val="000000" w:themeColor="text1"/>
                <w:shd w:val="clear" w:color="auto" w:fill="FFFFFF"/>
              </w:rPr>
              <w:t>49</w:t>
            </w:r>
          </w:p>
        </w:tc>
      </w:tr>
      <w:tr w:rsidR="000B316D" w:rsidRPr="00D12EE5" w:rsidTr="00E41C95">
        <w:tc>
          <w:tcPr>
            <w:tcW w:w="6804" w:type="dxa"/>
            <w:vAlign w:val="bottom"/>
          </w:tcPr>
          <w:p w:rsidR="000B316D" w:rsidRPr="00D12EE5" w:rsidRDefault="000B316D" w:rsidP="001D374A">
            <w:pPr>
              <w:pStyle w:val="1a"/>
              <w:numPr>
                <w:ilvl w:val="0"/>
                <w:numId w:val="4"/>
              </w:numPr>
              <w:tabs>
                <w:tab w:val="left" w:pos="318"/>
              </w:tabs>
              <w:spacing w:before="0" w:after="0"/>
              <w:ind w:left="0" w:firstLine="0"/>
              <w:contextualSpacing/>
              <w:rPr>
                <w:color w:val="000000" w:themeColor="text1"/>
                <w:shd w:val="clear" w:color="auto" w:fill="FFFFFF"/>
              </w:rPr>
            </w:pPr>
            <w:r w:rsidRPr="00D12EE5">
              <w:rPr>
                <w:rFonts w:eastAsia="Calibri"/>
                <w:color w:val="000000" w:themeColor="text1"/>
                <w:shd w:val="clear" w:color="auto" w:fill="FFFFFF"/>
              </w:rPr>
              <w:t>Высота помещения (м)</w:t>
            </w:r>
          </w:p>
        </w:tc>
        <w:tc>
          <w:tcPr>
            <w:tcW w:w="2693" w:type="dxa"/>
            <w:vAlign w:val="bottom"/>
          </w:tcPr>
          <w:p w:rsidR="000B316D" w:rsidRPr="00D12EE5" w:rsidRDefault="000B316D" w:rsidP="00E41C95">
            <w:pPr>
              <w:pStyle w:val="1a"/>
              <w:spacing w:before="0" w:after="0"/>
              <w:ind w:left="0"/>
              <w:jc w:val="center"/>
              <w:rPr>
                <w:b/>
                <w:i/>
                <w:color w:val="000000" w:themeColor="text1"/>
                <w:shd w:val="clear" w:color="auto" w:fill="FFFFFF"/>
              </w:rPr>
            </w:pPr>
            <w:r w:rsidRPr="00D12EE5">
              <w:rPr>
                <w:rFonts w:eastAsia="Calibri"/>
                <w:b/>
                <w:i/>
                <w:color w:val="000000" w:themeColor="text1"/>
                <w:shd w:val="clear" w:color="auto" w:fill="FFFFFF"/>
              </w:rPr>
              <w:t>3,4</w:t>
            </w:r>
          </w:p>
        </w:tc>
      </w:tr>
      <w:tr w:rsidR="000B316D" w:rsidRPr="00D12EE5" w:rsidTr="00E41C95">
        <w:tc>
          <w:tcPr>
            <w:tcW w:w="6804" w:type="dxa"/>
            <w:vAlign w:val="bottom"/>
          </w:tcPr>
          <w:p w:rsidR="000B316D" w:rsidRPr="00D12EE5" w:rsidRDefault="000B316D" w:rsidP="001D374A">
            <w:pPr>
              <w:pStyle w:val="1a"/>
              <w:numPr>
                <w:ilvl w:val="0"/>
                <w:numId w:val="4"/>
              </w:numPr>
              <w:tabs>
                <w:tab w:val="left" w:pos="268"/>
              </w:tabs>
              <w:spacing w:before="0" w:after="0"/>
              <w:ind w:left="0" w:firstLine="0"/>
              <w:contextualSpacing/>
              <w:rPr>
                <w:color w:val="000000" w:themeColor="text1"/>
                <w:shd w:val="clear" w:color="auto" w:fill="FFFFFF"/>
              </w:rPr>
            </w:pPr>
            <w:r w:rsidRPr="00D12EE5">
              <w:rPr>
                <w:rFonts w:eastAsia="Calibri"/>
                <w:color w:val="000000" w:themeColor="text1"/>
                <w:shd w:val="clear" w:color="auto" w:fill="FFFFFF"/>
              </w:rPr>
              <w:t>Площадь рабочего места преподавателя (кв.м.)</w:t>
            </w:r>
          </w:p>
        </w:tc>
        <w:tc>
          <w:tcPr>
            <w:tcW w:w="2693" w:type="dxa"/>
            <w:vAlign w:val="bottom"/>
          </w:tcPr>
          <w:p w:rsidR="000B316D" w:rsidRPr="00D12EE5" w:rsidRDefault="000B316D" w:rsidP="00E41C95">
            <w:pPr>
              <w:pStyle w:val="1a"/>
              <w:spacing w:before="0" w:after="0"/>
              <w:ind w:left="0"/>
              <w:jc w:val="center"/>
              <w:rPr>
                <w:b/>
                <w:i/>
                <w:color w:val="000000" w:themeColor="text1"/>
                <w:shd w:val="clear" w:color="auto" w:fill="FFFFFF"/>
              </w:rPr>
            </w:pPr>
            <w:r w:rsidRPr="00D12EE5">
              <w:rPr>
                <w:rFonts w:eastAsia="Calibri"/>
                <w:b/>
                <w:i/>
                <w:color w:val="000000" w:themeColor="text1"/>
                <w:shd w:val="clear" w:color="auto" w:fill="FFFFFF"/>
              </w:rPr>
              <w:t>4</w:t>
            </w:r>
          </w:p>
        </w:tc>
      </w:tr>
      <w:tr w:rsidR="000B316D" w:rsidRPr="00D12EE5" w:rsidTr="00E41C95">
        <w:tc>
          <w:tcPr>
            <w:tcW w:w="6804" w:type="dxa"/>
            <w:vAlign w:val="bottom"/>
          </w:tcPr>
          <w:p w:rsidR="000B316D" w:rsidRPr="00D12EE5" w:rsidRDefault="000B316D" w:rsidP="001D374A">
            <w:pPr>
              <w:pStyle w:val="1a"/>
              <w:numPr>
                <w:ilvl w:val="0"/>
                <w:numId w:val="4"/>
              </w:numPr>
              <w:tabs>
                <w:tab w:val="left" w:pos="318"/>
              </w:tabs>
              <w:spacing w:before="0" w:after="0"/>
              <w:ind w:left="0" w:firstLine="0"/>
              <w:contextualSpacing/>
              <w:rPr>
                <w:color w:val="000000" w:themeColor="text1"/>
                <w:shd w:val="clear" w:color="auto" w:fill="FFFFFF"/>
              </w:rPr>
            </w:pPr>
            <w:r w:rsidRPr="00D12EE5">
              <w:rPr>
                <w:rFonts w:eastAsia="Calibri"/>
                <w:color w:val="000000" w:themeColor="text1"/>
                <w:shd w:val="clear" w:color="auto" w:fill="FFFFFF"/>
              </w:rPr>
              <w:t>Площадь, отведенная обучающимся</w:t>
            </w:r>
            <w:proofErr w:type="gramStart"/>
            <w:r w:rsidRPr="00D12EE5">
              <w:rPr>
                <w:rFonts w:eastAsia="Calibri"/>
                <w:color w:val="000000" w:themeColor="text1"/>
                <w:shd w:val="clear" w:color="auto" w:fill="FFFFFF"/>
                <w:vertAlign w:val="superscript"/>
              </w:rPr>
              <w:t>1</w:t>
            </w:r>
            <w:proofErr w:type="gramEnd"/>
            <w:r w:rsidRPr="00D12EE5">
              <w:rPr>
                <w:rFonts w:eastAsia="Calibri"/>
                <w:color w:val="000000" w:themeColor="text1"/>
                <w:shd w:val="clear" w:color="auto" w:fill="FFFFFF"/>
              </w:rPr>
              <w:t>(кв.м.)</w:t>
            </w:r>
          </w:p>
        </w:tc>
        <w:tc>
          <w:tcPr>
            <w:tcW w:w="2693" w:type="dxa"/>
            <w:vAlign w:val="bottom"/>
          </w:tcPr>
          <w:p w:rsidR="000B316D" w:rsidRPr="00D12EE5" w:rsidRDefault="000B316D" w:rsidP="00E41C95">
            <w:pPr>
              <w:pStyle w:val="1a"/>
              <w:spacing w:before="0" w:after="0"/>
              <w:ind w:left="0"/>
              <w:jc w:val="center"/>
              <w:rPr>
                <w:b/>
                <w:i/>
                <w:color w:val="000000" w:themeColor="text1"/>
                <w:shd w:val="clear" w:color="auto" w:fill="FFFFFF"/>
              </w:rPr>
            </w:pPr>
            <w:r w:rsidRPr="00D12EE5">
              <w:rPr>
                <w:rFonts w:eastAsia="Calibri"/>
                <w:b/>
                <w:i/>
                <w:color w:val="000000" w:themeColor="text1"/>
                <w:shd w:val="clear" w:color="auto" w:fill="FFFFFF"/>
              </w:rPr>
              <w:t>26,4</w:t>
            </w:r>
          </w:p>
        </w:tc>
      </w:tr>
      <w:tr w:rsidR="000B316D" w:rsidRPr="00D12EE5" w:rsidTr="00E41C95">
        <w:tc>
          <w:tcPr>
            <w:tcW w:w="6804" w:type="dxa"/>
            <w:vAlign w:val="bottom"/>
          </w:tcPr>
          <w:p w:rsidR="000B316D" w:rsidRPr="00D12EE5" w:rsidRDefault="000B316D" w:rsidP="001D374A">
            <w:pPr>
              <w:pStyle w:val="1a"/>
              <w:numPr>
                <w:ilvl w:val="1"/>
                <w:numId w:val="5"/>
              </w:numPr>
              <w:tabs>
                <w:tab w:val="left" w:pos="279"/>
              </w:tabs>
              <w:spacing w:before="0" w:after="0"/>
              <w:contextualSpacing/>
              <w:rPr>
                <w:color w:val="000000" w:themeColor="text1"/>
                <w:shd w:val="clear" w:color="auto" w:fill="FFFFFF"/>
              </w:rPr>
            </w:pPr>
            <w:r>
              <w:rPr>
                <w:rFonts w:eastAsia="Calibri"/>
                <w:color w:val="000000" w:themeColor="text1"/>
                <w:shd w:val="clear" w:color="auto" w:fill="FFFFFF"/>
              </w:rPr>
              <w:t xml:space="preserve"> </w:t>
            </w:r>
            <w:r w:rsidRPr="00D12EE5">
              <w:rPr>
                <w:rFonts w:eastAsia="Calibri"/>
                <w:color w:val="000000" w:themeColor="text1"/>
                <w:shd w:val="clear" w:color="auto" w:fill="FFFFFF"/>
              </w:rPr>
              <w:t>Количество рабочих мест</w:t>
            </w:r>
          </w:p>
        </w:tc>
        <w:tc>
          <w:tcPr>
            <w:tcW w:w="2693" w:type="dxa"/>
            <w:vAlign w:val="bottom"/>
          </w:tcPr>
          <w:p w:rsidR="000B316D" w:rsidRPr="00D12EE5" w:rsidRDefault="000B316D" w:rsidP="00E41C95">
            <w:pPr>
              <w:pStyle w:val="1a"/>
              <w:spacing w:before="0" w:after="0"/>
              <w:ind w:left="0"/>
              <w:jc w:val="center"/>
              <w:rPr>
                <w:b/>
                <w:i/>
                <w:color w:val="000000" w:themeColor="text1"/>
                <w:shd w:val="clear" w:color="auto" w:fill="FFFFFF"/>
              </w:rPr>
            </w:pPr>
            <w:r w:rsidRPr="00D12EE5">
              <w:rPr>
                <w:rFonts w:eastAsia="Calibri"/>
                <w:b/>
                <w:i/>
                <w:color w:val="000000" w:themeColor="text1"/>
                <w:shd w:val="clear" w:color="auto" w:fill="FFFFFF"/>
              </w:rPr>
              <w:t>40</w:t>
            </w:r>
          </w:p>
        </w:tc>
      </w:tr>
      <w:tr w:rsidR="000B316D" w:rsidRPr="00D12EE5" w:rsidTr="00E41C95">
        <w:tc>
          <w:tcPr>
            <w:tcW w:w="6804" w:type="dxa"/>
            <w:vAlign w:val="bottom"/>
          </w:tcPr>
          <w:p w:rsidR="000B316D" w:rsidRPr="00D12EE5" w:rsidRDefault="000B316D" w:rsidP="001D374A">
            <w:pPr>
              <w:pStyle w:val="1a"/>
              <w:numPr>
                <w:ilvl w:val="1"/>
                <w:numId w:val="5"/>
              </w:numPr>
              <w:tabs>
                <w:tab w:val="left" w:pos="289"/>
              </w:tabs>
              <w:spacing w:before="0" w:after="0"/>
              <w:contextualSpacing/>
              <w:rPr>
                <w:color w:val="000000" w:themeColor="text1"/>
                <w:shd w:val="clear" w:color="auto" w:fill="FFFFFF"/>
              </w:rPr>
            </w:pPr>
            <w:r>
              <w:rPr>
                <w:rFonts w:eastAsia="Calibri"/>
                <w:color w:val="000000" w:themeColor="text1"/>
                <w:shd w:val="clear" w:color="auto" w:fill="FFFFFF"/>
              </w:rPr>
              <w:t xml:space="preserve"> </w:t>
            </w:r>
            <w:r w:rsidRPr="00D12EE5">
              <w:rPr>
                <w:rFonts w:eastAsia="Calibri"/>
                <w:color w:val="000000" w:themeColor="text1"/>
                <w:shd w:val="clear" w:color="auto" w:fill="FFFFFF"/>
              </w:rPr>
              <w:t xml:space="preserve">Площадь на 1 </w:t>
            </w:r>
            <w:proofErr w:type="gramStart"/>
            <w:r w:rsidRPr="00D12EE5">
              <w:rPr>
                <w:rFonts w:eastAsia="Calibri"/>
                <w:color w:val="000000" w:themeColor="text1"/>
                <w:shd w:val="clear" w:color="auto" w:fill="FFFFFF"/>
              </w:rPr>
              <w:t>обучающегося</w:t>
            </w:r>
            <w:proofErr w:type="gramEnd"/>
            <w:r w:rsidRPr="00D12EE5">
              <w:rPr>
                <w:rFonts w:eastAsia="Calibri"/>
                <w:color w:val="000000" w:themeColor="text1"/>
                <w:shd w:val="clear" w:color="auto" w:fill="FFFFFF"/>
              </w:rPr>
              <w:t xml:space="preserve"> (кв.м.)</w:t>
            </w:r>
          </w:p>
        </w:tc>
        <w:tc>
          <w:tcPr>
            <w:tcW w:w="2693" w:type="dxa"/>
            <w:vAlign w:val="bottom"/>
          </w:tcPr>
          <w:p w:rsidR="000B316D" w:rsidRPr="00D12EE5" w:rsidRDefault="000B316D" w:rsidP="00E41C95">
            <w:pPr>
              <w:pStyle w:val="1a"/>
              <w:spacing w:before="0" w:after="0"/>
              <w:ind w:left="0"/>
              <w:jc w:val="center"/>
              <w:rPr>
                <w:b/>
                <w:i/>
                <w:color w:val="000000" w:themeColor="text1"/>
                <w:shd w:val="clear" w:color="auto" w:fill="FFFFFF"/>
              </w:rPr>
            </w:pPr>
            <w:r w:rsidRPr="00D12EE5">
              <w:rPr>
                <w:rFonts w:eastAsia="Calibri"/>
                <w:b/>
                <w:i/>
                <w:color w:val="000000" w:themeColor="text1"/>
                <w:shd w:val="clear" w:color="auto" w:fill="FFFFFF"/>
              </w:rPr>
              <w:t>0,7</w:t>
            </w:r>
          </w:p>
        </w:tc>
      </w:tr>
      <w:tr w:rsidR="000B316D" w:rsidRPr="00D12EE5" w:rsidTr="00E41C95">
        <w:tc>
          <w:tcPr>
            <w:tcW w:w="6804" w:type="dxa"/>
            <w:vAlign w:val="bottom"/>
          </w:tcPr>
          <w:p w:rsidR="000B316D" w:rsidRPr="00D12EE5" w:rsidRDefault="000B316D" w:rsidP="001D374A">
            <w:pPr>
              <w:pStyle w:val="1a"/>
              <w:numPr>
                <w:ilvl w:val="0"/>
                <w:numId w:val="5"/>
              </w:numPr>
              <w:tabs>
                <w:tab w:val="left" w:pos="318"/>
              </w:tabs>
              <w:spacing w:before="0" w:after="0"/>
              <w:ind w:left="0" w:firstLine="0"/>
              <w:contextualSpacing/>
              <w:rPr>
                <w:color w:val="000000" w:themeColor="text1"/>
                <w:shd w:val="clear" w:color="auto" w:fill="FFFFFF"/>
              </w:rPr>
            </w:pPr>
            <w:r w:rsidRPr="00D12EE5">
              <w:rPr>
                <w:rFonts w:eastAsia="Calibri"/>
                <w:color w:val="000000" w:themeColor="text1"/>
                <w:shd w:val="clear" w:color="auto" w:fill="FFFFFF"/>
              </w:rPr>
              <w:t>Форма занятий (Л, ПЗ, СРС)</w:t>
            </w:r>
          </w:p>
        </w:tc>
        <w:tc>
          <w:tcPr>
            <w:tcW w:w="2693" w:type="dxa"/>
            <w:vAlign w:val="bottom"/>
          </w:tcPr>
          <w:p w:rsidR="000B316D" w:rsidRPr="00D12EE5" w:rsidRDefault="000B316D" w:rsidP="00E41C95">
            <w:pPr>
              <w:pStyle w:val="1a"/>
              <w:spacing w:before="0" w:after="0"/>
              <w:ind w:left="0"/>
              <w:jc w:val="center"/>
              <w:rPr>
                <w:b/>
                <w:i/>
                <w:color w:val="000000" w:themeColor="text1"/>
                <w:shd w:val="clear" w:color="auto" w:fill="FFFFFF"/>
              </w:rPr>
            </w:pPr>
            <w:r w:rsidRPr="00D12EE5">
              <w:rPr>
                <w:rFonts w:eastAsia="Calibri"/>
                <w:b/>
                <w:i/>
                <w:color w:val="000000" w:themeColor="text1"/>
                <w:shd w:val="clear" w:color="auto" w:fill="FFFFFF"/>
              </w:rPr>
              <w:t>ПЗ</w:t>
            </w:r>
          </w:p>
        </w:tc>
      </w:tr>
      <w:tr w:rsidR="000B316D" w:rsidRPr="00D12EE5" w:rsidTr="00E41C95">
        <w:tc>
          <w:tcPr>
            <w:tcW w:w="6804" w:type="dxa"/>
            <w:vAlign w:val="bottom"/>
          </w:tcPr>
          <w:p w:rsidR="000B316D" w:rsidRPr="00D12EE5" w:rsidRDefault="000B316D" w:rsidP="001D374A">
            <w:pPr>
              <w:pStyle w:val="1a"/>
              <w:numPr>
                <w:ilvl w:val="0"/>
                <w:numId w:val="5"/>
              </w:numPr>
              <w:tabs>
                <w:tab w:val="left" w:pos="318"/>
              </w:tabs>
              <w:spacing w:before="0" w:after="0"/>
              <w:ind w:left="0" w:firstLine="0"/>
              <w:contextualSpacing/>
              <w:rPr>
                <w:color w:val="000000" w:themeColor="text1"/>
                <w:shd w:val="clear" w:color="auto" w:fill="FFFFFF"/>
              </w:rPr>
            </w:pPr>
            <w:r w:rsidRPr="00D12EE5">
              <w:rPr>
                <w:rFonts w:eastAsia="Calibri"/>
                <w:color w:val="000000" w:themeColor="text1"/>
                <w:shd w:val="clear" w:color="auto" w:fill="FFFFFF"/>
              </w:rPr>
              <w:t>Место расположения</w:t>
            </w:r>
          </w:p>
        </w:tc>
        <w:tc>
          <w:tcPr>
            <w:tcW w:w="2693" w:type="dxa"/>
            <w:vAlign w:val="bottom"/>
          </w:tcPr>
          <w:p w:rsidR="000B316D" w:rsidRDefault="000B316D" w:rsidP="00E41C95">
            <w:pPr>
              <w:pStyle w:val="1a"/>
              <w:spacing w:before="0" w:after="0"/>
              <w:ind w:left="0"/>
              <w:jc w:val="center"/>
              <w:rPr>
                <w:rFonts w:eastAsia="Calibri"/>
                <w:b/>
                <w:i/>
                <w:color w:val="000000" w:themeColor="text1"/>
                <w:shd w:val="clear" w:color="auto" w:fill="FFFFFF"/>
              </w:rPr>
            </w:pPr>
            <w:r>
              <w:rPr>
                <w:rFonts w:eastAsia="Calibri"/>
                <w:b/>
                <w:i/>
                <w:color w:val="000000" w:themeColor="text1"/>
                <w:shd w:val="clear" w:color="auto" w:fill="FFFFFF"/>
              </w:rPr>
              <w:t xml:space="preserve">г. Тамбов, ул. </w:t>
            </w:r>
            <w:proofErr w:type="gramStart"/>
            <w:r>
              <w:rPr>
                <w:rFonts w:eastAsia="Calibri"/>
                <w:b/>
                <w:i/>
                <w:color w:val="000000" w:themeColor="text1"/>
                <w:shd w:val="clear" w:color="auto" w:fill="FFFFFF"/>
              </w:rPr>
              <w:t>Сове</w:t>
            </w:r>
            <w:r>
              <w:rPr>
                <w:rFonts w:eastAsia="Calibri"/>
                <w:b/>
                <w:i/>
                <w:color w:val="000000" w:themeColor="text1"/>
                <w:shd w:val="clear" w:color="auto" w:fill="FFFFFF"/>
              </w:rPr>
              <w:t>т</w:t>
            </w:r>
            <w:r>
              <w:rPr>
                <w:rFonts w:eastAsia="Calibri"/>
                <w:b/>
                <w:i/>
                <w:color w:val="000000" w:themeColor="text1"/>
                <w:shd w:val="clear" w:color="auto" w:fill="FFFFFF"/>
              </w:rPr>
              <w:t>ская</w:t>
            </w:r>
            <w:proofErr w:type="gramEnd"/>
            <w:r>
              <w:rPr>
                <w:rFonts w:eastAsia="Calibri"/>
                <w:b/>
                <w:i/>
                <w:color w:val="000000" w:themeColor="text1"/>
                <w:shd w:val="clear" w:color="auto" w:fill="FFFFFF"/>
              </w:rPr>
              <w:t xml:space="preserve">, д. 181Б, </w:t>
            </w:r>
          </w:p>
          <w:p w:rsidR="000B316D" w:rsidRPr="00D12EE5" w:rsidRDefault="000B316D" w:rsidP="00E41C95">
            <w:pPr>
              <w:pStyle w:val="1a"/>
              <w:spacing w:before="0" w:after="0"/>
              <w:ind w:left="0"/>
              <w:jc w:val="center"/>
              <w:rPr>
                <w:b/>
                <w:i/>
                <w:color w:val="000000" w:themeColor="text1"/>
                <w:shd w:val="clear" w:color="auto" w:fill="FFFFFF"/>
              </w:rPr>
            </w:pPr>
            <w:r w:rsidRPr="00D12EE5">
              <w:rPr>
                <w:rFonts w:eastAsia="Calibri"/>
                <w:b/>
                <w:i/>
                <w:color w:val="000000" w:themeColor="text1"/>
                <w:shd w:val="clear" w:color="auto" w:fill="FFFFFF"/>
              </w:rPr>
              <w:t>3 этаж</w:t>
            </w:r>
          </w:p>
        </w:tc>
      </w:tr>
      <w:tr w:rsidR="000B316D" w:rsidRPr="00D12EE5" w:rsidTr="00E41C95">
        <w:tc>
          <w:tcPr>
            <w:tcW w:w="9497" w:type="dxa"/>
            <w:gridSpan w:val="2"/>
            <w:vAlign w:val="bottom"/>
          </w:tcPr>
          <w:p w:rsidR="000B316D" w:rsidRPr="00D12EE5" w:rsidRDefault="000B316D" w:rsidP="00E41C95">
            <w:pPr>
              <w:pStyle w:val="1a"/>
              <w:spacing w:before="0" w:after="0"/>
              <w:ind w:left="0"/>
              <w:jc w:val="both"/>
              <w:rPr>
                <w:b/>
                <w:i/>
                <w:color w:val="000000" w:themeColor="text1"/>
                <w:shd w:val="clear" w:color="auto" w:fill="FFFFFF"/>
              </w:rPr>
            </w:pPr>
            <w:proofErr w:type="gramStart"/>
            <w:r w:rsidRPr="00D12EE5">
              <w:rPr>
                <w:rFonts w:eastAsia="Calibri"/>
                <w:color w:val="000000" w:themeColor="text1"/>
                <w:shd w:val="clear" w:color="auto" w:fill="FFFFFF"/>
                <w:vertAlign w:val="superscript"/>
              </w:rPr>
              <w:t>1</w:t>
            </w:r>
            <w:r w:rsidRPr="00D12EE5">
              <w:rPr>
                <w:rFonts w:eastAsia="Calibri"/>
                <w:i/>
                <w:color w:val="000000" w:themeColor="text1"/>
                <w:shd w:val="clear" w:color="auto" w:fill="FFFFFF"/>
              </w:rPr>
              <w:t>Площадь, отведенная обучающимся</w:t>
            </w:r>
            <w:r w:rsidRPr="00D12EE5">
              <w:rPr>
                <w:rFonts w:eastAsia="Calibri"/>
                <w:color w:val="000000" w:themeColor="text1"/>
                <w:shd w:val="clear" w:color="auto" w:fill="FFFFFF"/>
              </w:rPr>
              <w:t xml:space="preserve"> – площадь указывается с учетом полезной части – непосредственно занятой обучающимся и его столом и общей части – места вокруг стола, необходимого для прохода</w:t>
            </w:r>
            <w:proofErr w:type="gramEnd"/>
          </w:p>
        </w:tc>
      </w:tr>
    </w:tbl>
    <w:p w:rsidR="000B316D" w:rsidRDefault="000B316D" w:rsidP="000B316D">
      <w:pPr>
        <w:spacing w:after="0" w:line="240" w:lineRule="auto"/>
        <w:jc w:val="center"/>
        <w:rPr>
          <w:rFonts w:ascii="Times New Roman" w:hAnsi="Times New Roman"/>
          <w:b/>
          <w:color w:val="000000" w:themeColor="text1"/>
          <w:sz w:val="24"/>
          <w:szCs w:val="24"/>
          <w:shd w:val="clear" w:color="auto" w:fill="FFFFFF"/>
        </w:rPr>
      </w:pPr>
    </w:p>
    <w:p w:rsidR="000B316D" w:rsidRPr="00D12EE5" w:rsidRDefault="000B316D" w:rsidP="000B316D">
      <w:pPr>
        <w:spacing w:after="0" w:line="240" w:lineRule="auto"/>
        <w:jc w:val="center"/>
        <w:rPr>
          <w:rFonts w:ascii="Times New Roman" w:hAnsi="Times New Roman"/>
          <w:b/>
          <w:color w:val="000000" w:themeColor="text1"/>
          <w:sz w:val="24"/>
          <w:szCs w:val="24"/>
          <w:shd w:val="clear" w:color="auto" w:fill="FFFFFF"/>
        </w:rPr>
      </w:pPr>
      <w:r w:rsidRPr="00D12EE5">
        <w:rPr>
          <w:rFonts w:ascii="Times New Roman" w:hAnsi="Times New Roman"/>
          <w:b/>
          <w:color w:val="000000" w:themeColor="text1"/>
          <w:sz w:val="24"/>
          <w:szCs w:val="24"/>
          <w:shd w:val="clear" w:color="auto" w:fill="FFFFFF"/>
        </w:rPr>
        <w:t>II. Оборудование аудитории</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5244"/>
        <w:gridCol w:w="2659"/>
      </w:tblGrid>
      <w:tr w:rsidR="000B316D" w:rsidRPr="00D12EE5" w:rsidTr="00E41C95">
        <w:tc>
          <w:tcPr>
            <w:tcW w:w="1668" w:type="dxa"/>
          </w:tcPr>
          <w:p w:rsidR="000B316D" w:rsidRPr="00D12EE5" w:rsidRDefault="000B316D" w:rsidP="00E41C95">
            <w:pPr>
              <w:spacing w:after="0" w:line="240" w:lineRule="auto"/>
              <w:jc w:val="center"/>
              <w:rPr>
                <w:rFonts w:ascii="Times New Roman" w:hAnsi="Times New Roman"/>
                <w:b/>
                <w:color w:val="000000" w:themeColor="text1"/>
                <w:sz w:val="24"/>
                <w:szCs w:val="24"/>
              </w:rPr>
            </w:pPr>
            <w:r w:rsidRPr="00D12EE5">
              <w:rPr>
                <w:rFonts w:ascii="Times New Roman" w:eastAsia="Calibri" w:hAnsi="Times New Roman"/>
                <w:b/>
                <w:color w:val="000000" w:themeColor="text1"/>
                <w:sz w:val="24"/>
                <w:szCs w:val="24"/>
              </w:rPr>
              <w:t>№</w:t>
            </w:r>
            <w:proofErr w:type="spellStart"/>
            <w:proofErr w:type="gramStart"/>
            <w:r w:rsidRPr="00D12EE5">
              <w:rPr>
                <w:rFonts w:ascii="Times New Roman" w:eastAsia="Calibri" w:hAnsi="Times New Roman"/>
                <w:b/>
                <w:color w:val="000000" w:themeColor="text1"/>
                <w:sz w:val="24"/>
                <w:szCs w:val="24"/>
              </w:rPr>
              <w:t>п</w:t>
            </w:r>
            <w:proofErr w:type="spellEnd"/>
            <w:proofErr w:type="gramEnd"/>
            <w:r w:rsidRPr="00D12EE5">
              <w:rPr>
                <w:rFonts w:ascii="Times New Roman" w:eastAsia="Calibri" w:hAnsi="Times New Roman"/>
                <w:b/>
                <w:color w:val="000000" w:themeColor="text1"/>
                <w:sz w:val="24"/>
                <w:szCs w:val="24"/>
              </w:rPr>
              <w:t>/</w:t>
            </w:r>
            <w:proofErr w:type="spellStart"/>
            <w:r w:rsidRPr="00D12EE5">
              <w:rPr>
                <w:rFonts w:ascii="Times New Roman" w:eastAsia="Calibri" w:hAnsi="Times New Roman"/>
                <w:b/>
                <w:color w:val="000000" w:themeColor="text1"/>
                <w:sz w:val="24"/>
                <w:szCs w:val="24"/>
              </w:rPr>
              <w:t>п</w:t>
            </w:r>
            <w:proofErr w:type="spellEnd"/>
          </w:p>
          <w:p w:rsidR="000B316D" w:rsidRPr="00D12EE5" w:rsidRDefault="000B316D" w:rsidP="00E41C95">
            <w:pPr>
              <w:spacing w:after="0" w:line="240" w:lineRule="auto"/>
              <w:jc w:val="center"/>
              <w:rPr>
                <w:rFonts w:ascii="Times New Roman" w:hAnsi="Times New Roman"/>
                <w:b/>
                <w:color w:val="000000" w:themeColor="text1"/>
                <w:sz w:val="24"/>
                <w:szCs w:val="24"/>
              </w:rPr>
            </w:pPr>
          </w:p>
        </w:tc>
        <w:tc>
          <w:tcPr>
            <w:tcW w:w="5244" w:type="dxa"/>
          </w:tcPr>
          <w:p w:rsidR="000B316D" w:rsidRPr="00D12EE5" w:rsidRDefault="000B316D" w:rsidP="00E41C95">
            <w:pPr>
              <w:spacing w:after="0" w:line="240" w:lineRule="auto"/>
              <w:jc w:val="center"/>
              <w:rPr>
                <w:rFonts w:ascii="Times New Roman" w:hAnsi="Times New Roman"/>
                <w:b/>
                <w:color w:val="000000" w:themeColor="text1"/>
                <w:sz w:val="24"/>
                <w:szCs w:val="24"/>
              </w:rPr>
            </w:pPr>
            <w:r w:rsidRPr="00D12EE5">
              <w:rPr>
                <w:rFonts w:ascii="Times New Roman" w:eastAsia="Calibri" w:hAnsi="Times New Roman"/>
                <w:b/>
                <w:color w:val="000000" w:themeColor="text1"/>
                <w:sz w:val="24"/>
                <w:szCs w:val="24"/>
              </w:rPr>
              <w:t>Наименование имущества</w:t>
            </w:r>
          </w:p>
        </w:tc>
        <w:tc>
          <w:tcPr>
            <w:tcW w:w="2659" w:type="dxa"/>
          </w:tcPr>
          <w:p w:rsidR="000B316D" w:rsidRPr="00D12EE5" w:rsidRDefault="000B316D" w:rsidP="00E41C95">
            <w:pPr>
              <w:spacing w:after="0" w:line="240" w:lineRule="auto"/>
              <w:jc w:val="center"/>
              <w:rPr>
                <w:rFonts w:ascii="Times New Roman" w:hAnsi="Times New Roman"/>
                <w:b/>
                <w:color w:val="000000" w:themeColor="text1"/>
                <w:sz w:val="24"/>
                <w:szCs w:val="24"/>
              </w:rPr>
            </w:pPr>
            <w:r w:rsidRPr="00D12EE5">
              <w:rPr>
                <w:rFonts w:ascii="Times New Roman" w:eastAsia="Calibri" w:hAnsi="Times New Roman"/>
                <w:b/>
                <w:color w:val="000000" w:themeColor="text1"/>
                <w:sz w:val="24"/>
                <w:szCs w:val="24"/>
              </w:rPr>
              <w:t>Количество</w:t>
            </w:r>
          </w:p>
        </w:tc>
      </w:tr>
      <w:tr w:rsidR="000B316D" w:rsidRPr="00D12EE5" w:rsidTr="00E41C95">
        <w:tc>
          <w:tcPr>
            <w:tcW w:w="1668" w:type="dxa"/>
          </w:tcPr>
          <w:p w:rsidR="000B316D" w:rsidRPr="00D12EE5" w:rsidRDefault="000B316D" w:rsidP="00E41C95">
            <w:pPr>
              <w:spacing w:after="0" w:line="240" w:lineRule="auto"/>
              <w:jc w:val="center"/>
              <w:rPr>
                <w:rFonts w:ascii="Times New Roman" w:hAnsi="Times New Roman"/>
                <w:color w:val="000000" w:themeColor="text1"/>
                <w:sz w:val="24"/>
                <w:szCs w:val="24"/>
              </w:rPr>
            </w:pPr>
            <w:r w:rsidRPr="00D12EE5">
              <w:rPr>
                <w:rFonts w:ascii="Times New Roman" w:eastAsia="Calibri" w:hAnsi="Times New Roman"/>
                <w:color w:val="000000" w:themeColor="text1"/>
                <w:sz w:val="24"/>
                <w:szCs w:val="24"/>
              </w:rPr>
              <w:t>1</w:t>
            </w:r>
          </w:p>
        </w:tc>
        <w:tc>
          <w:tcPr>
            <w:tcW w:w="5244" w:type="dxa"/>
          </w:tcPr>
          <w:p w:rsidR="000B316D" w:rsidRPr="00D12EE5" w:rsidRDefault="000B316D" w:rsidP="00E41C95">
            <w:pPr>
              <w:spacing w:after="0" w:line="240" w:lineRule="auto"/>
              <w:jc w:val="center"/>
              <w:rPr>
                <w:rFonts w:ascii="Times New Roman" w:hAnsi="Times New Roman"/>
                <w:color w:val="000000" w:themeColor="text1"/>
                <w:sz w:val="24"/>
                <w:szCs w:val="24"/>
              </w:rPr>
            </w:pPr>
            <w:r w:rsidRPr="00D12EE5">
              <w:rPr>
                <w:rFonts w:ascii="Times New Roman" w:eastAsia="Calibri" w:hAnsi="Times New Roman"/>
                <w:color w:val="000000" w:themeColor="text1"/>
                <w:sz w:val="24"/>
                <w:szCs w:val="24"/>
              </w:rPr>
              <w:t>Стол ученический</w:t>
            </w:r>
          </w:p>
        </w:tc>
        <w:tc>
          <w:tcPr>
            <w:tcW w:w="2659" w:type="dxa"/>
          </w:tcPr>
          <w:p w:rsidR="000B316D" w:rsidRPr="00D12EE5" w:rsidRDefault="000B316D" w:rsidP="00E41C95">
            <w:pPr>
              <w:spacing w:after="0" w:line="240" w:lineRule="auto"/>
              <w:jc w:val="center"/>
              <w:rPr>
                <w:rFonts w:ascii="Times New Roman" w:hAnsi="Times New Roman"/>
                <w:color w:val="000000" w:themeColor="text1"/>
                <w:sz w:val="24"/>
                <w:szCs w:val="24"/>
              </w:rPr>
            </w:pPr>
            <w:r w:rsidRPr="00D12EE5">
              <w:rPr>
                <w:rFonts w:ascii="Times New Roman" w:eastAsia="Calibri" w:hAnsi="Times New Roman"/>
                <w:color w:val="000000" w:themeColor="text1"/>
                <w:sz w:val="24"/>
                <w:szCs w:val="24"/>
              </w:rPr>
              <w:t>20</w:t>
            </w:r>
          </w:p>
        </w:tc>
      </w:tr>
      <w:tr w:rsidR="000B316D" w:rsidRPr="00D12EE5" w:rsidTr="00E41C95">
        <w:tc>
          <w:tcPr>
            <w:tcW w:w="1668" w:type="dxa"/>
          </w:tcPr>
          <w:p w:rsidR="000B316D" w:rsidRPr="00D12EE5" w:rsidRDefault="000B316D" w:rsidP="00E41C95">
            <w:pPr>
              <w:spacing w:after="0" w:line="240" w:lineRule="auto"/>
              <w:jc w:val="center"/>
              <w:rPr>
                <w:rFonts w:ascii="Times New Roman" w:hAnsi="Times New Roman"/>
                <w:color w:val="000000" w:themeColor="text1"/>
                <w:sz w:val="24"/>
                <w:szCs w:val="24"/>
              </w:rPr>
            </w:pPr>
            <w:r w:rsidRPr="00D12EE5">
              <w:rPr>
                <w:rFonts w:ascii="Times New Roman" w:eastAsia="Calibri" w:hAnsi="Times New Roman"/>
                <w:color w:val="000000" w:themeColor="text1"/>
                <w:sz w:val="24"/>
                <w:szCs w:val="24"/>
              </w:rPr>
              <w:t>2</w:t>
            </w:r>
          </w:p>
        </w:tc>
        <w:tc>
          <w:tcPr>
            <w:tcW w:w="5244" w:type="dxa"/>
          </w:tcPr>
          <w:p w:rsidR="000B316D" w:rsidRPr="00D12EE5" w:rsidRDefault="000B316D" w:rsidP="00E41C95">
            <w:pPr>
              <w:spacing w:after="0" w:line="240" w:lineRule="auto"/>
              <w:jc w:val="center"/>
              <w:rPr>
                <w:rFonts w:ascii="Times New Roman" w:hAnsi="Times New Roman"/>
                <w:color w:val="000000" w:themeColor="text1"/>
                <w:sz w:val="24"/>
                <w:szCs w:val="24"/>
              </w:rPr>
            </w:pPr>
            <w:r w:rsidRPr="00D12EE5">
              <w:rPr>
                <w:rFonts w:ascii="Times New Roman" w:eastAsia="Calibri" w:hAnsi="Times New Roman"/>
                <w:color w:val="000000" w:themeColor="text1"/>
                <w:sz w:val="24"/>
                <w:szCs w:val="24"/>
              </w:rPr>
              <w:t xml:space="preserve">Стул ученический </w:t>
            </w:r>
          </w:p>
        </w:tc>
        <w:tc>
          <w:tcPr>
            <w:tcW w:w="2659" w:type="dxa"/>
          </w:tcPr>
          <w:p w:rsidR="000B316D" w:rsidRPr="00D12EE5" w:rsidRDefault="000B316D" w:rsidP="00E41C95">
            <w:pPr>
              <w:spacing w:after="0" w:line="240" w:lineRule="auto"/>
              <w:jc w:val="center"/>
              <w:rPr>
                <w:rFonts w:ascii="Times New Roman" w:hAnsi="Times New Roman"/>
                <w:color w:val="000000" w:themeColor="text1"/>
                <w:sz w:val="24"/>
                <w:szCs w:val="24"/>
              </w:rPr>
            </w:pPr>
            <w:r w:rsidRPr="00D12EE5">
              <w:rPr>
                <w:rFonts w:ascii="Times New Roman" w:eastAsia="Calibri" w:hAnsi="Times New Roman"/>
                <w:color w:val="000000" w:themeColor="text1"/>
                <w:sz w:val="24"/>
                <w:szCs w:val="24"/>
              </w:rPr>
              <w:t>40</w:t>
            </w:r>
          </w:p>
        </w:tc>
      </w:tr>
      <w:tr w:rsidR="000B316D" w:rsidRPr="00D12EE5" w:rsidTr="00E41C95">
        <w:tc>
          <w:tcPr>
            <w:tcW w:w="1668" w:type="dxa"/>
          </w:tcPr>
          <w:p w:rsidR="000B316D" w:rsidRPr="00D12EE5" w:rsidRDefault="000B316D" w:rsidP="00E41C95">
            <w:pPr>
              <w:spacing w:after="0" w:line="240" w:lineRule="auto"/>
              <w:jc w:val="center"/>
              <w:rPr>
                <w:rFonts w:ascii="Times New Roman" w:hAnsi="Times New Roman"/>
                <w:color w:val="000000" w:themeColor="text1"/>
                <w:sz w:val="24"/>
                <w:szCs w:val="24"/>
              </w:rPr>
            </w:pPr>
            <w:r w:rsidRPr="00D12EE5">
              <w:rPr>
                <w:rFonts w:ascii="Times New Roman" w:eastAsia="Calibri" w:hAnsi="Times New Roman"/>
                <w:color w:val="000000" w:themeColor="text1"/>
                <w:sz w:val="24"/>
                <w:szCs w:val="24"/>
              </w:rPr>
              <w:t>3</w:t>
            </w:r>
          </w:p>
        </w:tc>
        <w:tc>
          <w:tcPr>
            <w:tcW w:w="5244" w:type="dxa"/>
          </w:tcPr>
          <w:p w:rsidR="000B316D" w:rsidRPr="00D12EE5" w:rsidRDefault="000B316D" w:rsidP="00E41C95">
            <w:pPr>
              <w:spacing w:after="0" w:line="240" w:lineRule="auto"/>
              <w:jc w:val="center"/>
              <w:rPr>
                <w:rFonts w:ascii="Times New Roman" w:hAnsi="Times New Roman"/>
                <w:color w:val="000000" w:themeColor="text1"/>
                <w:sz w:val="24"/>
                <w:szCs w:val="24"/>
              </w:rPr>
            </w:pPr>
            <w:r w:rsidRPr="00D12EE5">
              <w:rPr>
                <w:rFonts w:ascii="Times New Roman" w:eastAsia="Calibri" w:hAnsi="Times New Roman"/>
                <w:color w:val="000000" w:themeColor="text1"/>
                <w:sz w:val="24"/>
                <w:szCs w:val="24"/>
              </w:rPr>
              <w:t>Кафедра</w:t>
            </w:r>
          </w:p>
        </w:tc>
        <w:tc>
          <w:tcPr>
            <w:tcW w:w="2659" w:type="dxa"/>
          </w:tcPr>
          <w:p w:rsidR="000B316D" w:rsidRPr="00D12EE5" w:rsidRDefault="000B316D" w:rsidP="00E41C95">
            <w:pPr>
              <w:spacing w:after="0" w:line="240" w:lineRule="auto"/>
              <w:jc w:val="center"/>
              <w:rPr>
                <w:rFonts w:ascii="Times New Roman" w:hAnsi="Times New Roman"/>
                <w:color w:val="000000" w:themeColor="text1"/>
                <w:sz w:val="24"/>
                <w:szCs w:val="24"/>
              </w:rPr>
            </w:pPr>
            <w:r w:rsidRPr="00D12EE5">
              <w:rPr>
                <w:rFonts w:ascii="Times New Roman" w:eastAsia="Calibri" w:hAnsi="Times New Roman"/>
                <w:color w:val="000000" w:themeColor="text1"/>
                <w:sz w:val="24"/>
                <w:szCs w:val="24"/>
              </w:rPr>
              <w:t>1</w:t>
            </w:r>
          </w:p>
        </w:tc>
      </w:tr>
      <w:tr w:rsidR="000B316D" w:rsidRPr="00D12EE5" w:rsidTr="00E41C95">
        <w:tc>
          <w:tcPr>
            <w:tcW w:w="1668" w:type="dxa"/>
          </w:tcPr>
          <w:p w:rsidR="000B316D" w:rsidRPr="00D12EE5" w:rsidRDefault="000B316D" w:rsidP="00E41C95">
            <w:pPr>
              <w:spacing w:after="0" w:line="240" w:lineRule="auto"/>
              <w:jc w:val="center"/>
              <w:rPr>
                <w:rFonts w:ascii="Times New Roman" w:hAnsi="Times New Roman"/>
                <w:color w:val="000000" w:themeColor="text1"/>
                <w:sz w:val="24"/>
                <w:szCs w:val="24"/>
              </w:rPr>
            </w:pPr>
            <w:r w:rsidRPr="00D12EE5">
              <w:rPr>
                <w:rFonts w:ascii="Times New Roman" w:eastAsia="Calibri" w:hAnsi="Times New Roman"/>
                <w:color w:val="000000" w:themeColor="text1"/>
                <w:sz w:val="24"/>
                <w:szCs w:val="24"/>
              </w:rPr>
              <w:t>4</w:t>
            </w:r>
          </w:p>
        </w:tc>
        <w:tc>
          <w:tcPr>
            <w:tcW w:w="5244" w:type="dxa"/>
          </w:tcPr>
          <w:p w:rsidR="000B316D" w:rsidRPr="00D12EE5" w:rsidRDefault="000B316D" w:rsidP="00E41C95">
            <w:pPr>
              <w:spacing w:after="0" w:line="240" w:lineRule="auto"/>
              <w:jc w:val="center"/>
              <w:rPr>
                <w:rFonts w:ascii="Times New Roman" w:hAnsi="Times New Roman"/>
                <w:color w:val="000000" w:themeColor="text1"/>
                <w:sz w:val="24"/>
                <w:szCs w:val="24"/>
              </w:rPr>
            </w:pPr>
            <w:r w:rsidRPr="00D12EE5">
              <w:rPr>
                <w:rFonts w:ascii="Times New Roman" w:eastAsia="Calibri" w:hAnsi="Times New Roman"/>
                <w:color w:val="000000" w:themeColor="text1"/>
                <w:sz w:val="24"/>
                <w:szCs w:val="24"/>
              </w:rPr>
              <w:t xml:space="preserve">Доска 3х элементная  </w:t>
            </w:r>
          </w:p>
        </w:tc>
        <w:tc>
          <w:tcPr>
            <w:tcW w:w="2659" w:type="dxa"/>
          </w:tcPr>
          <w:p w:rsidR="000B316D" w:rsidRPr="00D12EE5" w:rsidRDefault="000B316D" w:rsidP="00E41C95">
            <w:pPr>
              <w:spacing w:after="0" w:line="240" w:lineRule="auto"/>
              <w:jc w:val="center"/>
              <w:rPr>
                <w:rFonts w:ascii="Times New Roman" w:hAnsi="Times New Roman"/>
                <w:color w:val="000000" w:themeColor="text1"/>
                <w:sz w:val="24"/>
                <w:szCs w:val="24"/>
              </w:rPr>
            </w:pPr>
            <w:r w:rsidRPr="00D12EE5">
              <w:rPr>
                <w:rFonts w:ascii="Times New Roman" w:eastAsia="Calibri" w:hAnsi="Times New Roman"/>
                <w:color w:val="000000" w:themeColor="text1"/>
                <w:sz w:val="24"/>
                <w:szCs w:val="24"/>
              </w:rPr>
              <w:t>1</w:t>
            </w:r>
          </w:p>
        </w:tc>
      </w:tr>
      <w:tr w:rsidR="000B316D" w:rsidRPr="00D12EE5" w:rsidTr="00E41C95">
        <w:tc>
          <w:tcPr>
            <w:tcW w:w="1668" w:type="dxa"/>
          </w:tcPr>
          <w:p w:rsidR="000B316D" w:rsidRPr="00D12EE5" w:rsidRDefault="000B316D" w:rsidP="00E41C95">
            <w:pPr>
              <w:spacing w:after="0" w:line="240" w:lineRule="auto"/>
              <w:jc w:val="center"/>
              <w:rPr>
                <w:rFonts w:ascii="Times New Roman" w:hAnsi="Times New Roman"/>
                <w:color w:val="000000" w:themeColor="text1"/>
                <w:sz w:val="24"/>
                <w:szCs w:val="24"/>
              </w:rPr>
            </w:pPr>
            <w:r w:rsidRPr="00D12EE5">
              <w:rPr>
                <w:rFonts w:ascii="Times New Roman" w:eastAsia="Calibri" w:hAnsi="Times New Roman"/>
                <w:color w:val="000000" w:themeColor="text1"/>
                <w:sz w:val="24"/>
                <w:szCs w:val="24"/>
              </w:rPr>
              <w:t>5</w:t>
            </w:r>
          </w:p>
        </w:tc>
        <w:tc>
          <w:tcPr>
            <w:tcW w:w="5244" w:type="dxa"/>
          </w:tcPr>
          <w:p w:rsidR="000B316D" w:rsidRPr="00D12EE5" w:rsidRDefault="000B316D" w:rsidP="00E41C95">
            <w:pPr>
              <w:spacing w:after="0" w:line="240" w:lineRule="auto"/>
              <w:jc w:val="center"/>
              <w:rPr>
                <w:rFonts w:ascii="Times New Roman" w:hAnsi="Times New Roman"/>
                <w:color w:val="000000" w:themeColor="text1"/>
                <w:sz w:val="24"/>
                <w:szCs w:val="24"/>
              </w:rPr>
            </w:pPr>
            <w:r w:rsidRPr="00D12EE5">
              <w:rPr>
                <w:rFonts w:ascii="Times New Roman" w:eastAsia="Calibri" w:hAnsi="Times New Roman"/>
                <w:color w:val="000000" w:themeColor="text1"/>
                <w:sz w:val="24"/>
                <w:szCs w:val="24"/>
              </w:rPr>
              <w:t>Камера</w:t>
            </w:r>
          </w:p>
        </w:tc>
        <w:tc>
          <w:tcPr>
            <w:tcW w:w="2659" w:type="dxa"/>
          </w:tcPr>
          <w:p w:rsidR="000B316D" w:rsidRPr="00D12EE5" w:rsidRDefault="000B316D" w:rsidP="00E41C95">
            <w:pPr>
              <w:spacing w:after="0" w:line="240" w:lineRule="auto"/>
              <w:jc w:val="center"/>
              <w:rPr>
                <w:rFonts w:ascii="Times New Roman" w:hAnsi="Times New Roman"/>
                <w:color w:val="000000" w:themeColor="text1"/>
                <w:sz w:val="24"/>
                <w:szCs w:val="24"/>
              </w:rPr>
            </w:pPr>
            <w:r w:rsidRPr="00D12EE5">
              <w:rPr>
                <w:rFonts w:ascii="Times New Roman" w:eastAsia="Calibri" w:hAnsi="Times New Roman"/>
                <w:color w:val="000000" w:themeColor="text1"/>
                <w:sz w:val="24"/>
                <w:szCs w:val="24"/>
              </w:rPr>
              <w:t>1</w:t>
            </w:r>
          </w:p>
        </w:tc>
      </w:tr>
      <w:tr w:rsidR="000B316D" w:rsidRPr="00D12EE5" w:rsidTr="00E41C95">
        <w:tc>
          <w:tcPr>
            <w:tcW w:w="1668" w:type="dxa"/>
          </w:tcPr>
          <w:p w:rsidR="000B316D" w:rsidRPr="00D12EE5" w:rsidRDefault="000B316D" w:rsidP="00E41C95">
            <w:pPr>
              <w:spacing w:after="0" w:line="240" w:lineRule="auto"/>
              <w:jc w:val="center"/>
              <w:rPr>
                <w:rFonts w:ascii="Times New Roman" w:hAnsi="Times New Roman"/>
                <w:color w:val="000000" w:themeColor="text1"/>
                <w:sz w:val="24"/>
                <w:szCs w:val="24"/>
              </w:rPr>
            </w:pPr>
            <w:r w:rsidRPr="00D12EE5">
              <w:rPr>
                <w:rFonts w:ascii="Times New Roman" w:eastAsia="Calibri" w:hAnsi="Times New Roman"/>
                <w:color w:val="000000" w:themeColor="text1"/>
                <w:sz w:val="24"/>
                <w:szCs w:val="24"/>
              </w:rPr>
              <w:t>6</w:t>
            </w:r>
          </w:p>
        </w:tc>
        <w:tc>
          <w:tcPr>
            <w:tcW w:w="5244" w:type="dxa"/>
          </w:tcPr>
          <w:p w:rsidR="000B316D" w:rsidRPr="00D12EE5" w:rsidRDefault="000B316D" w:rsidP="00E41C95">
            <w:pPr>
              <w:spacing w:after="0" w:line="240" w:lineRule="auto"/>
              <w:jc w:val="center"/>
              <w:rPr>
                <w:rFonts w:ascii="Times New Roman" w:hAnsi="Times New Roman"/>
                <w:color w:val="000000" w:themeColor="text1"/>
                <w:sz w:val="24"/>
                <w:szCs w:val="24"/>
              </w:rPr>
            </w:pPr>
            <w:r w:rsidRPr="00D12EE5">
              <w:rPr>
                <w:rFonts w:ascii="Times New Roman" w:eastAsia="Calibri" w:hAnsi="Times New Roman"/>
                <w:color w:val="000000" w:themeColor="text1"/>
                <w:sz w:val="24"/>
                <w:szCs w:val="24"/>
              </w:rPr>
              <w:t>Проектор</w:t>
            </w:r>
          </w:p>
        </w:tc>
        <w:tc>
          <w:tcPr>
            <w:tcW w:w="2659" w:type="dxa"/>
          </w:tcPr>
          <w:p w:rsidR="000B316D" w:rsidRPr="00D12EE5" w:rsidRDefault="000B316D" w:rsidP="00E41C95">
            <w:pPr>
              <w:spacing w:after="0" w:line="240" w:lineRule="auto"/>
              <w:jc w:val="center"/>
              <w:rPr>
                <w:rFonts w:ascii="Times New Roman" w:hAnsi="Times New Roman"/>
                <w:color w:val="000000" w:themeColor="text1"/>
                <w:sz w:val="24"/>
                <w:szCs w:val="24"/>
              </w:rPr>
            </w:pPr>
            <w:r w:rsidRPr="00D12EE5">
              <w:rPr>
                <w:rFonts w:ascii="Times New Roman" w:eastAsia="Calibri" w:hAnsi="Times New Roman"/>
                <w:color w:val="000000" w:themeColor="text1"/>
                <w:sz w:val="24"/>
                <w:szCs w:val="24"/>
              </w:rPr>
              <w:t>1</w:t>
            </w:r>
          </w:p>
        </w:tc>
      </w:tr>
      <w:tr w:rsidR="000B316D" w:rsidRPr="00D12EE5" w:rsidTr="00E41C95">
        <w:tc>
          <w:tcPr>
            <w:tcW w:w="1668" w:type="dxa"/>
          </w:tcPr>
          <w:p w:rsidR="000B316D" w:rsidRPr="00D12EE5" w:rsidRDefault="000B316D" w:rsidP="00E41C95">
            <w:pPr>
              <w:spacing w:after="0" w:line="240" w:lineRule="auto"/>
              <w:jc w:val="center"/>
              <w:rPr>
                <w:rFonts w:ascii="Times New Roman" w:hAnsi="Times New Roman"/>
                <w:color w:val="000000" w:themeColor="text1"/>
                <w:sz w:val="24"/>
                <w:szCs w:val="24"/>
              </w:rPr>
            </w:pPr>
            <w:r w:rsidRPr="00D12EE5">
              <w:rPr>
                <w:rFonts w:ascii="Times New Roman" w:eastAsia="Calibri" w:hAnsi="Times New Roman"/>
                <w:color w:val="000000" w:themeColor="text1"/>
                <w:sz w:val="24"/>
                <w:szCs w:val="24"/>
              </w:rPr>
              <w:t>7</w:t>
            </w:r>
          </w:p>
        </w:tc>
        <w:tc>
          <w:tcPr>
            <w:tcW w:w="5244" w:type="dxa"/>
          </w:tcPr>
          <w:p w:rsidR="000B316D" w:rsidRPr="00D12EE5" w:rsidRDefault="000B316D" w:rsidP="00E41C95">
            <w:pPr>
              <w:spacing w:after="0" w:line="240" w:lineRule="auto"/>
              <w:jc w:val="center"/>
              <w:rPr>
                <w:rFonts w:ascii="Times New Roman" w:hAnsi="Times New Roman"/>
                <w:color w:val="000000" w:themeColor="text1"/>
                <w:sz w:val="24"/>
                <w:szCs w:val="24"/>
              </w:rPr>
            </w:pPr>
            <w:proofErr w:type="spellStart"/>
            <w:r w:rsidRPr="00D12EE5">
              <w:rPr>
                <w:rFonts w:ascii="Times New Roman" w:eastAsia="Calibri" w:hAnsi="Times New Roman"/>
                <w:color w:val="000000" w:themeColor="text1"/>
                <w:sz w:val="24"/>
                <w:szCs w:val="24"/>
              </w:rPr>
              <w:t>Мультимедийная</w:t>
            </w:r>
            <w:proofErr w:type="spellEnd"/>
            <w:r w:rsidRPr="00D12EE5">
              <w:rPr>
                <w:rFonts w:ascii="Times New Roman" w:eastAsia="Calibri" w:hAnsi="Times New Roman"/>
                <w:color w:val="000000" w:themeColor="text1"/>
                <w:sz w:val="24"/>
                <w:szCs w:val="24"/>
              </w:rPr>
              <w:t xml:space="preserve"> интерактивная доска</w:t>
            </w:r>
          </w:p>
        </w:tc>
        <w:tc>
          <w:tcPr>
            <w:tcW w:w="2659" w:type="dxa"/>
          </w:tcPr>
          <w:p w:rsidR="000B316D" w:rsidRPr="00D12EE5" w:rsidRDefault="000B316D" w:rsidP="00E41C95">
            <w:pPr>
              <w:spacing w:after="0" w:line="240" w:lineRule="auto"/>
              <w:jc w:val="center"/>
              <w:rPr>
                <w:rFonts w:ascii="Times New Roman" w:hAnsi="Times New Roman"/>
                <w:color w:val="000000" w:themeColor="text1"/>
                <w:sz w:val="24"/>
                <w:szCs w:val="24"/>
              </w:rPr>
            </w:pPr>
            <w:r w:rsidRPr="00D12EE5">
              <w:rPr>
                <w:rFonts w:ascii="Times New Roman" w:eastAsia="Calibri" w:hAnsi="Times New Roman"/>
                <w:color w:val="000000" w:themeColor="text1"/>
                <w:sz w:val="24"/>
                <w:szCs w:val="24"/>
              </w:rPr>
              <w:t>1</w:t>
            </w:r>
          </w:p>
        </w:tc>
      </w:tr>
    </w:tbl>
    <w:p w:rsidR="000B316D" w:rsidRDefault="000B316D" w:rsidP="003A3B60">
      <w:pPr>
        <w:spacing w:after="0" w:line="276" w:lineRule="auto"/>
        <w:ind w:firstLine="709"/>
        <w:jc w:val="both"/>
        <w:rPr>
          <w:rFonts w:ascii="Times New Roman" w:hAnsi="Times New Roman"/>
          <w:color w:val="000000" w:themeColor="text1"/>
          <w:sz w:val="24"/>
          <w:szCs w:val="24"/>
        </w:rPr>
      </w:pPr>
    </w:p>
    <w:p w:rsidR="000B316D" w:rsidRPr="00A1056E" w:rsidRDefault="000B316D" w:rsidP="003A3B60">
      <w:pPr>
        <w:spacing w:after="0" w:line="276" w:lineRule="auto"/>
        <w:ind w:firstLine="709"/>
        <w:jc w:val="both"/>
        <w:rPr>
          <w:rFonts w:ascii="Times New Roman" w:hAnsi="Times New Roman"/>
          <w:color w:val="000000" w:themeColor="text1"/>
          <w:sz w:val="24"/>
          <w:szCs w:val="24"/>
        </w:rPr>
      </w:pPr>
    </w:p>
    <w:p w:rsidR="000611F1" w:rsidRPr="00A1056E" w:rsidRDefault="000611F1" w:rsidP="001E2D61">
      <w:pPr>
        <w:pStyle w:val="110"/>
        <w:spacing w:line="240" w:lineRule="auto"/>
        <w:jc w:val="both"/>
        <w:rPr>
          <w:rStyle w:val="1"/>
          <w:rFonts w:ascii="Times New Roman" w:eastAsia="Times New Roman" w:hAnsi="Times New Roman" w:cs="Times New Roman"/>
          <w:b/>
          <w:color w:val="000000" w:themeColor="text1"/>
          <w:sz w:val="24"/>
          <w:szCs w:val="24"/>
        </w:rPr>
      </w:pPr>
      <w:r w:rsidRPr="00A1056E">
        <w:rPr>
          <w:rStyle w:val="1"/>
          <w:rFonts w:ascii="Times New Roman" w:eastAsia="Times New Roman" w:hAnsi="Times New Roman" w:cs="Times New Roman"/>
          <w:b/>
          <w:color w:val="000000" w:themeColor="text1"/>
          <w:sz w:val="24"/>
          <w:szCs w:val="24"/>
        </w:rPr>
        <w:t>3.2. Информационное обеспечение реализации программы</w:t>
      </w:r>
    </w:p>
    <w:p w:rsidR="000611F1" w:rsidRPr="00A1056E" w:rsidRDefault="000611F1" w:rsidP="001E2D61">
      <w:pPr>
        <w:pStyle w:val="110"/>
        <w:spacing w:line="240" w:lineRule="auto"/>
        <w:ind w:firstLine="709"/>
        <w:jc w:val="both"/>
        <w:rPr>
          <w:rStyle w:val="1"/>
          <w:rFonts w:ascii="Times New Roman" w:eastAsia="Times New Roman" w:hAnsi="Times New Roman" w:cs="Times New Roman"/>
          <w:b/>
          <w:color w:val="000000" w:themeColor="text1"/>
          <w:sz w:val="24"/>
          <w:szCs w:val="24"/>
        </w:rPr>
      </w:pPr>
    </w:p>
    <w:p w:rsidR="001B7BC7" w:rsidRPr="00A1056E" w:rsidRDefault="0018120B" w:rsidP="001E2D61">
      <w:pPr>
        <w:spacing w:after="0" w:line="240" w:lineRule="auto"/>
        <w:jc w:val="both"/>
        <w:rPr>
          <w:rFonts w:ascii="Times New Roman" w:hAnsi="Times New Roman"/>
          <w:b/>
          <w:noProof/>
          <w:color w:val="000000" w:themeColor="text1"/>
          <w:sz w:val="24"/>
          <w:szCs w:val="24"/>
          <w:shd w:val="clear" w:color="auto" w:fill="FFFFFF"/>
        </w:rPr>
      </w:pPr>
      <w:r w:rsidRPr="00A1056E">
        <w:rPr>
          <w:rFonts w:ascii="Times New Roman" w:hAnsi="Times New Roman"/>
          <w:b/>
          <w:color w:val="000000" w:themeColor="text1"/>
          <w:sz w:val="24"/>
          <w:szCs w:val="24"/>
        </w:rPr>
        <w:t xml:space="preserve">3.2.1. </w:t>
      </w:r>
      <w:r w:rsidRPr="00A1056E">
        <w:rPr>
          <w:rFonts w:ascii="Times New Roman" w:hAnsi="Times New Roman"/>
          <w:b/>
          <w:noProof/>
          <w:color w:val="000000" w:themeColor="text1"/>
          <w:sz w:val="24"/>
          <w:szCs w:val="24"/>
          <w:shd w:val="clear" w:color="auto" w:fill="FFFFFF"/>
          <w:lang w:val="de-DE"/>
        </w:rPr>
        <w:t>Основная литература</w:t>
      </w:r>
    </w:p>
    <w:p w:rsidR="00E85DD9" w:rsidRPr="00A1056E" w:rsidRDefault="00E85DD9" w:rsidP="001E2D61">
      <w:pPr>
        <w:spacing w:after="0" w:line="240" w:lineRule="auto"/>
        <w:jc w:val="both"/>
        <w:rPr>
          <w:rFonts w:ascii="Times New Roman" w:hAnsi="Times New Roman"/>
          <w:color w:val="000000" w:themeColor="text1"/>
          <w:sz w:val="24"/>
          <w:szCs w:val="24"/>
        </w:rPr>
      </w:pPr>
    </w:p>
    <w:p w:rsidR="00E85DD9" w:rsidRPr="00A1056E" w:rsidRDefault="00E85DD9" w:rsidP="00E85DD9">
      <w:pPr>
        <w:tabs>
          <w:tab w:val="left" w:pos="2865"/>
        </w:tabs>
        <w:spacing w:after="0" w:line="240" w:lineRule="auto"/>
        <w:jc w:val="both"/>
        <w:rPr>
          <w:rFonts w:ascii="Times New Roman" w:hAnsi="Times New Roman"/>
          <w:noProof/>
          <w:color w:val="000000" w:themeColor="text1"/>
          <w:sz w:val="24"/>
          <w:szCs w:val="24"/>
          <w:shd w:val="clear" w:color="auto" w:fill="FFFFFF"/>
          <w:lang w:val="de-DE"/>
        </w:rPr>
      </w:pPr>
      <w:bookmarkStart w:id="114" w:name="_Toc132108291"/>
      <w:r w:rsidRPr="00A1056E">
        <w:rPr>
          <w:rFonts w:ascii="Times New Roman" w:hAnsi="Times New Roman"/>
          <w:noProof/>
          <w:color w:val="000000" w:themeColor="text1"/>
          <w:sz w:val="24"/>
          <w:szCs w:val="24"/>
          <w:shd w:val="clear" w:color="auto" w:fill="FFFFFF"/>
          <w:lang w:val="de-DE"/>
        </w:rPr>
        <w:t xml:space="preserve">1. Половкова М.В. Индивидуальный проект. 10-11 классы: учеб. пособие для общеобразоват. организаций / (М.В. Половкова, А.В. Носов, Т.В. Половкова, М.В. Майсак). – 2-е изд. – М.: Просвещение, 2020. – 1559 с. </w:t>
      </w:r>
    </w:p>
    <w:p w:rsidR="00E85DD9" w:rsidRPr="00A1056E" w:rsidRDefault="00E85DD9" w:rsidP="00E85DD9">
      <w:pPr>
        <w:tabs>
          <w:tab w:val="left" w:pos="2865"/>
        </w:tabs>
        <w:spacing w:after="0" w:line="240" w:lineRule="auto"/>
        <w:jc w:val="both"/>
        <w:rPr>
          <w:rFonts w:ascii="Times New Roman" w:hAnsi="Times New Roman"/>
          <w:noProof/>
          <w:color w:val="000000" w:themeColor="text1"/>
          <w:sz w:val="24"/>
          <w:szCs w:val="24"/>
          <w:shd w:val="clear" w:color="auto" w:fill="FFFFFF"/>
          <w:lang w:val="de-DE"/>
        </w:rPr>
      </w:pPr>
      <w:r w:rsidRPr="00A1056E">
        <w:rPr>
          <w:rFonts w:ascii="Times New Roman" w:hAnsi="Times New Roman"/>
          <w:noProof/>
          <w:color w:val="000000" w:themeColor="text1"/>
          <w:sz w:val="24"/>
          <w:szCs w:val="24"/>
          <w:shd w:val="clear" w:color="auto" w:fill="FFFFFF"/>
          <w:lang w:val="de-DE"/>
        </w:rPr>
        <w:t>2. Индивидуальный проект : учебно-методическое пособие / Т.Э. Мангер, В.Б. Болдырева, Е.А. Белова ( и др.) ; М-во науки и высш. обр. РФ, ФГБОУ ВО «Тамб. гос. ун-т им. Г.Р. Державина». – Тамбов: Издательский дом «Державинский», 2022. – 108 с</w:t>
      </w:r>
    </w:p>
    <w:p w:rsidR="00E85DD9" w:rsidRPr="00A1056E" w:rsidRDefault="00E85DD9" w:rsidP="001E2D61">
      <w:pPr>
        <w:pStyle w:val="3"/>
        <w:spacing w:before="0" w:after="0" w:line="240" w:lineRule="auto"/>
        <w:rPr>
          <w:rFonts w:ascii="Times New Roman" w:hAnsi="Times New Roman"/>
          <w:color w:val="000000" w:themeColor="text1"/>
          <w:sz w:val="24"/>
          <w:szCs w:val="24"/>
          <w:lang w:val="de-DE"/>
        </w:rPr>
      </w:pPr>
    </w:p>
    <w:p w:rsidR="001B7BC7" w:rsidRPr="00A1056E" w:rsidRDefault="0018120B" w:rsidP="001E2D61">
      <w:pPr>
        <w:pStyle w:val="3"/>
        <w:spacing w:before="0" w:after="0" w:line="240" w:lineRule="auto"/>
        <w:rPr>
          <w:rFonts w:ascii="Times New Roman" w:hAnsi="Times New Roman"/>
          <w:color w:val="000000" w:themeColor="text1"/>
          <w:sz w:val="24"/>
          <w:szCs w:val="24"/>
        </w:rPr>
      </w:pPr>
      <w:r w:rsidRPr="00A1056E">
        <w:rPr>
          <w:rFonts w:ascii="Times New Roman" w:hAnsi="Times New Roman"/>
          <w:color w:val="000000" w:themeColor="text1"/>
          <w:sz w:val="24"/>
          <w:szCs w:val="24"/>
        </w:rPr>
        <w:lastRenderedPageBreak/>
        <w:t>3.2.2. Дополнительная литература</w:t>
      </w:r>
      <w:bookmarkEnd w:id="114"/>
    </w:p>
    <w:p w:rsidR="001B7BC7" w:rsidRPr="00A1056E" w:rsidRDefault="001B7BC7" w:rsidP="001E2D61">
      <w:pPr>
        <w:tabs>
          <w:tab w:val="left" w:pos="2865"/>
        </w:tabs>
        <w:spacing w:after="0" w:line="240" w:lineRule="auto"/>
        <w:ind w:firstLine="709"/>
        <w:jc w:val="both"/>
        <w:rPr>
          <w:rFonts w:ascii="Times New Roman" w:hAnsi="Times New Roman"/>
          <w:b/>
          <w:color w:val="000000" w:themeColor="text1"/>
          <w:sz w:val="24"/>
          <w:szCs w:val="24"/>
        </w:rPr>
      </w:pPr>
    </w:p>
    <w:p w:rsidR="00D40097" w:rsidRPr="00A1056E" w:rsidRDefault="00D40097" w:rsidP="001E2D61">
      <w:pPr>
        <w:tabs>
          <w:tab w:val="left" w:pos="2865"/>
        </w:tabs>
        <w:spacing w:after="0" w:line="240" w:lineRule="auto"/>
        <w:jc w:val="both"/>
        <w:rPr>
          <w:rFonts w:ascii="Times New Roman" w:hAnsi="Times New Roman"/>
          <w:noProof/>
          <w:color w:val="000000" w:themeColor="text1"/>
          <w:sz w:val="24"/>
          <w:szCs w:val="24"/>
          <w:shd w:val="clear" w:color="auto" w:fill="FFFFFF"/>
          <w:lang w:val="de-DE"/>
        </w:rPr>
      </w:pPr>
      <w:r w:rsidRPr="00A1056E">
        <w:rPr>
          <w:rFonts w:ascii="Times New Roman" w:hAnsi="Times New Roman"/>
          <w:noProof/>
          <w:color w:val="000000" w:themeColor="text1"/>
          <w:sz w:val="24"/>
          <w:szCs w:val="24"/>
          <w:shd w:val="clear" w:color="auto" w:fill="FFFFFF"/>
          <w:lang w:val="de-DE"/>
        </w:rPr>
        <w:t xml:space="preserve">1. </w:t>
      </w:r>
      <w:r w:rsidR="001B7BC7" w:rsidRPr="00A1056E">
        <w:rPr>
          <w:rFonts w:ascii="Times New Roman" w:hAnsi="Times New Roman"/>
          <w:noProof/>
          <w:color w:val="000000" w:themeColor="text1"/>
          <w:sz w:val="24"/>
          <w:szCs w:val="24"/>
          <w:shd w:val="clear" w:color="auto" w:fill="FFFFFF"/>
          <w:lang w:val="de-DE"/>
        </w:rPr>
        <w:t>Битянова М.Р., Меркулова Т.В., Беглова Т .В., Теплицкая А .Г. Развитие универсальных учебных действий в школе (теория и практика). — М.: Сентябрь, 2015. — 208 с.</w:t>
      </w:r>
    </w:p>
    <w:p w:rsidR="00D40097" w:rsidRPr="00A1056E" w:rsidRDefault="00D40097" w:rsidP="001E2D61">
      <w:pPr>
        <w:tabs>
          <w:tab w:val="left" w:pos="2865"/>
        </w:tabs>
        <w:spacing w:after="0" w:line="240" w:lineRule="auto"/>
        <w:jc w:val="both"/>
        <w:rPr>
          <w:rFonts w:ascii="Times New Roman" w:hAnsi="Times New Roman"/>
          <w:noProof/>
          <w:color w:val="000000" w:themeColor="text1"/>
          <w:sz w:val="24"/>
          <w:szCs w:val="24"/>
          <w:shd w:val="clear" w:color="auto" w:fill="FFFFFF"/>
          <w:lang w:val="de-DE"/>
        </w:rPr>
      </w:pPr>
      <w:r w:rsidRPr="00A1056E">
        <w:rPr>
          <w:rFonts w:ascii="Times New Roman" w:hAnsi="Times New Roman"/>
          <w:noProof/>
          <w:color w:val="000000" w:themeColor="text1"/>
          <w:sz w:val="24"/>
          <w:szCs w:val="24"/>
          <w:shd w:val="clear" w:color="auto" w:fill="FFFFFF"/>
          <w:lang w:val="de-DE"/>
        </w:rPr>
        <w:t xml:space="preserve">2. </w:t>
      </w:r>
      <w:r w:rsidR="001B7BC7" w:rsidRPr="00A1056E">
        <w:rPr>
          <w:rFonts w:ascii="Times New Roman" w:hAnsi="Times New Roman"/>
          <w:noProof/>
          <w:color w:val="000000" w:themeColor="text1"/>
          <w:sz w:val="24"/>
          <w:szCs w:val="24"/>
          <w:shd w:val="clear" w:color="auto" w:fill="FFFFFF"/>
          <w:lang w:val="de-DE"/>
        </w:rPr>
        <w:t>Голуб Г.Б., Перелыгина Е.А., Чуракова О.В. Метод проектов – технология компетентностно-ориентированного образования: Методическое пособие для педагогов /Под ред.проф.Е.Я.Когана. – Самара: Учебная литература, 2009. – 176с.</w:t>
      </w:r>
    </w:p>
    <w:p w:rsidR="00D40097" w:rsidRPr="00A1056E" w:rsidRDefault="00D40097" w:rsidP="001E2D61">
      <w:pPr>
        <w:tabs>
          <w:tab w:val="left" w:pos="2865"/>
        </w:tabs>
        <w:spacing w:after="0" w:line="240" w:lineRule="auto"/>
        <w:jc w:val="both"/>
        <w:rPr>
          <w:rFonts w:ascii="Times New Roman" w:hAnsi="Times New Roman"/>
          <w:noProof/>
          <w:color w:val="000000" w:themeColor="text1"/>
          <w:sz w:val="24"/>
          <w:szCs w:val="24"/>
          <w:shd w:val="clear" w:color="auto" w:fill="FFFFFF"/>
          <w:lang w:val="de-DE"/>
        </w:rPr>
      </w:pPr>
      <w:r w:rsidRPr="00A1056E">
        <w:rPr>
          <w:rFonts w:ascii="Times New Roman" w:hAnsi="Times New Roman"/>
          <w:noProof/>
          <w:color w:val="000000" w:themeColor="text1"/>
          <w:sz w:val="24"/>
          <w:szCs w:val="24"/>
          <w:shd w:val="clear" w:color="auto" w:fill="FFFFFF"/>
          <w:lang w:val="de-DE"/>
        </w:rPr>
        <w:t xml:space="preserve">3. </w:t>
      </w:r>
      <w:r w:rsidR="001B7BC7" w:rsidRPr="00A1056E">
        <w:rPr>
          <w:rFonts w:ascii="Times New Roman" w:hAnsi="Times New Roman"/>
          <w:noProof/>
          <w:color w:val="000000" w:themeColor="text1"/>
          <w:sz w:val="24"/>
          <w:szCs w:val="24"/>
          <w:shd w:val="clear" w:color="auto" w:fill="FFFFFF"/>
          <w:lang w:val="de-DE"/>
        </w:rPr>
        <w:t>Заир-Бек Сергей Измаилович, Муштавинская И. В. Развитие критического мышления на уроке. Пособие для учителей общеобразовательных учр</w:t>
      </w:r>
      <w:r w:rsidRPr="00A1056E">
        <w:rPr>
          <w:rFonts w:ascii="Times New Roman" w:hAnsi="Times New Roman"/>
          <w:noProof/>
          <w:color w:val="000000" w:themeColor="text1"/>
          <w:sz w:val="24"/>
          <w:szCs w:val="24"/>
          <w:shd w:val="clear" w:color="auto" w:fill="FFFFFF"/>
          <w:lang w:val="de-DE"/>
        </w:rPr>
        <w:t>еждений. М.: Просвещение, 2011.</w:t>
      </w:r>
    </w:p>
    <w:p w:rsidR="00D40097" w:rsidRPr="00A1056E" w:rsidRDefault="00D40097" w:rsidP="001E2D61">
      <w:pPr>
        <w:tabs>
          <w:tab w:val="left" w:pos="2865"/>
        </w:tabs>
        <w:spacing w:after="0" w:line="240" w:lineRule="auto"/>
        <w:jc w:val="both"/>
        <w:rPr>
          <w:rFonts w:ascii="Times New Roman" w:hAnsi="Times New Roman"/>
          <w:noProof/>
          <w:color w:val="000000" w:themeColor="text1"/>
          <w:sz w:val="24"/>
          <w:szCs w:val="24"/>
          <w:shd w:val="clear" w:color="auto" w:fill="FFFFFF"/>
          <w:lang w:val="de-DE"/>
        </w:rPr>
      </w:pPr>
      <w:r w:rsidRPr="00A1056E">
        <w:rPr>
          <w:rFonts w:ascii="Times New Roman" w:hAnsi="Times New Roman"/>
          <w:noProof/>
          <w:color w:val="000000" w:themeColor="text1"/>
          <w:sz w:val="24"/>
          <w:szCs w:val="24"/>
          <w:shd w:val="clear" w:color="auto" w:fill="FFFFFF"/>
          <w:lang w:val="de-DE"/>
        </w:rPr>
        <w:t xml:space="preserve">4. </w:t>
      </w:r>
      <w:r w:rsidR="001B7BC7" w:rsidRPr="00A1056E">
        <w:rPr>
          <w:rFonts w:ascii="Times New Roman" w:hAnsi="Times New Roman"/>
          <w:noProof/>
          <w:color w:val="000000" w:themeColor="text1"/>
          <w:sz w:val="24"/>
          <w:szCs w:val="24"/>
          <w:shd w:val="clear" w:color="auto" w:fill="FFFFFF"/>
          <w:lang w:val="de-DE"/>
        </w:rPr>
        <w:t>Логинов Д.А. Примерная программа метапредметного курса «Индивидуальный проект» для образовательных организаций, реализующих программы среднего общего образования / Д.А. Логинов. – Саратов : ГАУ ДПО «СОИРО», 2018.</w:t>
      </w:r>
    </w:p>
    <w:p w:rsidR="00D40097" w:rsidRPr="00A1056E" w:rsidRDefault="00D40097" w:rsidP="001E2D61">
      <w:pPr>
        <w:tabs>
          <w:tab w:val="left" w:pos="2865"/>
        </w:tabs>
        <w:spacing w:after="0" w:line="240" w:lineRule="auto"/>
        <w:jc w:val="both"/>
        <w:rPr>
          <w:rFonts w:ascii="Times New Roman" w:hAnsi="Times New Roman"/>
          <w:noProof/>
          <w:color w:val="000000" w:themeColor="text1"/>
          <w:sz w:val="24"/>
          <w:szCs w:val="24"/>
          <w:shd w:val="clear" w:color="auto" w:fill="FFFFFF"/>
          <w:lang w:val="de-DE"/>
        </w:rPr>
      </w:pPr>
      <w:r w:rsidRPr="00A1056E">
        <w:rPr>
          <w:rFonts w:ascii="Times New Roman" w:hAnsi="Times New Roman"/>
          <w:noProof/>
          <w:color w:val="000000" w:themeColor="text1"/>
          <w:sz w:val="24"/>
          <w:szCs w:val="24"/>
          <w:shd w:val="clear" w:color="auto" w:fill="FFFFFF"/>
          <w:lang w:val="de-DE"/>
        </w:rPr>
        <w:t xml:space="preserve">5. </w:t>
      </w:r>
      <w:r w:rsidR="001B7BC7" w:rsidRPr="00A1056E">
        <w:rPr>
          <w:rFonts w:ascii="Times New Roman" w:hAnsi="Times New Roman"/>
          <w:noProof/>
          <w:color w:val="000000" w:themeColor="text1"/>
          <w:sz w:val="24"/>
          <w:szCs w:val="24"/>
          <w:shd w:val="clear" w:color="auto" w:fill="FFFFFF"/>
          <w:lang w:val="de-DE"/>
        </w:rPr>
        <w:t xml:space="preserve">Сизикова, С.Ф. Основы делового общения. 10-11 кл.: методическое пособие/ С.Ф.Сизикова, - М.: Дрофа, 2006. </w:t>
      </w:r>
    </w:p>
    <w:p w:rsidR="00D40097" w:rsidRPr="00A1056E" w:rsidRDefault="00D40097" w:rsidP="001E2D61">
      <w:pPr>
        <w:tabs>
          <w:tab w:val="left" w:pos="2865"/>
        </w:tabs>
        <w:spacing w:after="0" w:line="240" w:lineRule="auto"/>
        <w:jc w:val="both"/>
        <w:rPr>
          <w:rFonts w:ascii="Times New Roman" w:hAnsi="Times New Roman"/>
          <w:noProof/>
          <w:color w:val="000000" w:themeColor="text1"/>
          <w:sz w:val="24"/>
          <w:szCs w:val="24"/>
          <w:shd w:val="clear" w:color="auto" w:fill="FFFFFF"/>
          <w:lang w:val="de-DE"/>
        </w:rPr>
      </w:pPr>
      <w:r w:rsidRPr="00A1056E">
        <w:rPr>
          <w:rFonts w:ascii="Times New Roman" w:hAnsi="Times New Roman"/>
          <w:noProof/>
          <w:color w:val="000000" w:themeColor="text1"/>
          <w:sz w:val="24"/>
          <w:szCs w:val="24"/>
          <w:shd w:val="clear" w:color="auto" w:fill="FFFFFF"/>
          <w:lang w:val="de-DE"/>
        </w:rPr>
        <w:t xml:space="preserve">6. </w:t>
      </w:r>
      <w:r w:rsidR="001B7BC7" w:rsidRPr="00A1056E">
        <w:rPr>
          <w:rFonts w:ascii="Times New Roman" w:hAnsi="Times New Roman"/>
          <w:noProof/>
          <w:color w:val="000000" w:themeColor="text1"/>
          <w:sz w:val="24"/>
          <w:szCs w:val="24"/>
          <w:shd w:val="clear" w:color="auto" w:fill="FFFFFF"/>
          <w:lang w:val="de-DE"/>
        </w:rPr>
        <w:t xml:space="preserve">Соколова Н.В. Проблема освоения школьниками метода научного познания Текст. / Н.В. Соколова // Физика в школе. - 2007. - № 6. - с. 7-17. </w:t>
      </w:r>
    </w:p>
    <w:p w:rsidR="001B7BC7" w:rsidRPr="00A1056E" w:rsidRDefault="00D40097" w:rsidP="001E2D61">
      <w:pPr>
        <w:tabs>
          <w:tab w:val="left" w:pos="2865"/>
        </w:tabs>
        <w:spacing w:after="0" w:line="240" w:lineRule="auto"/>
        <w:jc w:val="both"/>
        <w:rPr>
          <w:rFonts w:ascii="Times New Roman" w:hAnsi="Times New Roman"/>
          <w:noProof/>
          <w:color w:val="000000" w:themeColor="text1"/>
          <w:sz w:val="24"/>
          <w:szCs w:val="24"/>
          <w:shd w:val="clear" w:color="auto" w:fill="FFFFFF"/>
        </w:rPr>
      </w:pPr>
      <w:r w:rsidRPr="00A1056E">
        <w:rPr>
          <w:rFonts w:ascii="Times New Roman" w:hAnsi="Times New Roman"/>
          <w:noProof/>
          <w:color w:val="000000" w:themeColor="text1"/>
          <w:sz w:val="24"/>
          <w:szCs w:val="24"/>
          <w:shd w:val="clear" w:color="auto" w:fill="FFFFFF"/>
          <w:lang w:val="de-DE"/>
        </w:rPr>
        <w:t xml:space="preserve">7. </w:t>
      </w:r>
      <w:r w:rsidR="001B7BC7" w:rsidRPr="00A1056E">
        <w:rPr>
          <w:rFonts w:ascii="Times New Roman" w:hAnsi="Times New Roman"/>
          <w:noProof/>
          <w:color w:val="000000" w:themeColor="text1"/>
          <w:sz w:val="24"/>
          <w:szCs w:val="24"/>
          <w:shd w:val="clear" w:color="auto" w:fill="FFFFFF"/>
          <w:lang w:val="de-DE"/>
        </w:rPr>
        <w:t xml:space="preserve">Лебединцев В.Б., Горленко Н.М., Запятая О.В., Клепец Г.В. Обучение на основе индивидуальных маршрутов и программ в общеобразовательной школе. — М.: Сентябрь, 2013. — 240 с.  </w:t>
      </w:r>
    </w:p>
    <w:p w:rsidR="00E85DD9" w:rsidRPr="00A1056E" w:rsidRDefault="00E85DD9" w:rsidP="001E2D61">
      <w:pPr>
        <w:tabs>
          <w:tab w:val="left" w:pos="2865"/>
        </w:tabs>
        <w:spacing w:after="0" w:line="240" w:lineRule="auto"/>
        <w:jc w:val="both"/>
        <w:rPr>
          <w:rFonts w:ascii="Times New Roman" w:hAnsi="Times New Roman"/>
          <w:noProof/>
          <w:color w:val="000000" w:themeColor="text1"/>
          <w:sz w:val="24"/>
          <w:szCs w:val="24"/>
          <w:shd w:val="clear" w:color="auto" w:fill="FFFFFF"/>
        </w:rPr>
      </w:pPr>
    </w:p>
    <w:p w:rsidR="001B7BC7" w:rsidRPr="00A1056E" w:rsidRDefault="0018120B" w:rsidP="001E2D61">
      <w:pPr>
        <w:tabs>
          <w:tab w:val="left" w:pos="2865"/>
        </w:tabs>
        <w:spacing w:after="0" w:line="240" w:lineRule="auto"/>
        <w:jc w:val="both"/>
        <w:rPr>
          <w:rFonts w:ascii="Times New Roman" w:hAnsi="Times New Roman"/>
          <w:b/>
          <w:noProof/>
          <w:color w:val="000000" w:themeColor="text1"/>
          <w:sz w:val="24"/>
          <w:szCs w:val="24"/>
          <w:shd w:val="clear" w:color="auto" w:fill="FFFFFF"/>
        </w:rPr>
      </w:pPr>
      <w:r w:rsidRPr="00A1056E">
        <w:rPr>
          <w:rFonts w:ascii="Times New Roman" w:hAnsi="Times New Roman"/>
          <w:b/>
          <w:noProof/>
          <w:color w:val="000000" w:themeColor="text1"/>
          <w:sz w:val="24"/>
          <w:szCs w:val="24"/>
          <w:shd w:val="clear" w:color="auto" w:fill="FFFFFF"/>
        </w:rPr>
        <w:t xml:space="preserve">3.2.3.Электронные издания </w:t>
      </w:r>
    </w:p>
    <w:p w:rsidR="001B7BC7" w:rsidRPr="00A1056E" w:rsidRDefault="007F0C32" w:rsidP="001E2D61">
      <w:pPr>
        <w:tabs>
          <w:tab w:val="left" w:pos="2865"/>
        </w:tabs>
        <w:spacing w:after="0" w:line="240" w:lineRule="auto"/>
        <w:jc w:val="both"/>
        <w:rPr>
          <w:rFonts w:ascii="Times New Roman" w:hAnsi="Times New Roman"/>
          <w:noProof/>
          <w:color w:val="000000" w:themeColor="text1"/>
          <w:sz w:val="24"/>
          <w:szCs w:val="24"/>
          <w:shd w:val="clear" w:color="auto" w:fill="FFFFFF"/>
        </w:rPr>
      </w:pPr>
      <w:r w:rsidRPr="00A1056E">
        <w:rPr>
          <w:rFonts w:ascii="Times New Roman" w:hAnsi="Times New Roman"/>
          <w:noProof/>
          <w:color w:val="000000" w:themeColor="text1"/>
          <w:sz w:val="24"/>
          <w:szCs w:val="24"/>
          <w:shd w:val="clear" w:color="auto" w:fill="FFFFFF"/>
        </w:rPr>
        <w:t>1</w:t>
      </w:r>
      <w:r w:rsidR="0018120B" w:rsidRPr="00A1056E">
        <w:rPr>
          <w:rFonts w:ascii="Times New Roman" w:hAnsi="Times New Roman"/>
          <w:noProof/>
          <w:color w:val="000000" w:themeColor="text1"/>
          <w:sz w:val="24"/>
          <w:szCs w:val="24"/>
          <w:shd w:val="clear" w:color="auto" w:fill="FFFFFF"/>
        </w:rPr>
        <w:t xml:space="preserve">. </w:t>
      </w:r>
      <w:r w:rsidR="001B7BC7" w:rsidRPr="00A1056E">
        <w:rPr>
          <w:rFonts w:ascii="Times New Roman" w:hAnsi="Times New Roman"/>
          <w:noProof/>
          <w:color w:val="000000" w:themeColor="text1"/>
          <w:sz w:val="24"/>
          <w:szCs w:val="24"/>
          <w:shd w:val="clear" w:color="auto" w:fill="FFFFFF"/>
        </w:rPr>
        <w:t xml:space="preserve">Глобальная школьная лаборатория. – Режим свободного доступа: </w:t>
      </w:r>
      <w:hyperlink r:id="rId14" w:anchor=".WaXDS61ePfY" w:history="1">
        <w:r w:rsidR="001B7BC7" w:rsidRPr="00A1056E">
          <w:rPr>
            <w:rFonts w:ascii="Times New Roman" w:hAnsi="Times New Roman"/>
            <w:noProof/>
            <w:color w:val="000000" w:themeColor="text1"/>
            <w:sz w:val="24"/>
            <w:szCs w:val="24"/>
            <w:shd w:val="clear" w:color="auto" w:fill="FFFFFF"/>
          </w:rPr>
          <w:t>https://globallab.org/ru</w:t>
        </w:r>
      </w:hyperlink>
    </w:p>
    <w:p w:rsidR="001B7BC7" w:rsidRPr="00A1056E" w:rsidRDefault="0018120B" w:rsidP="001E2D61">
      <w:pPr>
        <w:tabs>
          <w:tab w:val="left" w:pos="2865"/>
        </w:tabs>
        <w:spacing w:after="0" w:line="240" w:lineRule="auto"/>
        <w:jc w:val="both"/>
        <w:rPr>
          <w:rFonts w:ascii="Times New Roman" w:hAnsi="Times New Roman"/>
          <w:noProof/>
          <w:color w:val="000000" w:themeColor="text1"/>
          <w:sz w:val="24"/>
          <w:szCs w:val="24"/>
          <w:shd w:val="clear" w:color="auto" w:fill="FFFFFF"/>
        </w:rPr>
      </w:pPr>
      <w:r w:rsidRPr="00A1056E">
        <w:rPr>
          <w:rFonts w:ascii="Times New Roman" w:hAnsi="Times New Roman"/>
          <w:noProof/>
          <w:color w:val="000000" w:themeColor="text1"/>
          <w:sz w:val="24"/>
          <w:szCs w:val="24"/>
          <w:shd w:val="clear" w:color="auto" w:fill="FFFFFF"/>
        </w:rPr>
        <w:t xml:space="preserve">2. </w:t>
      </w:r>
      <w:r w:rsidR="001B7BC7" w:rsidRPr="00A1056E">
        <w:rPr>
          <w:rFonts w:ascii="Times New Roman" w:hAnsi="Times New Roman"/>
          <w:noProof/>
          <w:color w:val="000000" w:themeColor="text1"/>
          <w:sz w:val="24"/>
          <w:szCs w:val="24"/>
          <w:shd w:val="clear" w:color="auto" w:fill="FFFFFF"/>
        </w:rPr>
        <w:t xml:space="preserve">Научная школа человекосообразного образования. - Режим свободного доступа: </w:t>
      </w:r>
      <w:hyperlink r:id="rId15" w:history="1">
        <w:r w:rsidR="001B7BC7" w:rsidRPr="00A1056E">
          <w:rPr>
            <w:rFonts w:ascii="Times New Roman" w:hAnsi="Times New Roman"/>
            <w:noProof/>
            <w:color w:val="000000" w:themeColor="text1"/>
            <w:sz w:val="24"/>
            <w:szCs w:val="24"/>
            <w:shd w:val="clear" w:color="auto" w:fill="FFFFFF"/>
          </w:rPr>
          <w:t>http://khutorskoy.ru/science/</w:t>
        </w:r>
      </w:hyperlink>
      <w:r w:rsidR="001B7BC7" w:rsidRPr="00A1056E">
        <w:rPr>
          <w:rFonts w:ascii="Times New Roman" w:hAnsi="Times New Roman"/>
          <w:noProof/>
          <w:color w:val="000000" w:themeColor="text1"/>
          <w:sz w:val="24"/>
          <w:szCs w:val="24"/>
          <w:shd w:val="clear" w:color="auto" w:fill="FFFFFF"/>
        </w:rPr>
        <w:t xml:space="preserve">. </w:t>
      </w:r>
    </w:p>
    <w:p w:rsidR="001B7BC7" w:rsidRPr="00A1056E" w:rsidRDefault="0018120B" w:rsidP="001E2D61">
      <w:pPr>
        <w:tabs>
          <w:tab w:val="left" w:pos="2865"/>
        </w:tabs>
        <w:spacing w:after="0" w:line="240" w:lineRule="auto"/>
        <w:jc w:val="both"/>
        <w:rPr>
          <w:rFonts w:ascii="Times New Roman" w:hAnsi="Times New Roman"/>
          <w:noProof/>
          <w:color w:val="000000" w:themeColor="text1"/>
          <w:sz w:val="24"/>
          <w:szCs w:val="24"/>
          <w:shd w:val="clear" w:color="auto" w:fill="FFFFFF"/>
        </w:rPr>
      </w:pPr>
      <w:r w:rsidRPr="00A1056E">
        <w:rPr>
          <w:rFonts w:ascii="Times New Roman" w:hAnsi="Times New Roman"/>
          <w:noProof/>
          <w:color w:val="000000" w:themeColor="text1"/>
          <w:sz w:val="24"/>
          <w:szCs w:val="24"/>
          <w:shd w:val="clear" w:color="auto" w:fill="FFFFFF"/>
        </w:rPr>
        <w:t xml:space="preserve">3. </w:t>
      </w:r>
      <w:r w:rsidR="001B7BC7" w:rsidRPr="00A1056E">
        <w:rPr>
          <w:rFonts w:ascii="Times New Roman" w:hAnsi="Times New Roman"/>
          <w:noProof/>
          <w:color w:val="000000" w:themeColor="text1"/>
          <w:sz w:val="24"/>
          <w:szCs w:val="24"/>
          <w:shd w:val="clear" w:color="auto" w:fill="FFFFFF"/>
        </w:rPr>
        <w:t xml:space="preserve">Открытая школа. - Режим свободного доступа: http://openschool.ru. </w:t>
      </w:r>
    </w:p>
    <w:p w:rsidR="001B7BC7" w:rsidRPr="00A1056E" w:rsidRDefault="0018120B" w:rsidP="001E2D61">
      <w:pPr>
        <w:tabs>
          <w:tab w:val="left" w:pos="2865"/>
        </w:tabs>
        <w:spacing w:after="0" w:line="240" w:lineRule="auto"/>
        <w:jc w:val="both"/>
        <w:rPr>
          <w:rFonts w:ascii="Times New Roman" w:hAnsi="Times New Roman"/>
          <w:noProof/>
          <w:color w:val="000000" w:themeColor="text1"/>
          <w:sz w:val="24"/>
          <w:szCs w:val="24"/>
          <w:shd w:val="clear" w:color="auto" w:fill="FFFFFF"/>
        </w:rPr>
      </w:pPr>
      <w:r w:rsidRPr="00A1056E">
        <w:rPr>
          <w:rFonts w:ascii="Times New Roman" w:hAnsi="Times New Roman"/>
          <w:noProof/>
          <w:color w:val="000000" w:themeColor="text1"/>
          <w:sz w:val="24"/>
          <w:szCs w:val="24"/>
          <w:shd w:val="clear" w:color="auto" w:fill="FFFFFF"/>
        </w:rPr>
        <w:t xml:space="preserve">4. </w:t>
      </w:r>
      <w:r w:rsidR="001B7BC7" w:rsidRPr="00A1056E">
        <w:rPr>
          <w:rFonts w:ascii="Times New Roman" w:hAnsi="Times New Roman"/>
          <w:noProof/>
          <w:color w:val="000000" w:themeColor="text1"/>
          <w:sz w:val="24"/>
          <w:szCs w:val="24"/>
          <w:shd w:val="clear" w:color="auto" w:fill="FFFFFF"/>
        </w:rPr>
        <w:t xml:space="preserve">Единая коллекция цифровых образовательных ресурсов. – Режим свободного доступа: </w:t>
      </w:r>
      <w:hyperlink r:id="rId16" w:history="1">
        <w:r w:rsidR="001B7BC7" w:rsidRPr="00A1056E">
          <w:rPr>
            <w:rFonts w:ascii="Times New Roman" w:hAnsi="Times New Roman"/>
            <w:noProof/>
            <w:color w:val="000000" w:themeColor="text1"/>
            <w:sz w:val="24"/>
            <w:szCs w:val="24"/>
            <w:shd w:val="clear" w:color="auto" w:fill="FFFFFF"/>
          </w:rPr>
          <w:t>http://school-collection.edu.ru</w:t>
        </w:r>
      </w:hyperlink>
    </w:p>
    <w:p w:rsidR="001B7BC7" w:rsidRPr="00A1056E" w:rsidRDefault="0018120B" w:rsidP="001E2D61">
      <w:pPr>
        <w:tabs>
          <w:tab w:val="left" w:pos="2865"/>
        </w:tabs>
        <w:spacing w:after="0" w:line="240" w:lineRule="auto"/>
        <w:jc w:val="both"/>
        <w:rPr>
          <w:rFonts w:ascii="Times New Roman" w:hAnsi="Times New Roman"/>
          <w:noProof/>
          <w:color w:val="000000" w:themeColor="text1"/>
          <w:sz w:val="24"/>
          <w:szCs w:val="24"/>
          <w:shd w:val="clear" w:color="auto" w:fill="FFFFFF"/>
        </w:rPr>
      </w:pPr>
      <w:r w:rsidRPr="00A1056E">
        <w:rPr>
          <w:rFonts w:ascii="Times New Roman" w:hAnsi="Times New Roman"/>
          <w:noProof/>
          <w:color w:val="000000" w:themeColor="text1"/>
          <w:sz w:val="24"/>
          <w:szCs w:val="24"/>
          <w:shd w:val="clear" w:color="auto" w:fill="FFFFFF"/>
        </w:rPr>
        <w:t xml:space="preserve">5. </w:t>
      </w:r>
      <w:r w:rsidR="001B7BC7" w:rsidRPr="00A1056E">
        <w:rPr>
          <w:rFonts w:ascii="Times New Roman" w:hAnsi="Times New Roman"/>
          <w:noProof/>
          <w:color w:val="000000" w:themeColor="text1"/>
          <w:sz w:val="24"/>
          <w:szCs w:val="24"/>
          <w:shd w:val="clear" w:color="auto" w:fill="FFFFFF"/>
        </w:rPr>
        <w:t xml:space="preserve">Математика. Компьютер. Образование. – Режим свободного доступа: </w:t>
      </w:r>
      <w:hyperlink r:id="rId17" w:history="1">
        <w:r w:rsidR="001B7BC7" w:rsidRPr="00A1056E">
          <w:rPr>
            <w:rFonts w:ascii="Times New Roman" w:hAnsi="Times New Roman"/>
            <w:noProof/>
            <w:color w:val="000000" w:themeColor="text1"/>
            <w:sz w:val="24"/>
            <w:szCs w:val="24"/>
            <w:shd w:val="clear" w:color="auto" w:fill="FFFFFF"/>
          </w:rPr>
          <w:t>http://www.mce.su</w:t>
        </w:r>
      </w:hyperlink>
    </w:p>
    <w:p w:rsidR="001B7BC7" w:rsidRPr="00A1056E" w:rsidRDefault="0018120B" w:rsidP="001E2D61">
      <w:pPr>
        <w:tabs>
          <w:tab w:val="left" w:pos="2865"/>
        </w:tabs>
        <w:spacing w:after="0" w:line="240" w:lineRule="auto"/>
        <w:jc w:val="both"/>
        <w:rPr>
          <w:rFonts w:ascii="Times New Roman" w:hAnsi="Times New Roman"/>
          <w:noProof/>
          <w:color w:val="000000" w:themeColor="text1"/>
          <w:sz w:val="24"/>
          <w:szCs w:val="24"/>
          <w:shd w:val="clear" w:color="auto" w:fill="FFFFFF"/>
        </w:rPr>
      </w:pPr>
      <w:r w:rsidRPr="00A1056E">
        <w:rPr>
          <w:rFonts w:ascii="Times New Roman" w:hAnsi="Times New Roman"/>
          <w:noProof/>
          <w:color w:val="000000" w:themeColor="text1"/>
          <w:sz w:val="24"/>
          <w:szCs w:val="24"/>
          <w:shd w:val="clear" w:color="auto" w:fill="FFFFFF"/>
        </w:rPr>
        <w:t xml:space="preserve">6. </w:t>
      </w:r>
      <w:r w:rsidR="001B7BC7" w:rsidRPr="00A1056E">
        <w:rPr>
          <w:rFonts w:ascii="Times New Roman" w:hAnsi="Times New Roman"/>
          <w:noProof/>
          <w:color w:val="000000" w:themeColor="text1"/>
          <w:sz w:val="24"/>
          <w:szCs w:val="24"/>
          <w:shd w:val="clear" w:color="auto" w:fill="FFFFFF"/>
        </w:rPr>
        <w:t xml:space="preserve">Федеральный центр информационно-образовательных ресурсов (ФЦИОР). – Режим свободного доступа: </w:t>
      </w:r>
      <w:hyperlink r:id="rId18" w:history="1">
        <w:r w:rsidR="001B7BC7" w:rsidRPr="00A1056E">
          <w:rPr>
            <w:rFonts w:ascii="Times New Roman" w:hAnsi="Times New Roman"/>
            <w:noProof/>
            <w:color w:val="000000" w:themeColor="text1"/>
            <w:sz w:val="24"/>
            <w:szCs w:val="24"/>
            <w:shd w:val="clear" w:color="auto" w:fill="FFFFFF"/>
          </w:rPr>
          <w:t>http://fcior.edu.ru</w:t>
        </w:r>
      </w:hyperlink>
    </w:p>
    <w:p w:rsidR="001B7BC7" w:rsidRPr="00A1056E" w:rsidRDefault="0018120B" w:rsidP="001E2D61">
      <w:pPr>
        <w:tabs>
          <w:tab w:val="left" w:pos="2865"/>
        </w:tabs>
        <w:spacing w:after="0" w:line="240" w:lineRule="auto"/>
        <w:jc w:val="both"/>
        <w:rPr>
          <w:rFonts w:ascii="Times New Roman" w:hAnsi="Times New Roman"/>
          <w:noProof/>
          <w:color w:val="000000" w:themeColor="text1"/>
          <w:sz w:val="24"/>
          <w:szCs w:val="24"/>
          <w:shd w:val="clear" w:color="auto" w:fill="FFFFFF"/>
        </w:rPr>
      </w:pPr>
      <w:r w:rsidRPr="00A1056E">
        <w:rPr>
          <w:rFonts w:ascii="Times New Roman" w:hAnsi="Times New Roman"/>
          <w:noProof/>
          <w:color w:val="000000" w:themeColor="text1"/>
          <w:sz w:val="24"/>
          <w:szCs w:val="24"/>
          <w:shd w:val="clear" w:color="auto" w:fill="FFFFFF"/>
        </w:rPr>
        <w:t xml:space="preserve">7. </w:t>
      </w:r>
      <w:r w:rsidR="001B7BC7" w:rsidRPr="00A1056E">
        <w:rPr>
          <w:rFonts w:ascii="Times New Roman" w:hAnsi="Times New Roman"/>
          <w:noProof/>
          <w:color w:val="000000" w:themeColor="text1"/>
          <w:sz w:val="24"/>
          <w:szCs w:val="24"/>
          <w:shd w:val="clear" w:color="auto" w:fill="FFFFFF"/>
        </w:rPr>
        <w:t>Электронная библиотека ТГУ –база данных научных трудов</w:t>
      </w:r>
    </w:p>
    <w:p w:rsidR="001B7BC7" w:rsidRPr="00A1056E" w:rsidRDefault="001B7BC7" w:rsidP="001E2D61">
      <w:pPr>
        <w:shd w:val="clear" w:color="auto" w:fill="FFFFFF"/>
        <w:spacing w:after="0" w:line="240" w:lineRule="auto"/>
        <w:jc w:val="both"/>
        <w:rPr>
          <w:rFonts w:ascii="Times New Roman" w:hAnsi="Times New Roman"/>
          <w:noProof/>
          <w:color w:val="000000" w:themeColor="text1"/>
          <w:sz w:val="24"/>
          <w:szCs w:val="24"/>
          <w:shd w:val="clear" w:color="auto" w:fill="FFFFFF"/>
        </w:rPr>
      </w:pPr>
      <w:r w:rsidRPr="00A1056E">
        <w:rPr>
          <w:rFonts w:ascii="Times New Roman" w:hAnsi="Times New Roman"/>
          <w:noProof/>
          <w:color w:val="000000" w:themeColor="text1"/>
          <w:sz w:val="24"/>
          <w:szCs w:val="24"/>
          <w:shd w:val="clear" w:color="auto" w:fill="FFFFFF"/>
        </w:rPr>
        <w:t>преподавателей: https://elibrary.tsutmb.ru</w:t>
      </w:r>
    </w:p>
    <w:p w:rsidR="00E85DD9" w:rsidRPr="00A1056E" w:rsidRDefault="00E85DD9" w:rsidP="00E85DD9">
      <w:pPr>
        <w:widowControl w:val="0"/>
        <w:suppressAutoHyphens/>
        <w:spacing w:after="0" w:line="240" w:lineRule="auto"/>
        <w:ind w:firstLine="709"/>
        <w:jc w:val="both"/>
        <w:rPr>
          <w:rFonts w:ascii="Times New Roman" w:hAnsi="Times New Roman"/>
          <w:b/>
          <w:bCs/>
          <w:color w:val="000000" w:themeColor="text1"/>
          <w:sz w:val="24"/>
          <w:szCs w:val="24"/>
          <w:highlight w:val="cyan"/>
          <w:lang w:bidi="ru-RU"/>
        </w:rPr>
      </w:pPr>
    </w:p>
    <w:p w:rsidR="00E85DD9" w:rsidRPr="00A1056E" w:rsidRDefault="00E85DD9" w:rsidP="00E85DD9">
      <w:pPr>
        <w:widowControl w:val="0"/>
        <w:suppressAutoHyphens/>
        <w:spacing w:after="0" w:line="240" w:lineRule="auto"/>
        <w:ind w:firstLine="709"/>
        <w:jc w:val="both"/>
        <w:rPr>
          <w:rFonts w:ascii="Times New Roman" w:hAnsi="Times New Roman"/>
          <w:b/>
          <w:bCs/>
          <w:color w:val="000000" w:themeColor="text1"/>
          <w:sz w:val="24"/>
          <w:szCs w:val="24"/>
          <w:lang w:bidi="ru-RU"/>
        </w:rPr>
      </w:pPr>
      <w:r w:rsidRPr="00A1056E">
        <w:rPr>
          <w:rFonts w:ascii="Times New Roman" w:hAnsi="Times New Roman"/>
          <w:b/>
          <w:bCs/>
          <w:color w:val="000000" w:themeColor="text1"/>
          <w:sz w:val="24"/>
          <w:szCs w:val="24"/>
          <w:lang w:bidi="ru-RU"/>
        </w:rPr>
        <w:t xml:space="preserve">3.3.Условия реализации ОП СПО для инвалидов и лиц с ограниченными возможностями </w:t>
      </w:r>
    </w:p>
    <w:p w:rsidR="00E85DD9" w:rsidRPr="00A1056E" w:rsidRDefault="00E85DD9" w:rsidP="00E85DD9">
      <w:pPr>
        <w:widowControl w:val="0"/>
        <w:suppressAutoHyphens/>
        <w:spacing w:after="0" w:line="240" w:lineRule="auto"/>
        <w:ind w:firstLine="709"/>
        <w:contextualSpacing/>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 xml:space="preserve">Обучение инвалидов и лиц с ограниченными возможностями здоровья осуществляется в соответствии </w:t>
      </w:r>
      <w:proofErr w:type="gramStart"/>
      <w:r w:rsidRPr="00A1056E">
        <w:rPr>
          <w:rFonts w:ascii="Times New Roman" w:hAnsi="Times New Roman"/>
          <w:color w:val="000000" w:themeColor="text1"/>
          <w:sz w:val="24"/>
          <w:szCs w:val="24"/>
          <w:lang w:bidi="ru-RU"/>
        </w:rPr>
        <w:t>с</w:t>
      </w:r>
      <w:proofErr w:type="gramEnd"/>
      <w:r w:rsidRPr="00A1056E">
        <w:rPr>
          <w:rFonts w:ascii="Times New Roman" w:hAnsi="Times New Roman"/>
          <w:color w:val="000000" w:themeColor="text1"/>
          <w:sz w:val="24"/>
          <w:szCs w:val="24"/>
          <w:lang w:bidi="ru-RU"/>
        </w:rPr>
        <w:t>:</w:t>
      </w:r>
    </w:p>
    <w:p w:rsidR="00E85DD9" w:rsidRPr="00A1056E" w:rsidRDefault="00E85DD9" w:rsidP="00E85DD9">
      <w:pPr>
        <w:widowControl w:val="0"/>
        <w:suppressAutoHyphens/>
        <w:spacing w:after="0" w:line="240" w:lineRule="auto"/>
        <w:ind w:firstLine="709"/>
        <w:contextualSpacing/>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24 августа 2022 г. № 762);</w:t>
      </w:r>
    </w:p>
    <w:p w:rsidR="00E85DD9" w:rsidRPr="00A1056E" w:rsidRDefault="00E85DD9" w:rsidP="00E85DD9">
      <w:pPr>
        <w:widowControl w:val="0"/>
        <w:suppressAutoHyphens/>
        <w:spacing w:after="0" w:line="240" w:lineRule="auto"/>
        <w:ind w:firstLine="709"/>
        <w:contextualSpacing/>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E85DD9" w:rsidRPr="00A1056E" w:rsidRDefault="00E85DD9" w:rsidP="00E85DD9">
      <w:pPr>
        <w:widowControl w:val="0"/>
        <w:suppressAutoHyphens/>
        <w:spacing w:after="0" w:line="240" w:lineRule="auto"/>
        <w:ind w:firstLine="709"/>
        <w:contextualSpacing/>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E85DD9" w:rsidRPr="00A1056E" w:rsidRDefault="00E85DD9" w:rsidP="00E85DD9">
      <w:pPr>
        <w:widowControl w:val="0"/>
        <w:suppressAutoHyphens/>
        <w:spacing w:after="0" w:line="240" w:lineRule="auto"/>
        <w:ind w:firstLine="709"/>
        <w:contextualSpacing/>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 xml:space="preserve">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w:t>
      </w:r>
      <w:r w:rsidRPr="00A1056E">
        <w:rPr>
          <w:rFonts w:ascii="Times New Roman" w:hAnsi="Times New Roman"/>
          <w:color w:val="000000" w:themeColor="text1"/>
          <w:sz w:val="24"/>
          <w:szCs w:val="24"/>
          <w:lang w:bidi="ru-RU"/>
        </w:rPr>
        <w:lastRenderedPageBreak/>
        <w:t>обучения и дистанционных образовательных технологий (утверждены</w:t>
      </w:r>
      <w:proofErr w:type="gramStart"/>
      <w:r w:rsidRPr="00A1056E">
        <w:rPr>
          <w:rFonts w:ascii="Times New Roman" w:hAnsi="Times New Roman"/>
          <w:color w:val="000000" w:themeColor="text1"/>
          <w:sz w:val="24"/>
          <w:szCs w:val="24"/>
          <w:lang w:bidi="ru-RU"/>
        </w:rPr>
        <w:t xml:space="preserve"> ,</w:t>
      </w:r>
      <w:proofErr w:type="gramEnd"/>
      <w:r w:rsidRPr="00A1056E">
        <w:rPr>
          <w:rFonts w:ascii="Times New Roman" w:hAnsi="Times New Roman"/>
          <w:color w:val="000000" w:themeColor="text1"/>
          <w:sz w:val="24"/>
          <w:szCs w:val="24"/>
          <w:lang w:bidi="ru-RU"/>
        </w:rPr>
        <w:t>МИНПРОСВЕЩЕНИЯ РОССИИ 10.04.2020г. № 05-398).</w:t>
      </w:r>
    </w:p>
    <w:p w:rsidR="001B7BC7" w:rsidRPr="00A1056E" w:rsidRDefault="001B7BC7" w:rsidP="001E2D61">
      <w:pPr>
        <w:shd w:val="clear" w:color="auto" w:fill="FFFFFF"/>
        <w:spacing w:after="0" w:line="240" w:lineRule="auto"/>
        <w:jc w:val="both"/>
        <w:rPr>
          <w:rFonts w:ascii="Times New Roman" w:hAnsi="Times New Roman"/>
          <w:color w:val="000000" w:themeColor="text1"/>
          <w:sz w:val="24"/>
          <w:szCs w:val="24"/>
        </w:rPr>
      </w:pPr>
    </w:p>
    <w:p w:rsidR="0054329A" w:rsidRPr="00A1056E" w:rsidRDefault="0054329A" w:rsidP="00E85DD9">
      <w:pPr>
        <w:spacing w:after="0" w:line="23" w:lineRule="atLeast"/>
        <w:jc w:val="center"/>
        <w:rPr>
          <w:rFonts w:ascii="Times New Roman" w:hAnsi="Times New Roman"/>
          <w:b/>
          <w:caps/>
          <w:color w:val="000000" w:themeColor="text1"/>
          <w:sz w:val="24"/>
          <w:szCs w:val="24"/>
        </w:rPr>
      </w:pPr>
      <w:r w:rsidRPr="00A1056E">
        <w:rPr>
          <w:rFonts w:ascii="Times New Roman" w:hAnsi="Times New Roman"/>
          <w:b/>
          <w:caps/>
          <w:color w:val="000000" w:themeColor="text1"/>
          <w:sz w:val="24"/>
          <w:szCs w:val="24"/>
        </w:rPr>
        <w:t xml:space="preserve">4. </w:t>
      </w:r>
      <w:r w:rsidRPr="00A1056E">
        <w:rPr>
          <w:rFonts w:ascii="Times New Roman" w:hAnsi="Times New Roman"/>
          <w:b/>
          <w:color w:val="000000" w:themeColor="text1"/>
          <w:sz w:val="24"/>
          <w:szCs w:val="24"/>
        </w:rPr>
        <w:t>КОНТРОЛЬ И ОЦЕНКА РЕЗУЛЬТАТОВ ОСВОЕНИЯ ОБЩЕОБРАЗОВАТЕЛЬНОЙ ДИСЦИПЛИНЫ</w:t>
      </w:r>
    </w:p>
    <w:p w:rsidR="0054329A" w:rsidRPr="00A1056E" w:rsidRDefault="0054329A" w:rsidP="003A3B60">
      <w:pPr>
        <w:spacing w:after="0" w:line="23" w:lineRule="atLeast"/>
        <w:contextualSpacing/>
        <w:jc w:val="both"/>
        <w:rPr>
          <w:rFonts w:ascii="Times New Roman" w:hAnsi="Times New Roman"/>
          <w:color w:val="000000" w:themeColor="text1"/>
          <w:sz w:val="24"/>
          <w:szCs w:val="24"/>
        </w:rPr>
      </w:pPr>
    </w:p>
    <w:p w:rsidR="0054329A" w:rsidRPr="00A1056E" w:rsidRDefault="00E85DD9" w:rsidP="003A3B60">
      <w:pPr>
        <w:spacing w:after="0" w:line="23" w:lineRule="atLeast"/>
        <w:contextualSpacing/>
        <w:jc w:val="both"/>
        <w:rPr>
          <w:rFonts w:ascii="Times New Roman" w:hAnsi="Times New Roman"/>
          <w:b/>
          <w:color w:val="000000" w:themeColor="text1"/>
          <w:sz w:val="24"/>
          <w:szCs w:val="24"/>
        </w:rPr>
      </w:pPr>
      <w:r w:rsidRPr="00A1056E">
        <w:rPr>
          <w:rFonts w:ascii="Times New Roman" w:hAnsi="Times New Roman"/>
          <w:b/>
          <w:color w:val="000000" w:themeColor="text1"/>
          <w:sz w:val="24"/>
          <w:szCs w:val="24"/>
        </w:rPr>
        <w:t xml:space="preserve">4.1 </w:t>
      </w:r>
      <w:r w:rsidR="0054329A" w:rsidRPr="00A1056E">
        <w:rPr>
          <w:rFonts w:ascii="Times New Roman" w:hAnsi="Times New Roman"/>
          <w:b/>
          <w:color w:val="000000" w:themeColor="text1"/>
          <w:sz w:val="24"/>
          <w:szCs w:val="24"/>
        </w:rPr>
        <w:t>Контроль и оценка</w:t>
      </w:r>
      <w:r w:rsidR="0054329A" w:rsidRPr="00A1056E">
        <w:rPr>
          <w:rFonts w:ascii="Times New Roman" w:hAnsi="Times New Roman"/>
          <w:color w:val="000000" w:themeColor="text1"/>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0611F1" w:rsidRPr="00A1056E" w:rsidRDefault="000611F1" w:rsidP="003A3B60">
      <w:pPr>
        <w:shd w:val="clear" w:color="auto" w:fill="FFFFFF"/>
        <w:spacing w:after="0" w:line="276" w:lineRule="auto"/>
        <w:ind w:firstLine="720"/>
        <w:jc w:val="both"/>
        <w:rPr>
          <w:rFonts w:ascii="Times New Roman" w:hAnsi="Times New Roman"/>
          <w:color w:val="000000" w:themeColor="text1"/>
          <w:sz w:val="24"/>
          <w:szCs w:val="24"/>
        </w:rPr>
      </w:pPr>
    </w:p>
    <w:tbl>
      <w:tblPr>
        <w:tblW w:w="0" w:type="auto"/>
        <w:jc w:val="center"/>
        <w:tblLook w:val="04A0"/>
      </w:tblPr>
      <w:tblGrid>
        <w:gridCol w:w="3070"/>
        <w:gridCol w:w="2788"/>
        <w:gridCol w:w="3455"/>
      </w:tblGrid>
      <w:tr w:rsidR="000611F1" w:rsidRPr="00A1056E" w:rsidTr="001E2D61">
        <w:trPr>
          <w:jc w:val="center"/>
        </w:trPr>
        <w:tc>
          <w:tcPr>
            <w:tcW w:w="3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611F1" w:rsidRPr="00A1056E" w:rsidRDefault="000611F1" w:rsidP="001E2D61">
            <w:pPr>
              <w:spacing w:after="0" w:line="240" w:lineRule="auto"/>
              <w:jc w:val="both"/>
              <w:rPr>
                <w:rFonts w:ascii="Times New Roman" w:hAnsi="Times New Roman"/>
                <w:b/>
                <w:color w:val="000000" w:themeColor="text1"/>
                <w:sz w:val="24"/>
                <w:szCs w:val="24"/>
                <w:lang w:eastAsia="en-US"/>
              </w:rPr>
            </w:pPr>
            <w:r w:rsidRPr="00A1056E">
              <w:rPr>
                <w:rFonts w:ascii="Times New Roman" w:hAnsi="Times New Roman"/>
                <w:b/>
                <w:color w:val="000000" w:themeColor="text1"/>
                <w:sz w:val="24"/>
                <w:szCs w:val="24"/>
              </w:rPr>
              <w:t>Общая/профессиональная компетенции</w:t>
            </w:r>
          </w:p>
        </w:tc>
        <w:tc>
          <w:tcPr>
            <w:tcW w:w="2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611F1" w:rsidRPr="00A1056E" w:rsidRDefault="000611F1" w:rsidP="001E2D61">
            <w:pPr>
              <w:spacing w:after="0" w:line="240" w:lineRule="auto"/>
              <w:jc w:val="both"/>
              <w:rPr>
                <w:rFonts w:ascii="Times New Roman" w:hAnsi="Times New Roman"/>
                <w:b/>
                <w:color w:val="000000" w:themeColor="text1"/>
                <w:sz w:val="24"/>
                <w:szCs w:val="24"/>
                <w:lang w:eastAsia="en-US"/>
              </w:rPr>
            </w:pPr>
            <w:r w:rsidRPr="00A1056E">
              <w:rPr>
                <w:rFonts w:ascii="Times New Roman" w:hAnsi="Times New Roman"/>
                <w:b/>
                <w:color w:val="000000" w:themeColor="text1"/>
                <w:sz w:val="24"/>
                <w:szCs w:val="24"/>
              </w:rPr>
              <w:t>Раздел/Тема</w:t>
            </w:r>
          </w:p>
        </w:tc>
        <w:tc>
          <w:tcPr>
            <w:tcW w:w="34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611F1" w:rsidRPr="00A1056E" w:rsidRDefault="000611F1" w:rsidP="001E2D61">
            <w:pPr>
              <w:spacing w:after="0" w:line="240" w:lineRule="auto"/>
              <w:jc w:val="both"/>
              <w:rPr>
                <w:rFonts w:ascii="Times New Roman" w:hAnsi="Times New Roman"/>
                <w:b/>
                <w:color w:val="000000" w:themeColor="text1"/>
                <w:sz w:val="24"/>
                <w:szCs w:val="24"/>
                <w:lang w:eastAsia="en-US"/>
              </w:rPr>
            </w:pPr>
            <w:r w:rsidRPr="00A1056E">
              <w:rPr>
                <w:rFonts w:ascii="Times New Roman" w:hAnsi="Times New Roman"/>
                <w:b/>
                <w:color w:val="000000" w:themeColor="text1"/>
                <w:sz w:val="24"/>
                <w:szCs w:val="24"/>
              </w:rPr>
              <w:t xml:space="preserve">Тип </w:t>
            </w:r>
            <w:proofErr w:type="gramStart"/>
            <w:r w:rsidRPr="00A1056E">
              <w:rPr>
                <w:rFonts w:ascii="Times New Roman" w:hAnsi="Times New Roman"/>
                <w:b/>
                <w:color w:val="000000" w:themeColor="text1"/>
                <w:sz w:val="24"/>
                <w:szCs w:val="24"/>
              </w:rPr>
              <w:t>оценочных</w:t>
            </w:r>
            <w:proofErr w:type="gramEnd"/>
            <w:r w:rsidRPr="00A1056E">
              <w:rPr>
                <w:rFonts w:ascii="Times New Roman" w:hAnsi="Times New Roman"/>
                <w:b/>
                <w:color w:val="000000" w:themeColor="text1"/>
                <w:sz w:val="24"/>
                <w:szCs w:val="24"/>
              </w:rPr>
              <w:t xml:space="preserve"> мероприятия</w:t>
            </w:r>
          </w:p>
        </w:tc>
      </w:tr>
      <w:tr w:rsidR="001E2D61" w:rsidRPr="00A1056E" w:rsidTr="001E2D61">
        <w:trPr>
          <w:jc w:val="center"/>
        </w:trPr>
        <w:tc>
          <w:tcPr>
            <w:tcW w:w="3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1056E" w:rsidRPr="00A1056E" w:rsidRDefault="00A1056E" w:rsidP="001E2D61">
            <w:pPr>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ОК 02</w:t>
            </w:r>
          </w:p>
          <w:p w:rsidR="001E2D61" w:rsidRPr="00A1056E" w:rsidRDefault="001E2D61"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rPr>
              <w:t>ОК 0</w:t>
            </w:r>
            <w:r w:rsidR="00A1056E" w:rsidRPr="00A1056E">
              <w:rPr>
                <w:rFonts w:ascii="Times New Roman" w:hAnsi="Times New Roman"/>
                <w:color w:val="000000" w:themeColor="text1"/>
                <w:sz w:val="24"/>
                <w:szCs w:val="24"/>
              </w:rPr>
              <w:t>3</w:t>
            </w:r>
          </w:p>
          <w:p w:rsidR="001E2D61" w:rsidRPr="00A1056E" w:rsidRDefault="001E2D61" w:rsidP="00A1056E">
            <w:pPr>
              <w:spacing w:after="0" w:line="240" w:lineRule="auto"/>
              <w:jc w:val="both"/>
              <w:rPr>
                <w:rFonts w:ascii="Times New Roman" w:hAnsi="Times New Roman"/>
                <w:color w:val="000000" w:themeColor="text1"/>
                <w:sz w:val="24"/>
                <w:szCs w:val="24"/>
                <w:lang w:eastAsia="en-US"/>
              </w:rPr>
            </w:pPr>
          </w:p>
        </w:tc>
        <w:tc>
          <w:tcPr>
            <w:tcW w:w="2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A1056E" w:rsidRDefault="001E2D61"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rPr>
              <w:t>Тема 1.1.</w:t>
            </w:r>
          </w:p>
          <w:p w:rsidR="001E2D61" w:rsidRPr="00A1056E" w:rsidRDefault="001E2D61"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b/>
                <w:color w:val="000000" w:themeColor="text1"/>
                <w:sz w:val="24"/>
                <w:szCs w:val="24"/>
              </w:rPr>
              <w:t>Теоретические основы индивидуальной исследовательской и проектной деятельности</w:t>
            </w:r>
          </w:p>
        </w:tc>
        <w:tc>
          <w:tcPr>
            <w:tcW w:w="3455"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rsidR="001E2D61" w:rsidRPr="00A1056E" w:rsidRDefault="001E2D61" w:rsidP="001E2D61">
            <w:pPr>
              <w:spacing w:after="0" w:line="240" w:lineRule="auto"/>
              <w:jc w:val="both"/>
              <w:rPr>
                <w:rFonts w:ascii="Times New Roman" w:hAnsi="Times New Roman"/>
                <w:i/>
                <w:color w:val="000000" w:themeColor="text1"/>
                <w:sz w:val="24"/>
                <w:szCs w:val="24"/>
                <w:lang w:eastAsia="en-US"/>
              </w:rPr>
            </w:pPr>
            <w:r w:rsidRPr="00A1056E">
              <w:rPr>
                <w:rFonts w:ascii="Times New Roman" w:hAnsi="Times New Roman"/>
                <w:i/>
                <w:color w:val="000000" w:themeColor="text1"/>
                <w:sz w:val="24"/>
                <w:szCs w:val="24"/>
              </w:rPr>
              <w:t>Устный опрос</w:t>
            </w:r>
          </w:p>
          <w:p w:rsidR="001E2D61" w:rsidRPr="00A1056E" w:rsidRDefault="001E2D61" w:rsidP="001E2D61">
            <w:pPr>
              <w:spacing w:after="0" w:line="240" w:lineRule="auto"/>
              <w:jc w:val="both"/>
              <w:rPr>
                <w:rFonts w:ascii="Times New Roman" w:hAnsi="Times New Roman"/>
                <w:i/>
                <w:color w:val="000000" w:themeColor="text1"/>
                <w:sz w:val="24"/>
                <w:szCs w:val="24"/>
                <w:lang w:eastAsia="en-US"/>
              </w:rPr>
            </w:pPr>
            <w:r w:rsidRPr="00A1056E">
              <w:rPr>
                <w:rFonts w:ascii="Times New Roman" w:hAnsi="Times New Roman"/>
                <w:i/>
                <w:color w:val="000000" w:themeColor="text1"/>
                <w:sz w:val="24"/>
                <w:szCs w:val="24"/>
                <w:lang w:eastAsia="en-US"/>
              </w:rPr>
              <w:t>Защита проекта</w:t>
            </w:r>
          </w:p>
          <w:p w:rsidR="001E2D61" w:rsidRPr="00A1056E" w:rsidRDefault="001E2D61" w:rsidP="001E2D61">
            <w:pPr>
              <w:spacing w:after="0" w:line="240" w:lineRule="auto"/>
              <w:jc w:val="both"/>
              <w:rPr>
                <w:rFonts w:ascii="Times New Roman" w:hAnsi="Times New Roman"/>
                <w:b/>
                <w:i/>
                <w:color w:val="000000" w:themeColor="text1"/>
                <w:sz w:val="24"/>
                <w:szCs w:val="24"/>
              </w:rPr>
            </w:pPr>
          </w:p>
          <w:p w:rsidR="001E2D61" w:rsidRPr="00A1056E" w:rsidRDefault="001E2D61" w:rsidP="001E2D61">
            <w:pPr>
              <w:spacing w:after="0" w:line="240" w:lineRule="auto"/>
              <w:jc w:val="both"/>
              <w:rPr>
                <w:rFonts w:ascii="Times New Roman" w:hAnsi="Times New Roman"/>
                <w:i/>
                <w:color w:val="000000" w:themeColor="text1"/>
                <w:sz w:val="24"/>
                <w:szCs w:val="24"/>
                <w:lang w:eastAsia="en-US"/>
              </w:rPr>
            </w:pPr>
            <w:r w:rsidRPr="00A1056E">
              <w:rPr>
                <w:rFonts w:ascii="Times New Roman" w:hAnsi="Times New Roman"/>
                <w:b/>
                <w:i/>
                <w:color w:val="000000" w:themeColor="text1"/>
                <w:sz w:val="24"/>
                <w:szCs w:val="24"/>
              </w:rPr>
              <w:t>Промежуточная аттестация по предмету «</w:t>
            </w:r>
            <w:proofErr w:type="gramStart"/>
            <w:r w:rsidRPr="00A1056E">
              <w:rPr>
                <w:rFonts w:ascii="Times New Roman" w:hAnsi="Times New Roman"/>
                <w:b/>
                <w:i/>
                <w:color w:val="000000" w:themeColor="text1"/>
                <w:sz w:val="24"/>
                <w:szCs w:val="24"/>
              </w:rPr>
              <w:t>Индивидуальный проект</w:t>
            </w:r>
            <w:proofErr w:type="gramEnd"/>
            <w:r w:rsidRPr="00A1056E">
              <w:rPr>
                <w:rFonts w:ascii="Times New Roman" w:hAnsi="Times New Roman"/>
                <w:b/>
                <w:i/>
                <w:color w:val="000000" w:themeColor="text1"/>
                <w:sz w:val="24"/>
                <w:szCs w:val="24"/>
              </w:rPr>
              <w:t>» проводится в форме защиты проекта.</w:t>
            </w:r>
          </w:p>
        </w:tc>
      </w:tr>
      <w:tr w:rsidR="001E2D61" w:rsidRPr="00A1056E" w:rsidTr="00E85DD9">
        <w:trPr>
          <w:jc w:val="center"/>
        </w:trPr>
        <w:tc>
          <w:tcPr>
            <w:tcW w:w="3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1056E" w:rsidRPr="00A1056E" w:rsidRDefault="00A1056E" w:rsidP="00A1056E">
            <w:pPr>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ОК 02</w:t>
            </w:r>
          </w:p>
          <w:p w:rsidR="001E2D61" w:rsidRPr="00A1056E" w:rsidRDefault="001E2D61"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rPr>
              <w:t xml:space="preserve">ОК </w:t>
            </w:r>
            <w:r w:rsidR="00A1056E" w:rsidRPr="00A1056E">
              <w:rPr>
                <w:rFonts w:ascii="Times New Roman" w:hAnsi="Times New Roman"/>
                <w:color w:val="000000" w:themeColor="text1"/>
                <w:sz w:val="24"/>
                <w:szCs w:val="24"/>
              </w:rPr>
              <w:t>11</w:t>
            </w:r>
          </w:p>
          <w:p w:rsidR="001E2D61" w:rsidRPr="00A1056E" w:rsidRDefault="001E2D61" w:rsidP="00A1056E">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rPr>
              <w:t xml:space="preserve">ОК </w:t>
            </w:r>
            <w:r w:rsidR="00A1056E" w:rsidRPr="00A1056E">
              <w:rPr>
                <w:rFonts w:ascii="Times New Roman" w:hAnsi="Times New Roman"/>
                <w:color w:val="000000" w:themeColor="text1"/>
                <w:sz w:val="24"/>
                <w:szCs w:val="24"/>
              </w:rPr>
              <w:t>13</w:t>
            </w:r>
          </w:p>
        </w:tc>
        <w:tc>
          <w:tcPr>
            <w:tcW w:w="2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A1056E" w:rsidRDefault="001E2D61"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rPr>
              <w:t>Тема 2.1.</w:t>
            </w:r>
          </w:p>
          <w:p w:rsidR="001E2D61" w:rsidRPr="00A1056E" w:rsidRDefault="001E2D61"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b/>
                <w:color w:val="000000" w:themeColor="text1"/>
                <w:sz w:val="24"/>
                <w:szCs w:val="24"/>
              </w:rPr>
              <w:t>Методология проектной и исследовательской деятельности</w:t>
            </w:r>
          </w:p>
        </w:tc>
        <w:tc>
          <w:tcPr>
            <w:tcW w:w="3455" w:type="dxa"/>
            <w:vMerge/>
            <w:tcBorders>
              <w:left w:val="single" w:sz="8" w:space="0" w:color="000000"/>
              <w:right w:val="single" w:sz="8" w:space="0" w:color="000000"/>
            </w:tcBorders>
            <w:tcMar>
              <w:top w:w="100" w:type="dxa"/>
              <w:left w:w="100" w:type="dxa"/>
              <w:bottom w:w="100" w:type="dxa"/>
              <w:right w:w="100" w:type="dxa"/>
            </w:tcMar>
            <w:hideMark/>
          </w:tcPr>
          <w:p w:rsidR="001E2D61" w:rsidRPr="00A1056E" w:rsidRDefault="001E2D61" w:rsidP="001E2D61">
            <w:pPr>
              <w:spacing w:after="0" w:line="240" w:lineRule="auto"/>
              <w:jc w:val="both"/>
              <w:rPr>
                <w:rFonts w:ascii="Times New Roman" w:hAnsi="Times New Roman"/>
                <w:i/>
                <w:color w:val="000000" w:themeColor="text1"/>
                <w:sz w:val="24"/>
                <w:szCs w:val="24"/>
                <w:lang w:eastAsia="en-US"/>
              </w:rPr>
            </w:pPr>
          </w:p>
        </w:tc>
      </w:tr>
      <w:tr w:rsidR="001E2D61" w:rsidRPr="00A1056E" w:rsidTr="00E85DD9">
        <w:trPr>
          <w:jc w:val="center"/>
        </w:trPr>
        <w:tc>
          <w:tcPr>
            <w:tcW w:w="3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A1056E" w:rsidRDefault="001E2D61"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rPr>
              <w:t>ОК 0</w:t>
            </w:r>
            <w:r w:rsidR="00A1056E" w:rsidRPr="00A1056E">
              <w:rPr>
                <w:rFonts w:ascii="Times New Roman" w:hAnsi="Times New Roman"/>
                <w:color w:val="000000" w:themeColor="text1"/>
                <w:sz w:val="24"/>
                <w:szCs w:val="24"/>
              </w:rPr>
              <w:t>6</w:t>
            </w:r>
          </w:p>
          <w:p w:rsidR="001E2D61" w:rsidRPr="00A1056E" w:rsidRDefault="001E2D61" w:rsidP="00A1056E">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rPr>
              <w:t xml:space="preserve">ОК </w:t>
            </w:r>
            <w:r w:rsidR="00A1056E" w:rsidRPr="00A1056E">
              <w:rPr>
                <w:rFonts w:ascii="Times New Roman" w:hAnsi="Times New Roman"/>
                <w:color w:val="000000" w:themeColor="text1"/>
                <w:sz w:val="24"/>
                <w:szCs w:val="24"/>
              </w:rPr>
              <w:t>14</w:t>
            </w:r>
          </w:p>
        </w:tc>
        <w:tc>
          <w:tcPr>
            <w:tcW w:w="2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A1056E" w:rsidRDefault="001E2D61"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rPr>
              <w:t>Тема 3.1.</w:t>
            </w:r>
          </w:p>
          <w:p w:rsidR="001E2D61" w:rsidRPr="00A1056E" w:rsidRDefault="001E2D61" w:rsidP="001E2D61">
            <w:pPr>
              <w:tabs>
                <w:tab w:val="left" w:pos="2865"/>
              </w:tabs>
              <w:spacing w:after="0" w:line="240" w:lineRule="auto"/>
              <w:jc w:val="both"/>
              <w:rPr>
                <w:rFonts w:ascii="Times New Roman" w:hAnsi="Times New Roman"/>
                <w:b/>
                <w:color w:val="000000" w:themeColor="text1"/>
                <w:sz w:val="24"/>
                <w:szCs w:val="24"/>
              </w:rPr>
            </w:pPr>
            <w:r w:rsidRPr="00A1056E">
              <w:rPr>
                <w:rFonts w:ascii="Times New Roman" w:hAnsi="Times New Roman"/>
                <w:b/>
                <w:color w:val="000000" w:themeColor="text1"/>
                <w:sz w:val="24"/>
                <w:szCs w:val="24"/>
              </w:rPr>
              <w:t>Информационные ресурсы проектной и исследовательской деятельности</w:t>
            </w:r>
          </w:p>
          <w:p w:rsidR="001E2D61" w:rsidRPr="00A1056E" w:rsidRDefault="001E2D61" w:rsidP="001E2D61">
            <w:pPr>
              <w:spacing w:after="0" w:line="240" w:lineRule="auto"/>
              <w:jc w:val="both"/>
              <w:rPr>
                <w:rFonts w:ascii="Times New Roman" w:hAnsi="Times New Roman"/>
                <w:color w:val="000000" w:themeColor="text1"/>
                <w:sz w:val="24"/>
                <w:szCs w:val="24"/>
                <w:lang w:eastAsia="en-US"/>
              </w:rPr>
            </w:pPr>
          </w:p>
        </w:tc>
        <w:tc>
          <w:tcPr>
            <w:tcW w:w="3455" w:type="dxa"/>
            <w:vMerge/>
            <w:tcBorders>
              <w:left w:val="single" w:sz="8" w:space="0" w:color="000000"/>
              <w:right w:val="single" w:sz="8" w:space="0" w:color="000000"/>
            </w:tcBorders>
            <w:tcMar>
              <w:top w:w="100" w:type="dxa"/>
              <w:left w:w="100" w:type="dxa"/>
              <w:bottom w:w="100" w:type="dxa"/>
              <w:right w:w="100" w:type="dxa"/>
            </w:tcMar>
            <w:hideMark/>
          </w:tcPr>
          <w:p w:rsidR="001E2D61" w:rsidRPr="00A1056E" w:rsidRDefault="001E2D61" w:rsidP="001E2D61">
            <w:pPr>
              <w:spacing w:after="0" w:line="240" w:lineRule="auto"/>
              <w:jc w:val="both"/>
              <w:rPr>
                <w:rFonts w:ascii="Times New Roman" w:hAnsi="Times New Roman"/>
                <w:i/>
                <w:color w:val="000000" w:themeColor="text1"/>
                <w:sz w:val="24"/>
                <w:szCs w:val="24"/>
                <w:lang w:eastAsia="en-US"/>
              </w:rPr>
            </w:pPr>
          </w:p>
        </w:tc>
      </w:tr>
      <w:tr w:rsidR="001E2D61" w:rsidRPr="00A1056E" w:rsidTr="00E85DD9">
        <w:trPr>
          <w:jc w:val="center"/>
        </w:trPr>
        <w:tc>
          <w:tcPr>
            <w:tcW w:w="3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D2C24" w:rsidRDefault="00FD2C24" w:rsidP="001E2D61">
            <w:pPr>
              <w:spacing w:after="0" w:line="240" w:lineRule="auto"/>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ОК 02</w:t>
            </w:r>
          </w:p>
          <w:p w:rsidR="001E2D61" w:rsidRPr="00A1056E" w:rsidRDefault="001E2D61"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rPr>
              <w:t>ОК 0</w:t>
            </w:r>
            <w:r w:rsidR="00A1056E" w:rsidRPr="00A1056E">
              <w:rPr>
                <w:rFonts w:ascii="Times New Roman" w:hAnsi="Times New Roman"/>
                <w:color w:val="000000" w:themeColor="text1"/>
                <w:sz w:val="24"/>
                <w:szCs w:val="24"/>
              </w:rPr>
              <w:t>3</w:t>
            </w:r>
          </w:p>
          <w:p w:rsidR="001E2D61" w:rsidRPr="00A1056E" w:rsidRDefault="001E2D61" w:rsidP="00A1056E">
            <w:pPr>
              <w:spacing w:after="0" w:line="240" w:lineRule="auto"/>
              <w:jc w:val="both"/>
              <w:rPr>
                <w:rFonts w:ascii="Times New Roman" w:hAnsi="Times New Roman"/>
                <w:color w:val="000000" w:themeColor="text1"/>
                <w:sz w:val="24"/>
                <w:szCs w:val="24"/>
                <w:lang w:eastAsia="en-US"/>
              </w:rPr>
            </w:pPr>
          </w:p>
        </w:tc>
        <w:tc>
          <w:tcPr>
            <w:tcW w:w="2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A1056E" w:rsidRDefault="001E2D61"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rPr>
              <w:t>Тема 4.1.</w:t>
            </w:r>
          </w:p>
          <w:p w:rsidR="001E2D61" w:rsidRPr="00A1056E" w:rsidRDefault="001E2D61"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b/>
                <w:color w:val="000000" w:themeColor="text1"/>
                <w:sz w:val="24"/>
                <w:szCs w:val="24"/>
              </w:rPr>
              <w:t>Защита результатов проектной и исследовательской деятельности</w:t>
            </w:r>
          </w:p>
        </w:tc>
        <w:tc>
          <w:tcPr>
            <w:tcW w:w="3455" w:type="dxa"/>
            <w:vMerge/>
            <w:tcBorders>
              <w:left w:val="single" w:sz="8" w:space="0" w:color="000000"/>
              <w:right w:val="single" w:sz="8" w:space="0" w:color="000000"/>
            </w:tcBorders>
            <w:tcMar>
              <w:top w:w="100" w:type="dxa"/>
              <w:left w:w="100" w:type="dxa"/>
              <w:bottom w:w="100" w:type="dxa"/>
              <w:right w:w="100" w:type="dxa"/>
            </w:tcMar>
            <w:hideMark/>
          </w:tcPr>
          <w:p w:rsidR="001E2D61" w:rsidRPr="00A1056E" w:rsidRDefault="001E2D61" w:rsidP="001E2D61">
            <w:pPr>
              <w:spacing w:after="0" w:line="240" w:lineRule="auto"/>
              <w:jc w:val="both"/>
              <w:rPr>
                <w:rFonts w:ascii="Times New Roman" w:hAnsi="Times New Roman"/>
                <w:i/>
                <w:color w:val="000000" w:themeColor="text1"/>
                <w:sz w:val="24"/>
                <w:szCs w:val="24"/>
                <w:lang w:eastAsia="en-US"/>
              </w:rPr>
            </w:pPr>
          </w:p>
        </w:tc>
      </w:tr>
      <w:tr w:rsidR="00A1056E" w:rsidRPr="00A1056E" w:rsidTr="00E85DD9">
        <w:trPr>
          <w:jc w:val="center"/>
        </w:trPr>
        <w:tc>
          <w:tcPr>
            <w:tcW w:w="3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A1056E" w:rsidRDefault="001E2D61"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rPr>
              <w:t>ОК 0</w:t>
            </w:r>
            <w:r w:rsidR="00A1056E" w:rsidRPr="00A1056E">
              <w:rPr>
                <w:rFonts w:ascii="Times New Roman" w:hAnsi="Times New Roman"/>
                <w:color w:val="000000" w:themeColor="text1"/>
                <w:sz w:val="24"/>
                <w:szCs w:val="24"/>
              </w:rPr>
              <w:t>2</w:t>
            </w:r>
          </w:p>
          <w:p w:rsidR="001E2D61" w:rsidRPr="00A1056E" w:rsidRDefault="00A1056E" w:rsidP="00A1056E">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rPr>
              <w:t>ОК 13</w:t>
            </w:r>
          </w:p>
        </w:tc>
        <w:tc>
          <w:tcPr>
            <w:tcW w:w="2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A1056E" w:rsidRDefault="001E2D61"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rPr>
              <w:t>Тема 5.1.</w:t>
            </w:r>
          </w:p>
          <w:p w:rsidR="001E2D61" w:rsidRPr="00A1056E" w:rsidRDefault="001E2D61"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b/>
                <w:color w:val="000000" w:themeColor="text1"/>
                <w:sz w:val="24"/>
                <w:szCs w:val="24"/>
              </w:rPr>
              <w:t xml:space="preserve">Коммуникативные навыки   </w:t>
            </w:r>
          </w:p>
        </w:tc>
        <w:tc>
          <w:tcPr>
            <w:tcW w:w="3455" w:type="dxa"/>
            <w:vMerge/>
            <w:tcBorders>
              <w:left w:val="single" w:sz="8" w:space="0" w:color="000000"/>
              <w:right w:val="single" w:sz="8" w:space="0" w:color="000000"/>
            </w:tcBorders>
            <w:tcMar>
              <w:top w:w="100" w:type="dxa"/>
              <w:left w:w="100" w:type="dxa"/>
              <w:bottom w:w="100" w:type="dxa"/>
              <w:right w:w="100" w:type="dxa"/>
            </w:tcMar>
            <w:hideMark/>
          </w:tcPr>
          <w:p w:rsidR="001E2D61" w:rsidRPr="00A1056E" w:rsidRDefault="001E2D61" w:rsidP="001E2D61">
            <w:pPr>
              <w:spacing w:after="0" w:line="240" w:lineRule="auto"/>
              <w:jc w:val="both"/>
              <w:rPr>
                <w:rFonts w:ascii="Times New Roman" w:hAnsi="Times New Roman"/>
                <w:i/>
                <w:color w:val="000000" w:themeColor="text1"/>
                <w:sz w:val="24"/>
                <w:szCs w:val="24"/>
                <w:lang w:eastAsia="en-US"/>
              </w:rPr>
            </w:pPr>
          </w:p>
        </w:tc>
      </w:tr>
      <w:tr w:rsidR="001E2D61" w:rsidRPr="00A1056E" w:rsidTr="00E85DD9">
        <w:trPr>
          <w:jc w:val="center"/>
        </w:trPr>
        <w:tc>
          <w:tcPr>
            <w:tcW w:w="3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A1056E" w:rsidRDefault="00A1056E" w:rsidP="00A1056E">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color w:val="000000" w:themeColor="text1"/>
                <w:sz w:val="24"/>
                <w:szCs w:val="24"/>
              </w:rPr>
              <w:t>ОК 02, ОК 03</w:t>
            </w:r>
            <w:r w:rsidR="001E2D61" w:rsidRPr="00A1056E">
              <w:rPr>
                <w:rFonts w:ascii="Times New Roman" w:hAnsi="Times New Roman"/>
                <w:color w:val="000000" w:themeColor="text1"/>
                <w:sz w:val="24"/>
                <w:szCs w:val="24"/>
              </w:rPr>
              <w:t xml:space="preserve">, ОК 06, </w:t>
            </w:r>
            <w:r w:rsidRPr="00A1056E">
              <w:rPr>
                <w:rFonts w:ascii="Times New Roman" w:hAnsi="Times New Roman"/>
                <w:color w:val="000000" w:themeColor="text1"/>
                <w:sz w:val="24"/>
                <w:szCs w:val="24"/>
              </w:rPr>
              <w:t xml:space="preserve">ОК 07, ОК 08, </w:t>
            </w:r>
            <w:r w:rsidR="001E2D61" w:rsidRPr="00A1056E">
              <w:rPr>
                <w:rFonts w:ascii="Times New Roman" w:hAnsi="Times New Roman"/>
                <w:color w:val="000000" w:themeColor="text1"/>
                <w:sz w:val="24"/>
                <w:szCs w:val="24"/>
              </w:rPr>
              <w:t xml:space="preserve">ОК </w:t>
            </w:r>
            <w:r w:rsidRPr="00A1056E">
              <w:rPr>
                <w:rFonts w:ascii="Times New Roman" w:hAnsi="Times New Roman"/>
                <w:color w:val="000000" w:themeColor="text1"/>
                <w:sz w:val="24"/>
                <w:szCs w:val="24"/>
              </w:rPr>
              <w:t>11</w:t>
            </w:r>
            <w:r w:rsidR="001E2D61" w:rsidRPr="00A1056E">
              <w:rPr>
                <w:rFonts w:ascii="Times New Roman" w:hAnsi="Times New Roman"/>
                <w:color w:val="000000" w:themeColor="text1"/>
                <w:sz w:val="24"/>
                <w:szCs w:val="24"/>
              </w:rPr>
              <w:t xml:space="preserve">, </w:t>
            </w:r>
            <w:r w:rsidRPr="00A1056E">
              <w:rPr>
                <w:rFonts w:ascii="Times New Roman" w:hAnsi="Times New Roman"/>
                <w:color w:val="000000" w:themeColor="text1"/>
                <w:sz w:val="24"/>
                <w:szCs w:val="24"/>
              </w:rPr>
              <w:t xml:space="preserve">ОК 13, </w:t>
            </w:r>
            <w:r w:rsidR="001E2D61" w:rsidRPr="00A1056E">
              <w:rPr>
                <w:rFonts w:ascii="Times New Roman" w:hAnsi="Times New Roman"/>
                <w:color w:val="000000" w:themeColor="text1"/>
                <w:sz w:val="24"/>
                <w:szCs w:val="24"/>
              </w:rPr>
              <w:t xml:space="preserve">ОК </w:t>
            </w:r>
            <w:r w:rsidRPr="00A1056E">
              <w:rPr>
                <w:rFonts w:ascii="Times New Roman" w:hAnsi="Times New Roman"/>
                <w:color w:val="000000" w:themeColor="text1"/>
                <w:sz w:val="24"/>
                <w:szCs w:val="24"/>
              </w:rPr>
              <w:t>14</w:t>
            </w:r>
          </w:p>
        </w:tc>
        <w:tc>
          <w:tcPr>
            <w:tcW w:w="2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E2D61" w:rsidRPr="00A1056E" w:rsidRDefault="001E2D61" w:rsidP="001E2D61">
            <w:pPr>
              <w:spacing w:after="0" w:line="240" w:lineRule="auto"/>
              <w:jc w:val="both"/>
              <w:rPr>
                <w:rFonts w:ascii="Times New Roman" w:hAnsi="Times New Roman"/>
                <w:color w:val="000000" w:themeColor="text1"/>
                <w:sz w:val="24"/>
                <w:szCs w:val="24"/>
                <w:lang w:eastAsia="en-US"/>
              </w:rPr>
            </w:pPr>
            <w:r w:rsidRPr="00A1056E">
              <w:rPr>
                <w:rFonts w:ascii="Times New Roman" w:hAnsi="Times New Roman"/>
                <w:b/>
                <w:i/>
                <w:color w:val="000000" w:themeColor="text1"/>
                <w:sz w:val="24"/>
                <w:szCs w:val="24"/>
              </w:rPr>
              <w:t>Промежуточная аттестация</w:t>
            </w:r>
          </w:p>
        </w:tc>
        <w:tc>
          <w:tcPr>
            <w:tcW w:w="3455"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rsidR="001E2D61" w:rsidRPr="00A1056E" w:rsidRDefault="001E2D61" w:rsidP="001E2D61">
            <w:pPr>
              <w:spacing w:after="0" w:line="240" w:lineRule="auto"/>
              <w:jc w:val="both"/>
              <w:rPr>
                <w:rFonts w:ascii="Times New Roman" w:hAnsi="Times New Roman"/>
                <w:i/>
                <w:color w:val="000000" w:themeColor="text1"/>
                <w:sz w:val="24"/>
                <w:szCs w:val="24"/>
                <w:lang w:eastAsia="en-US"/>
              </w:rPr>
            </w:pPr>
          </w:p>
        </w:tc>
      </w:tr>
    </w:tbl>
    <w:p w:rsidR="00E85DD9" w:rsidRPr="00A1056E" w:rsidRDefault="00E85DD9" w:rsidP="00E85DD9">
      <w:pPr>
        <w:widowControl w:val="0"/>
        <w:suppressAutoHyphens/>
        <w:spacing w:after="0" w:line="240" w:lineRule="auto"/>
        <w:ind w:firstLine="709"/>
        <w:rPr>
          <w:rFonts w:ascii="Times New Roman" w:hAnsi="Times New Roman"/>
          <w:b/>
          <w:color w:val="000000" w:themeColor="text1"/>
          <w:sz w:val="24"/>
          <w:szCs w:val="24"/>
          <w:highlight w:val="cyan"/>
          <w:lang w:bidi="ru-RU"/>
        </w:rPr>
      </w:pPr>
    </w:p>
    <w:p w:rsidR="00E85DD9" w:rsidRPr="00A1056E" w:rsidRDefault="00E85DD9" w:rsidP="00E85DD9">
      <w:pPr>
        <w:widowControl w:val="0"/>
        <w:suppressAutoHyphens/>
        <w:spacing w:after="0" w:line="240" w:lineRule="auto"/>
        <w:ind w:firstLine="709"/>
        <w:rPr>
          <w:rFonts w:ascii="Times New Roman" w:hAnsi="Times New Roman"/>
          <w:b/>
          <w:color w:val="000000" w:themeColor="text1"/>
          <w:sz w:val="24"/>
          <w:szCs w:val="24"/>
          <w:lang w:bidi="ru-RU"/>
        </w:rPr>
      </w:pPr>
      <w:r w:rsidRPr="00A1056E">
        <w:rPr>
          <w:rFonts w:ascii="Times New Roman" w:hAnsi="Times New Roman"/>
          <w:b/>
          <w:color w:val="000000" w:themeColor="text1"/>
          <w:sz w:val="24"/>
          <w:szCs w:val="24"/>
          <w:lang w:bidi="ru-RU"/>
        </w:rPr>
        <w:t>4.2 Промежуточная аттестация по дисциплине</w:t>
      </w:r>
    </w:p>
    <w:p w:rsidR="002E0340" w:rsidRPr="00A1056E" w:rsidRDefault="002E0340" w:rsidP="00E85DD9">
      <w:pPr>
        <w:widowControl w:val="0"/>
        <w:suppressAutoHyphens/>
        <w:spacing w:after="0" w:line="240" w:lineRule="auto"/>
        <w:ind w:firstLine="709"/>
        <w:rPr>
          <w:rFonts w:ascii="Times New Roman" w:hAnsi="Times New Roman"/>
          <w:b/>
          <w:color w:val="000000" w:themeColor="text1"/>
          <w:sz w:val="24"/>
          <w:szCs w:val="24"/>
          <w:lang w:bidi="ru-RU"/>
        </w:rPr>
      </w:pPr>
    </w:p>
    <w:p w:rsidR="002E0340" w:rsidRDefault="002E0340" w:rsidP="004C6886">
      <w:pPr>
        <w:widowControl w:val="0"/>
        <w:suppressAutoHyphens/>
        <w:spacing w:after="0" w:line="240" w:lineRule="auto"/>
        <w:ind w:firstLine="709"/>
        <w:rPr>
          <w:rFonts w:ascii="Times New Roman" w:hAnsi="Times New Roman"/>
          <w:i/>
          <w:color w:val="000000" w:themeColor="text1"/>
          <w:sz w:val="24"/>
          <w:szCs w:val="24"/>
          <w:lang w:bidi="ru-RU"/>
        </w:rPr>
      </w:pPr>
      <w:proofErr w:type="gramStart"/>
      <w:r w:rsidRPr="00A1056E">
        <w:rPr>
          <w:rFonts w:ascii="Times New Roman" w:hAnsi="Times New Roman"/>
          <w:i/>
          <w:color w:val="000000" w:themeColor="text1"/>
          <w:sz w:val="24"/>
          <w:szCs w:val="24"/>
          <w:lang w:bidi="ru-RU"/>
        </w:rPr>
        <w:t>Индивидуальный проект</w:t>
      </w:r>
      <w:proofErr w:type="gramEnd"/>
      <w:r w:rsidRPr="00A1056E">
        <w:rPr>
          <w:rFonts w:ascii="Times New Roman" w:hAnsi="Times New Roman"/>
          <w:i/>
          <w:color w:val="000000" w:themeColor="text1"/>
          <w:sz w:val="24"/>
          <w:szCs w:val="24"/>
          <w:lang w:bidi="ru-RU"/>
        </w:rPr>
        <w:t xml:space="preserve">» проводится в форме защиты проекта. </w:t>
      </w:r>
    </w:p>
    <w:p w:rsidR="004C6886" w:rsidRPr="00A1056E" w:rsidRDefault="004C6886" w:rsidP="004C6886">
      <w:pPr>
        <w:widowControl w:val="0"/>
        <w:suppressAutoHyphens/>
        <w:spacing w:after="0" w:line="240" w:lineRule="auto"/>
        <w:ind w:firstLine="709"/>
        <w:rPr>
          <w:rFonts w:ascii="Times New Roman" w:hAnsi="Times New Roman"/>
          <w:color w:val="000000" w:themeColor="text1"/>
          <w:sz w:val="24"/>
          <w:szCs w:val="24"/>
          <w:lang w:bidi="ru-RU"/>
        </w:rPr>
      </w:pPr>
    </w:p>
    <w:p w:rsidR="002E0340" w:rsidRPr="00A1056E" w:rsidRDefault="002E0340" w:rsidP="002E0340">
      <w:pPr>
        <w:widowControl w:val="0"/>
        <w:suppressAutoHyphens/>
        <w:spacing w:after="0" w:line="240" w:lineRule="auto"/>
        <w:ind w:firstLine="709"/>
        <w:jc w:val="center"/>
        <w:rPr>
          <w:rFonts w:ascii="Times New Roman" w:hAnsi="Times New Roman"/>
          <w:b/>
          <w:color w:val="000000" w:themeColor="text1"/>
          <w:sz w:val="24"/>
          <w:szCs w:val="24"/>
          <w:lang w:bidi="ru-RU"/>
        </w:rPr>
      </w:pPr>
      <w:r w:rsidRPr="00A1056E">
        <w:rPr>
          <w:rFonts w:ascii="Times New Roman" w:hAnsi="Times New Roman"/>
          <w:b/>
          <w:color w:val="000000" w:themeColor="text1"/>
          <w:sz w:val="24"/>
          <w:szCs w:val="24"/>
          <w:lang w:bidi="ru-RU"/>
        </w:rPr>
        <w:t>Темы для проектов</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lastRenderedPageBreak/>
        <w:t>Английские заимствования в русском языке;</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Британские королевские церемонии;</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Влияние группы «Битлз» на музыку 20 века;</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Влияние женщин на управление страной (М. Тэтчер, королева Элизабет II);</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Животные в английских пословицах и поговорках и их русские эквиваленты;</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Животные в государственной символике англо-говорящих стран;</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Права и обязанности подростков по достижении 18 лет в Германии;</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Екатерина Великая в истории России;</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Российские немцы: национальная кухня;</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Моя законодательная инициатива;</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Проблемы современной семьи и пути их преодоления;</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Каждый человек – творец собственного благополучия;</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Несовершеннолетний бизнесмен: особенности статуса;</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Плюсы и минусы глобализации;</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Праздники, традиции, обычаи народов мира;</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Проектирование города будущего;</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Влияние чая и кофе на активацию тромбоцитов;</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Влияние энергетических напитков на действие ферментов;</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Вредное воздействие табачной продукции на живые организмы;</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Гемоглобин и его роль в организме;</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Физкультура, спорт, здоровье – будущее России;</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 xml:space="preserve">Влияние стресса на здоровье </w:t>
      </w:r>
      <w:proofErr w:type="gramStart"/>
      <w:r w:rsidRPr="00A1056E">
        <w:rPr>
          <w:rFonts w:ascii="Times New Roman" w:hAnsi="Times New Roman"/>
          <w:color w:val="000000" w:themeColor="text1"/>
          <w:sz w:val="24"/>
          <w:szCs w:val="24"/>
          <w:lang w:bidi="ru-RU"/>
        </w:rPr>
        <w:t>обучающихся</w:t>
      </w:r>
      <w:proofErr w:type="gramEnd"/>
      <w:r w:rsidRPr="00A1056E">
        <w:rPr>
          <w:rFonts w:ascii="Times New Roman" w:hAnsi="Times New Roman"/>
          <w:color w:val="000000" w:themeColor="text1"/>
          <w:sz w:val="24"/>
          <w:szCs w:val="24"/>
          <w:lang w:bidi="ru-RU"/>
        </w:rPr>
        <w:t>;</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Правила поведения на уроках физической культуры;</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Оздоровительные виды спорта для семейного отдыха;</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Здоровье, здоровый образ жизни и профилактика избыточной массы тела;</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 xml:space="preserve">Сравнительный анализ сайта и </w:t>
      </w:r>
      <w:proofErr w:type="spellStart"/>
      <w:r w:rsidRPr="00A1056E">
        <w:rPr>
          <w:rFonts w:ascii="Times New Roman" w:hAnsi="Times New Roman"/>
          <w:color w:val="000000" w:themeColor="text1"/>
          <w:sz w:val="24"/>
          <w:szCs w:val="24"/>
          <w:lang w:bidi="ru-RU"/>
        </w:rPr>
        <w:t>блога</w:t>
      </w:r>
      <w:proofErr w:type="spellEnd"/>
      <w:r w:rsidRPr="00A1056E">
        <w:rPr>
          <w:rFonts w:ascii="Times New Roman" w:hAnsi="Times New Roman"/>
          <w:color w:val="000000" w:themeColor="text1"/>
          <w:sz w:val="24"/>
          <w:szCs w:val="24"/>
          <w:lang w:bidi="ru-RU"/>
        </w:rPr>
        <w:t>;</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Виртуальная экскурсия по школе;</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Тригонометрия в окружающем мире и жизни человека;</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Энциклопедия одного слова;</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Трактовка сна Обломова в произведении «Обломов» И.А. Гончарова;</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Библейские мотивы в романе «Преступление и наказание» Ф.М. Достоевского;</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Звуковые образы в стихотворениях Ф.И. Тютчева о природе;</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Техника безопасности в условиях работы человека с электроизмерительными приборами;</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Культура Древней Руси как один из факторов древнерусской народности;</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Развитие норм права на Руси. Категория населения;</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Чиновничество в России в XIX веке;</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 xml:space="preserve">Советская разведка </w:t>
      </w:r>
      <w:proofErr w:type="gramStart"/>
      <w:r w:rsidRPr="00A1056E">
        <w:rPr>
          <w:rFonts w:ascii="Times New Roman" w:hAnsi="Times New Roman"/>
          <w:color w:val="000000" w:themeColor="text1"/>
          <w:sz w:val="24"/>
          <w:szCs w:val="24"/>
          <w:lang w:bidi="ru-RU"/>
        </w:rPr>
        <w:t>до</w:t>
      </w:r>
      <w:proofErr w:type="gramEnd"/>
      <w:r w:rsidRPr="00A1056E">
        <w:rPr>
          <w:rFonts w:ascii="Times New Roman" w:hAnsi="Times New Roman"/>
          <w:color w:val="000000" w:themeColor="text1"/>
          <w:sz w:val="24"/>
          <w:szCs w:val="24"/>
          <w:lang w:bidi="ru-RU"/>
        </w:rPr>
        <w:t xml:space="preserve"> и </w:t>
      </w:r>
      <w:proofErr w:type="gramStart"/>
      <w:r w:rsidRPr="00A1056E">
        <w:rPr>
          <w:rFonts w:ascii="Times New Roman" w:hAnsi="Times New Roman"/>
          <w:color w:val="000000" w:themeColor="text1"/>
          <w:sz w:val="24"/>
          <w:szCs w:val="24"/>
          <w:lang w:bidi="ru-RU"/>
        </w:rPr>
        <w:t>во</w:t>
      </w:r>
      <w:proofErr w:type="gramEnd"/>
      <w:r w:rsidRPr="00A1056E">
        <w:rPr>
          <w:rFonts w:ascii="Times New Roman" w:hAnsi="Times New Roman"/>
          <w:color w:val="000000" w:themeColor="text1"/>
          <w:sz w:val="24"/>
          <w:szCs w:val="24"/>
          <w:lang w:bidi="ru-RU"/>
        </w:rPr>
        <w:t xml:space="preserve"> время второй мировой войны;</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Революционные партии России на рубеже XIX – XX веков;</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XX век в истории России и Испании;</w:t>
      </w:r>
    </w:p>
    <w:p w:rsidR="002E0340" w:rsidRPr="00A1056E" w:rsidRDefault="002E0340" w:rsidP="001D374A">
      <w:pPr>
        <w:widowControl w:val="0"/>
        <w:numPr>
          <w:ilvl w:val="0"/>
          <w:numId w:val="3"/>
        </w:numPr>
        <w:suppressAutoHyphens/>
        <w:spacing w:after="0" w:line="240" w:lineRule="auto"/>
        <w:jc w:val="both"/>
        <w:rPr>
          <w:rFonts w:ascii="Times New Roman" w:hAnsi="Times New Roman"/>
          <w:color w:val="000000" w:themeColor="text1"/>
          <w:sz w:val="24"/>
          <w:szCs w:val="24"/>
          <w:lang w:bidi="ru-RU"/>
        </w:rPr>
      </w:pPr>
      <w:r w:rsidRPr="00A1056E">
        <w:rPr>
          <w:rFonts w:ascii="Times New Roman" w:hAnsi="Times New Roman"/>
          <w:color w:val="000000" w:themeColor="text1"/>
          <w:sz w:val="24"/>
          <w:szCs w:val="24"/>
          <w:lang w:bidi="ru-RU"/>
        </w:rPr>
        <w:t>Основные реформы в России от Петра I до Столыпина.</w:t>
      </w:r>
    </w:p>
    <w:p w:rsidR="002E0340" w:rsidRPr="00A1056E" w:rsidRDefault="002E0340" w:rsidP="002E0340">
      <w:pPr>
        <w:widowControl w:val="0"/>
        <w:suppressAutoHyphens/>
        <w:spacing w:after="0" w:line="240" w:lineRule="auto"/>
        <w:ind w:firstLine="709"/>
        <w:jc w:val="both"/>
        <w:rPr>
          <w:rFonts w:ascii="Times New Roman" w:hAnsi="Times New Roman"/>
          <w:b/>
          <w:color w:val="000000" w:themeColor="text1"/>
          <w:sz w:val="24"/>
          <w:szCs w:val="24"/>
          <w:lang w:bidi="ru-RU"/>
        </w:rPr>
      </w:pPr>
    </w:p>
    <w:p w:rsidR="00E85DD9" w:rsidRPr="00A1056E" w:rsidRDefault="00E85DD9" w:rsidP="002E0340">
      <w:pPr>
        <w:widowControl w:val="0"/>
        <w:suppressAutoHyphens/>
        <w:spacing w:after="0" w:line="240" w:lineRule="auto"/>
        <w:ind w:firstLine="709"/>
        <w:jc w:val="both"/>
        <w:rPr>
          <w:rFonts w:ascii="Times New Roman" w:hAnsi="Times New Roman"/>
          <w:color w:val="000000" w:themeColor="text1"/>
          <w:sz w:val="24"/>
          <w:szCs w:val="24"/>
          <w:lang w:bidi="ru-RU"/>
        </w:rPr>
      </w:pPr>
    </w:p>
    <w:p w:rsidR="006F73AB" w:rsidRPr="00A1056E" w:rsidRDefault="006F73AB" w:rsidP="003A3B60">
      <w:pPr>
        <w:jc w:val="both"/>
        <w:rPr>
          <w:rFonts w:ascii="Times New Roman" w:hAnsi="Times New Roman"/>
          <w:color w:val="000000" w:themeColor="text1"/>
          <w:sz w:val="24"/>
          <w:szCs w:val="24"/>
        </w:rPr>
      </w:pPr>
    </w:p>
    <w:p w:rsidR="002E0340" w:rsidRPr="00A1056E" w:rsidRDefault="002E0340" w:rsidP="003A3B60">
      <w:pPr>
        <w:jc w:val="both"/>
        <w:rPr>
          <w:rFonts w:ascii="Times New Roman" w:hAnsi="Times New Roman"/>
          <w:color w:val="000000" w:themeColor="text1"/>
          <w:sz w:val="24"/>
          <w:szCs w:val="24"/>
        </w:rPr>
        <w:sectPr w:rsidR="002E0340" w:rsidRPr="00A1056E">
          <w:footerReference w:type="default" r:id="rId19"/>
          <w:pgSz w:w="11906" w:h="16838"/>
          <w:pgMar w:top="1134" w:right="850" w:bottom="1134" w:left="1701" w:header="708" w:footer="708" w:gutter="0"/>
          <w:cols w:space="720"/>
        </w:sectPr>
      </w:pPr>
    </w:p>
    <w:p w:rsidR="0054329A" w:rsidRPr="00A1056E" w:rsidRDefault="0054329A" w:rsidP="002E0340">
      <w:pPr>
        <w:pStyle w:val="10"/>
        <w:ind w:firstLine="0"/>
        <w:jc w:val="center"/>
        <w:rPr>
          <w:b/>
          <w:color w:val="000000" w:themeColor="text1"/>
          <w:szCs w:val="24"/>
        </w:rPr>
      </w:pPr>
      <w:bookmarkStart w:id="115" w:name="__RefHeading___19"/>
      <w:bookmarkStart w:id="116" w:name="_Toc132108295"/>
      <w:bookmarkEnd w:id="115"/>
      <w:r w:rsidRPr="00A1056E">
        <w:rPr>
          <w:b/>
          <w:color w:val="000000" w:themeColor="text1"/>
          <w:szCs w:val="24"/>
        </w:rPr>
        <w:lastRenderedPageBreak/>
        <w:t>5. ЛИСТ ВНЕСЕНИЯ ИЗМЕНЕНИЙ</w:t>
      </w:r>
      <w:bookmarkEnd w:id="116"/>
    </w:p>
    <w:p w:rsidR="0054329A" w:rsidRPr="00A1056E" w:rsidRDefault="0054329A" w:rsidP="003A3B60">
      <w:pPr>
        <w:jc w:val="both"/>
        <w:rPr>
          <w:color w:val="000000" w:themeColor="text1"/>
          <w:sz w:val="24"/>
          <w:szCs w:val="24"/>
        </w:rPr>
      </w:pPr>
    </w:p>
    <w:p w:rsidR="0054329A" w:rsidRPr="00A1056E" w:rsidRDefault="0054329A" w:rsidP="003A3B60">
      <w:pPr>
        <w:widowControl w:val="0"/>
        <w:tabs>
          <w:tab w:val="left" w:pos="4080"/>
        </w:tabs>
        <w:spacing w:after="0" w:line="240" w:lineRule="auto"/>
        <w:ind w:firstLine="709"/>
        <w:jc w:val="both"/>
        <w:rPr>
          <w:rFonts w:ascii="Times New Roman" w:hAnsi="Times New Roman"/>
          <w:color w:val="000000" w:themeColor="text1"/>
          <w:sz w:val="24"/>
          <w:szCs w:val="24"/>
        </w:rPr>
      </w:pPr>
      <w:r w:rsidRPr="00A1056E">
        <w:rPr>
          <w:rFonts w:ascii="Times New Roman" w:hAnsi="Times New Roman"/>
          <w:color w:val="000000" w:themeColor="text1"/>
          <w:sz w:val="24"/>
          <w:szCs w:val="24"/>
        </w:rPr>
        <w:t>В рабочую программу по  дисциплине «О</w:t>
      </w:r>
      <w:r w:rsidR="002E0340" w:rsidRPr="00A1056E">
        <w:rPr>
          <w:rFonts w:ascii="Times New Roman" w:hAnsi="Times New Roman"/>
          <w:color w:val="000000" w:themeColor="text1"/>
          <w:sz w:val="24"/>
          <w:szCs w:val="24"/>
        </w:rPr>
        <w:t>У</w:t>
      </w:r>
      <w:r w:rsidRPr="00A1056E">
        <w:rPr>
          <w:rFonts w:ascii="Times New Roman" w:hAnsi="Times New Roman"/>
          <w:color w:val="000000" w:themeColor="text1"/>
          <w:sz w:val="24"/>
          <w:szCs w:val="24"/>
        </w:rPr>
        <w:t>Д.14 «</w:t>
      </w:r>
      <w:proofErr w:type="gramStart"/>
      <w:r w:rsidRPr="00A1056E">
        <w:rPr>
          <w:rFonts w:ascii="Times New Roman" w:hAnsi="Times New Roman"/>
          <w:color w:val="000000" w:themeColor="text1"/>
          <w:sz w:val="24"/>
          <w:szCs w:val="24"/>
        </w:rPr>
        <w:t>Индивидуальный проект</w:t>
      </w:r>
      <w:proofErr w:type="gramEnd"/>
      <w:r w:rsidRPr="00A1056E">
        <w:rPr>
          <w:rFonts w:ascii="Times New Roman" w:hAnsi="Times New Roman"/>
          <w:color w:val="000000" w:themeColor="text1"/>
          <w:sz w:val="24"/>
          <w:szCs w:val="24"/>
        </w:rPr>
        <w:t xml:space="preserve">» по специальности </w:t>
      </w:r>
      <w:r w:rsidR="00410260" w:rsidRPr="00A1056E">
        <w:rPr>
          <w:rFonts w:ascii="Times New Roman" w:hAnsi="Times New Roman"/>
          <w:color w:val="000000" w:themeColor="text1"/>
          <w:sz w:val="24"/>
          <w:szCs w:val="24"/>
        </w:rPr>
        <w:t>40.02.02 Правоохранительная деятельность,</w:t>
      </w:r>
      <w:r w:rsidR="00FD2C24">
        <w:rPr>
          <w:rFonts w:ascii="Times New Roman" w:hAnsi="Times New Roman"/>
          <w:color w:val="000000" w:themeColor="text1"/>
          <w:sz w:val="24"/>
          <w:szCs w:val="24"/>
        </w:rPr>
        <w:t xml:space="preserve"> </w:t>
      </w:r>
      <w:r w:rsidRPr="00A1056E">
        <w:rPr>
          <w:rFonts w:ascii="Times New Roman" w:hAnsi="Times New Roman"/>
          <w:color w:val="000000" w:themeColor="text1"/>
          <w:sz w:val="24"/>
          <w:szCs w:val="24"/>
        </w:rPr>
        <w:t>утвержденную на заседании кафедры проф</w:t>
      </w:r>
      <w:r w:rsidR="002E0340" w:rsidRPr="00A1056E">
        <w:rPr>
          <w:rFonts w:ascii="Times New Roman" w:hAnsi="Times New Roman"/>
          <w:color w:val="000000" w:themeColor="text1"/>
          <w:sz w:val="24"/>
          <w:szCs w:val="24"/>
        </w:rPr>
        <w:t xml:space="preserve">ильной </w:t>
      </w:r>
      <w:proofErr w:type="spellStart"/>
      <w:r w:rsidR="002E0340" w:rsidRPr="00A1056E">
        <w:rPr>
          <w:rFonts w:ascii="Times New Roman" w:hAnsi="Times New Roman"/>
          <w:color w:val="000000" w:themeColor="text1"/>
          <w:sz w:val="24"/>
          <w:szCs w:val="24"/>
        </w:rPr>
        <w:t>довузовской</w:t>
      </w:r>
      <w:proofErr w:type="spellEnd"/>
      <w:r w:rsidR="002E0340" w:rsidRPr="00A1056E">
        <w:rPr>
          <w:rFonts w:ascii="Times New Roman" w:hAnsi="Times New Roman"/>
          <w:color w:val="000000" w:themeColor="text1"/>
          <w:sz w:val="24"/>
          <w:szCs w:val="24"/>
        </w:rPr>
        <w:t xml:space="preserve"> подготовки 22 января 2024</w:t>
      </w:r>
      <w:r w:rsidRPr="00A1056E">
        <w:rPr>
          <w:rFonts w:ascii="Times New Roman" w:hAnsi="Times New Roman"/>
          <w:color w:val="000000" w:themeColor="text1"/>
          <w:sz w:val="24"/>
          <w:szCs w:val="24"/>
        </w:rPr>
        <w:t xml:space="preserve"> года, протокол №4.</w:t>
      </w:r>
    </w:p>
    <w:p w:rsidR="0054329A" w:rsidRPr="00A1056E" w:rsidRDefault="0054329A" w:rsidP="003A3B60">
      <w:pPr>
        <w:widowControl w:val="0"/>
        <w:tabs>
          <w:tab w:val="left" w:pos="4080"/>
        </w:tabs>
        <w:spacing w:after="0" w:line="240" w:lineRule="auto"/>
        <w:ind w:firstLine="709"/>
        <w:jc w:val="both"/>
        <w:rPr>
          <w:rFonts w:ascii="Times New Roman" w:hAnsi="Times New Roman"/>
          <w:color w:val="000000" w:themeColor="text1"/>
          <w:sz w:val="24"/>
          <w:szCs w:val="24"/>
        </w:rPr>
      </w:pPr>
    </w:p>
    <w:tbl>
      <w:tblPr>
        <w:tblW w:w="0" w:type="auto"/>
        <w:tblInd w:w="108" w:type="dxa"/>
        <w:tblLayout w:type="fixed"/>
        <w:tblLook w:val="0000"/>
      </w:tblPr>
      <w:tblGrid>
        <w:gridCol w:w="1520"/>
        <w:gridCol w:w="5001"/>
        <w:gridCol w:w="1729"/>
        <w:gridCol w:w="1389"/>
      </w:tblGrid>
      <w:tr w:rsidR="0054329A" w:rsidRPr="00A1056E" w:rsidTr="00122D42">
        <w:trPr>
          <w:trHeight w:val="1"/>
        </w:trPr>
        <w:tc>
          <w:tcPr>
            <w:tcW w:w="1520"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54329A" w:rsidRPr="00A1056E" w:rsidRDefault="0054329A" w:rsidP="003A3B60">
            <w:pPr>
              <w:widowControl w:val="0"/>
              <w:autoSpaceDE w:val="0"/>
              <w:autoSpaceDN w:val="0"/>
              <w:adjustRightInd w:val="0"/>
              <w:ind w:left="-57" w:right="-57"/>
              <w:jc w:val="both"/>
              <w:rPr>
                <w:rFonts w:ascii="Times New Roman" w:hAnsi="Times New Roman"/>
                <w:color w:val="000000" w:themeColor="text1"/>
                <w:sz w:val="24"/>
                <w:szCs w:val="24"/>
                <w:lang w:val="en-US"/>
              </w:rPr>
            </w:pPr>
            <w:r w:rsidRPr="00A1056E">
              <w:rPr>
                <w:rFonts w:ascii="Times New Roman" w:hAnsi="Times New Roman"/>
                <w:color w:val="000000" w:themeColor="text1"/>
                <w:sz w:val="24"/>
                <w:szCs w:val="24"/>
              </w:rPr>
              <w:t>Номер изменения</w:t>
            </w:r>
          </w:p>
        </w:tc>
        <w:tc>
          <w:tcPr>
            <w:tcW w:w="5001"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54329A" w:rsidRPr="00A1056E" w:rsidRDefault="0054329A" w:rsidP="003A3B60">
            <w:pPr>
              <w:widowControl w:val="0"/>
              <w:autoSpaceDE w:val="0"/>
              <w:autoSpaceDN w:val="0"/>
              <w:adjustRightInd w:val="0"/>
              <w:ind w:left="-57" w:right="-57"/>
              <w:jc w:val="both"/>
              <w:rPr>
                <w:rFonts w:ascii="Times New Roman" w:hAnsi="Times New Roman"/>
                <w:color w:val="000000" w:themeColor="text1"/>
                <w:sz w:val="24"/>
                <w:szCs w:val="24"/>
                <w:lang w:val="en-US"/>
              </w:rPr>
            </w:pPr>
            <w:r w:rsidRPr="00A1056E">
              <w:rPr>
                <w:rFonts w:ascii="Times New Roman" w:hAnsi="Times New Roman"/>
                <w:color w:val="000000" w:themeColor="text1"/>
                <w:sz w:val="24"/>
                <w:szCs w:val="24"/>
              </w:rPr>
              <w:t>Текст изменения</w:t>
            </w:r>
          </w:p>
        </w:tc>
        <w:tc>
          <w:tcPr>
            <w:tcW w:w="3118" w:type="dxa"/>
            <w:gridSpan w:val="2"/>
            <w:tcBorders>
              <w:top w:val="single" w:sz="2" w:space="0" w:color="000000"/>
              <w:left w:val="single" w:sz="2" w:space="0" w:color="000000"/>
              <w:bottom w:val="single" w:sz="2" w:space="0" w:color="000000"/>
              <w:right w:val="single" w:sz="2" w:space="0" w:color="000000"/>
            </w:tcBorders>
            <w:shd w:val="clear" w:color="000000" w:fill="FFFFFF"/>
          </w:tcPr>
          <w:p w:rsidR="0054329A" w:rsidRPr="00A1056E" w:rsidRDefault="0054329A" w:rsidP="003A3B60">
            <w:pPr>
              <w:widowControl w:val="0"/>
              <w:autoSpaceDE w:val="0"/>
              <w:autoSpaceDN w:val="0"/>
              <w:adjustRightInd w:val="0"/>
              <w:ind w:left="-57" w:right="-57"/>
              <w:jc w:val="both"/>
              <w:rPr>
                <w:rFonts w:ascii="Times New Roman" w:hAnsi="Times New Roman"/>
                <w:color w:val="000000" w:themeColor="text1"/>
                <w:sz w:val="24"/>
                <w:szCs w:val="24"/>
                <w:lang w:val="en-US"/>
              </w:rPr>
            </w:pPr>
            <w:r w:rsidRPr="00A1056E">
              <w:rPr>
                <w:rFonts w:ascii="Times New Roman" w:hAnsi="Times New Roman"/>
                <w:color w:val="000000" w:themeColor="text1"/>
                <w:sz w:val="24"/>
                <w:szCs w:val="24"/>
              </w:rPr>
              <w:t>Протокол заседания кафедры</w:t>
            </w:r>
          </w:p>
        </w:tc>
      </w:tr>
      <w:tr w:rsidR="0054329A" w:rsidRPr="00A1056E" w:rsidTr="00122D42">
        <w:trPr>
          <w:trHeight w:val="1"/>
        </w:trPr>
        <w:tc>
          <w:tcPr>
            <w:tcW w:w="152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4329A" w:rsidRPr="00A1056E" w:rsidRDefault="0054329A" w:rsidP="003A3B60">
            <w:pPr>
              <w:widowControl w:val="0"/>
              <w:autoSpaceDE w:val="0"/>
              <w:autoSpaceDN w:val="0"/>
              <w:adjustRightInd w:val="0"/>
              <w:spacing w:after="200" w:line="276" w:lineRule="auto"/>
              <w:jc w:val="both"/>
              <w:rPr>
                <w:rFonts w:ascii="Times New Roman" w:hAnsi="Times New Roman"/>
                <w:color w:val="000000" w:themeColor="text1"/>
                <w:sz w:val="24"/>
                <w:szCs w:val="24"/>
                <w:lang w:val="en-US"/>
              </w:rPr>
            </w:pPr>
          </w:p>
        </w:tc>
        <w:tc>
          <w:tcPr>
            <w:tcW w:w="50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4329A" w:rsidRPr="00A1056E" w:rsidRDefault="0054329A" w:rsidP="003A3B60">
            <w:pPr>
              <w:widowControl w:val="0"/>
              <w:autoSpaceDE w:val="0"/>
              <w:autoSpaceDN w:val="0"/>
              <w:adjustRightInd w:val="0"/>
              <w:spacing w:after="200" w:line="276" w:lineRule="auto"/>
              <w:jc w:val="both"/>
              <w:rPr>
                <w:rFonts w:ascii="Times New Roman" w:hAnsi="Times New Roman"/>
                <w:color w:val="000000" w:themeColor="text1"/>
                <w:sz w:val="24"/>
                <w:szCs w:val="24"/>
                <w:lang w:val="en-US"/>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54329A" w:rsidRPr="00A1056E" w:rsidRDefault="0054329A" w:rsidP="003A3B60">
            <w:pPr>
              <w:widowControl w:val="0"/>
              <w:autoSpaceDE w:val="0"/>
              <w:autoSpaceDN w:val="0"/>
              <w:adjustRightInd w:val="0"/>
              <w:ind w:left="-57" w:right="-57"/>
              <w:jc w:val="both"/>
              <w:rPr>
                <w:rFonts w:ascii="Times New Roman" w:hAnsi="Times New Roman"/>
                <w:color w:val="000000" w:themeColor="text1"/>
                <w:sz w:val="24"/>
                <w:szCs w:val="24"/>
                <w:lang w:val="en-US"/>
              </w:rPr>
            </w:pPr>
            <w:r w:rsidRPr="00A1056E">
              <w:rPr>
                <w:rFonts w:ascii="Times New Roman" w:hAnsi="Times New Roman"/>
                <w:color w:val="000000" w:themeColor="text1"/>
                <w:sz w:val="24"/>
                <w:szCs w:val="24"/>
                <w:lang w:val="en-US"/>
              </w:rPr>
              <w:t>№</w:t>
            </w: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54329A" w:rsidRPr="00A1056E" w:rsidRDefault="0054329A" w:rsidP="003A3B60">
            <w:pPr>
              <w:widowControl w:val="0"/>
              <w:autoSpaceDE w:val="0"/>
              <w:autoSpaceDN w:val="0"/>
              <w:adjustRightInd w:val="0"/>
              <w:ind w:left="-57" w:right="-57"/>
              <w:jc w:val="both"/>
              <w:rPr>
                <w:rFonts w:ascii="Times New Roman" w:hAnsi="Times New Roman"/>
                <w:color w:val="000000" w:themeColor="text1"/>
                <w:sz w:val="24"/>
                <w:szCs w:val="24"/>
                <w:lang w:val="en-US"/>
              </w:rPr>
            </w:pPr>
            <w:r w:rsidRPr="00A1056E">
              <w:rPr>
                <w:rFonts w:ascii="Times New Roman" w:hAnsi="Times New Roman"/>
                <w:color w:val="000000" w:themeColor="text1"/>
                <w:sz w:val="24"/>
                <w:szCs w:val="24"/>
              </w:rPr>
              <w:t>дата</w:t>
            </w:r>
          </w:p>
        </w:tc>
      </w:tr>
      <w:tr w:rsidR="0054329A" w:rsidRPr="00A1056E" w:rsidTr="00122D42">
        <w:trPr>
          <w:trHeight w:val="37"/>
        </w:trPr>
        <w:tc>
          <w:tcPr>
            <w:tcW w:w="9639"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54329A" w:rsidRPr="00A1056E" w:rsidRDefault="0054329A" w:rsidP="003A3B60">
            <w:pPr>
              <w:widowControl w:val="0"/>
              <w:autoSpaceDE w:val="0"/>
              <w:autoSpaceDN w:val="0"/>
              <w:adjustRightInd w:val="0"/>
              <w:jc w:val="both"/>
              <w:rPr>
                <w:rFonts w:ascii="Times New Roman" w:hAnsi="Times New Roman"/>
                <w:color w:val="000000" w:themeColor="text1"/>
                <w:sz w:val="24"/>
                <w:szCs w:val="24"/>
                <w:lang w:val="en-US"/>
              </w:rPr>
            </w:pPr>
          </w:p>
        </w:tc>
      </w:tr>
      <w:tr w:rsidR="0054329A" w:rsidRPr="00A1056E" w:rsidTr="00122D42">
        <w:trPr>
          <w:trHeight w:val="1"/>
        </w:trPr>
        <w:tc>
          <w:tcPr>
            <w:tcW w:w="1520" w:type="dxa"/>
            <w:tcBorders>
              <w:top w:val="single" w:sz="2" w:space="0" w:color="000000"/>
              <w:left w:val="single" w:sz="2" w:space="0" w:color="000000"/>
              <w:bottom w:val="single" w:sz="2" w:space="0" w:color="000000"/>
              <w:right w:val="single" w:sz="2" w:space="0" w:color="000000"/>
            </w:tcBorders>
            <w:shd w:val="clear" w:color="000000" w:fill="FFFFFF"/>
          </w:tcPr>
          <w:p w:rsidR="0054329A" w:rsidRPr="00A1056E" w:rsidRDefault="0054329A" w:rsidP="003A3B60">
            <w:pPr>
              <w:widowControl w:val="0"/>
              <w:autoSpaceDE w:val="0"/>
              <w:autoSpaceDN w:val="0"/>
              <w:adjustRightInd w:val="0"/>
              <w:jc w:val="both"/>
              <w:rPr>
                <w:rFonts w:ascii="Times New Roman" w:hAnsi="Times New Roman"/>
                <w:color w:val="000000" w:themeColor="text1"/>
                <w:sz w:val="24"/>
                <w:szCs w:val="24"/>
              </w:rPr>
            </w:pPr>
            <w:r w:rsidRPr="00A1056E">
              <w:rPr>
                <w:rFonts w:ascii="Times New Roman" w:hAnsi="Times New Roman"/>
                <w:color w:val="000000" w:themeColor="text1"/>
                <w:sz w:val="24"/>
                <w:szCs w:val="24"/>
                <w:lang w:val="en-US"/>
              </w:rPr>
              <w:t>1</w:t>
            </w:r>
            <w:r w:rsidRPr="00A1056E">
              <w:rPr>
                <w:rFonts w:ascii="Times New Roman" w:hAnsi="Times New Roman"/>
                <w:color w:val="000000" w:themeColor="text1"/>
                <w:sz w:val="24"/>
                <w:szCs w:val="24"/>
              </w:rPr>
              <w:t>.</w:t>
            </w:r>
          </w:p>
        </w:tc>
        <w:tc>
          <w:tcPr>
            <w:tcW w:w="5001" w:type="dxa"/>
            <w:tcBorders>
              <w:top w:val="single" w:sz="2" w:space="0" w:color="000000"/>
              <w:left w:val="single" w:sz="2" w:space="0" w:color="000000"/>
              <w:bottom w:val="single" w:sz="2" w:space="0" w:color="000000"/>
              <w:right w:val="single" w:sz="2" w:space="0" w:color="000000"/>
            </w:tcBorders>
            <w:shd w:val="clear" w:color="000000" w:fill="FFFFFF"/>
          </w:tcPr>
          <w:p w:rsidR="0054329A" w:rsidRPr="00A1056E" w:rsidRDefault="0054329A" w:rsidP="003A3B60">
            <w:pPr>
              <w:widowControl w:val="0"/>
              <w:autoSpaceDE w:val="0"/>
              <w:autoSpaceDN w:val="0"/>
              <w:adjustRightInd w:val="0"/>
              <w:jc w:val="both"/>
              <w:rPr>
                <w:rFonts w:ascii="Times New Roman" w:hAnsi="Times New Roman"/>
                <w:color w:val="000000" w:themeColor="text1"/>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54329A" w:rsidRPr="00A1056E" w:rsidRDefault="0054329A" w:rsidP="003A3B60">
            <w:pPr>
              <w:widowControl w:val="0"/>
              <w:autoSpaceDE w:val="0"/>
              <w:autoSpaceDN w:val="0"/>
              <w:adjustRightInd w:val="0"/>
              <w:jc w:val="both"/>
              <w:rPr>
                <w:rFonts w:ascii="Times New Roman" w:hAnsi="Times New Roman"/>
                <w:color w:val="000000" w:themeColor="text1"/>
                <w:sz w:val="24"/>
                <w:szCs w:val="24"/>
                <w:lang w:val="en-US"/>
              </w:rPr>
            </w:pP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54329A" w:rsidRPr="00A1056E" w:rsidRDefault="0054329A" w:rsidP="003A3B60">
            <w:pPr>
              <w:widowControl w:val="0"/>
              <w:autoSpaceDE w:val="0"/>
              <w:autoSpaceDN w:val="0"/>
              <w:adjustRightInd w:val="0"/>
              <w:jc w:val="both"/>
              <w:rPr>
                <w:rFonts w:ascii="Times New Roman" w:hAnsi="Times New Roman"/>
                <w:color w:val="000000" w:themeColor="text1"/>
                <w:sz w:val="24"/>
                <w:szCs w:val="24"/>
              </w:rPr>
            </w:pPr>
          </w:p>
        </w:tc>
      </w:tr>
      <w:tr w:rsidR="0054329A" w:rsidRPr="00A1056E" w:rsidTr="00122D42">
        <w:trPr>
          <w:trHeight w:val="781"/>
        </w:trPr>
        <w:tc>
          <w:tcPr>
            <w:tcW w:w="1520" w:type="dxa"/>
            <w:tcBorders>
              <w:top w:val="single" w:sz="2" w:space="0" w:color="000000"/>
              <w:left w:val="single" w:sz="2" w:space="0" w:color="000000"/>
              <w:bottom w:val="single" w:sz="4" w:space="0" w:color="auto"/>
              <w:right w:val="single" w:sz="2" w:space="0" w:color="000000"/>
            </w:tcBorders>
            <w:shd w:val="clear" w:color="000000" w:fill="FFFFFF"/>
          </w:tcPr>
          <w:p w:rsidR="0054329A" w:rsidRPr="00A1056E" w:rsidRDefault="0054329A" w:rsidP="003A3B60">
            <w:pPr>
              <w:widowControl w:val="0"/>
              <w:autoSpaceDE w:val="0"/>
              <w:autoSpaceDN w:val="0"/>
              <w:adjustRightInd w:val="0"/>
              <w:jc w:val="both"/>
              <w:rPr>
                <w:rFonts w:ascii="Times New Roman" w:hAnsi="Times New Roman"/>
                <w:color w:val="000000" w:themeColor="text1"/>
                <w:sz w:val="24"/>
                <w:szCs w:val="24"/>
              </w:rPr>
            </w:pPr>
            <w:r w:rsidRPr="00A1056E">
              <w:rPr>
                <w:rFonts w:ascii="Times New Roman" w:hAnsi="Times New Roman"/>
                <w:color w:val="000000" w:themeColor="text1"/>
                <w:sz w:val="24"/>
                <w:szCs w:val="24"/>
                <w:lang w:val="en-US"/>
              </w:rPr>
              <w:t>2</w:t>
            </w:r>
            <w:r w:rsidRPr="00A1056E">
              <w:rPr>
                <w:rFonts w:ascii="Times New Roman" w:hAnsi="Times New Roman"/>
                <w:color w:val="000000" w:themeColor="text1"/>
                <w:sz w:val="24"/>
                <w:szCs w:val="24"/>
              </w:rPr>
              <w:t>.</w:t>
            </w:r>
          </w:p>
        </w:tc>
        <w:tc>
          <w:tcPr>
            <w:tcW w:w="5001" w:type="dxa"/>
            <w:tcBorders>
              <w:top w:val="single" w:sz="2" w:space="0" w:color="000000"/>
              <w:left w:val="single" w:sz="2" w:space="0" w:color="000000"/>
              <w:bottom w:val="single" w:sz="4" w:space="0" w:color="auto"/>
              <w:right w:val="single" w:sz="2" w:space="0" w:color="000000"/>
            </w:tcBorders>
            <w:shd w:val="clear" w:color="000000" w:fill="FFFFFF"/>
          </w:tcPr>
          <w:p w:rsidR="0054329A" w:rsidRPr="00A1056E" w:rsidRDefault="0054329A" w:rsidP="003A3B60">
            <w:pPr>
              <w:widowControl w:val="0"/>
              <w:autoSpaceDE w:val="0"/>
              <w:autoSpaceDN w:val="0"/>
              <w:adjustRightInd w:val="0"/>
              <w:jc w:val="both"/>
              <w:rPr>
                <w:rFonts w:ascii="Times New Roman" w:hAnsi="Times New Roman"/>
                <w:color w:val="000000" w:themeColor="text1"/>
                <w:sz w:val="24"/>
                <w:szCs w:val="24"/>
              </w:rPr>
            </w:pPr>
          </w:p>
        </w:tc>
        <w:tc>
          <w:tcPr>
            <w:tcW w:w="1729" w:type="dxa"/>
            <w:tcBorders>
              <w:top w:val="single" w:sz="2" w:space="0" w:color="000000"/>
              <w:left w:val="single" w:sz="2" w:space="0" w:color="000000"/>
              <w:bottom w:val="single" w:sz="4" w:space="0" w:color="auto"/>
              <w:right w:val="single" w:sz="2" w:space="0" w:color="000000"/>
            </w:tcBorders>
            <w:shd w:val="clear" w:color="000000" w:fill="FFFFFF"/>
          </w:tcPr>
          <w:p w:rsidR="0054329A" w:rsidRPr="00A1056E" w:rsidRDefault="0054329A" w:rsidP="003A3B60">
            <w:pPr>
              <w:widowControl w:val="0"/>
              <w:autoSpaceDE w:val="0"/>
              <w:autoSpaceDN w:val="0"/>
              <w:adjustRightInd w:val="0"/>
              <w:jc w:val="both"/>
              <w:rPr>
                <w:rFonts w:ascii="Times New Roman" w:hAnsi="Times New Roman"/>
                <w:color w:val="000000" w:themeColor="text1"/>
                <w:sz w:val="24"/>
                <w:szCs w:val="24"/>
                <w:lang w:val="en-US"/>
              </w:rPr>
            </w:pPr>
          </w:p>
        </w:tc>
        <w:tc>
          <w:tcPr>
            <w:tcW w:w="1389" w:type="dxa"/>
            <w:tcBorders>
              <w:top w:val="single" w:sz="2" w:space="0" w:color="000000"/>
              <w:left w:val="single" w:sz="2" w:space="0" w:color="000000"/>
              <w:bottom w:val="single" w:sz="4" w:space="0" w:color="auto"/>
              <w:right w:val="single" w:sz="2" w:space="0" w:color="000000"/>
            </w:tcBorders>
            <w:shd w:val="clear" w:color="000000" w:fill="FFFFFF"/>
          </w:tcPr>
          <w:p w:rsidR="0054329A" w:rsidRPr="00A1056E" w:rsidRDefault="0054329A" w:rsidP="003A3B60">
            <w:pPr>
              <w:widowControl w:val="0"/>
              <w:autoSpaceDE w:val="0"/>
              <w:autoSpaceDN w:val="0"/>
              <w:adjustRightInd w:val="0"/>
              <w:jc w:val="both"/>
              <w:rPr>
                <w:rFonts w:ascii="Times New Roman" w:hAnsi="Times New Roman"/>
                <w:color w:val="000000" w:themeColor="text1"/>
                <w:sz w:val="24"/>
                <w:szCs w:val="24"/>
              </w:rPr>
            </w:pPr>
          </w:p>
        </w:tc>
      </w:tr>
    </w:tbl>
    <w:p w:rsidR="0054329A" w:rsidRPr="00A1056E" w:rsidRDefault="0054329A" w:rsidP="003A3B60">
      <w:pPr>
        <w:widowControl w:val="0"/>
        <w:tabs>
          <w:tab w:val="left" w:pos="4080"/>
        </w:tabs>
        <w:autoSpaceDE w:val="0"/>
        <w:autoSpaceDN w:val="0"/>
        <w:adjustRightInd w:val="0"/>
        <w:ind w:firstLine="567"/>
        <w:jc w:val="both"/>
        <w:rPr>
          <w:rFonts w:ascii="Times New Roman" w:hAnsi="Times New Roman"/>
          <w:color w:val="000000" w:themeColor="text1"/>
          <w:sz w:val="24"/>
          <w:szCs w:val="24"/>
        </w:rPr>
      </w:pPr>
    </w:p>
    <w:p w:rsidR="0054329A" w:rsidRPr="00A1056E" w:rsidRDefault="0054329A" w:rsidP="003A3B60">
      <w:pPr>
        <w:jc w:val="both"/>
        <w:rPr>
          <w:rFonts w:ascii="Times New Roman" w:hAnsi="Times New Roman"/>
          <w:b/>
          <w:color w:val="000000" w:themeColor="text1"/>
          <w:sz w:val="24"/>
          <w:szCs w:val="24"/>
        </w:rPr>
      </w:pPr>
    </w:p>
    <w:p w:rsidR="0054329A" w:rsidRPr="00A1056E" w:rsidRDefault="0054329A" w:rsidP="003A3B60">
      <w:pPr>
        <w:jc w:val="both"/>
        <w:rPr>
          <w:rFonts w:ascii="Times New Roman" w:hAnsi="Times New Roman"/>
          <w:b/>
          <w:color w:val="000000" w:themeColor="text1"/>
          <w:sz w:val="24"/>
          <w:szCs w:val="24"/>
        </w:rPr>
      </w:pPr>
    </w:p>
    <w:sectPr w:rsidR="0054329A" w:rsidRPr="00A1056E" w:rsidSect="006E0737">
      <w:pgSz w:w="11906" w:h="16838"/>
      <w:pgMar w:top="1134"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74A" w:rsidRDefault="001D374A">
      <w:pPr>
        <w:spacing w:after="0" w:line="240" w:lineRule="auto"/>
      </w:pPr>
      <w:r>
        <w:separator/>
      </w:r>
    </w:p>
  </w:endnote>
  <w:endnote w:type="continuationSeparator" w:id="0">
    <w:p w:rsidR="001D374A" w:rsidRDefault="001D37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278" w:rsidRDefault="00984B82">
    <w:pPr>
      <w:framePr w:wrap="around" w:vAnchor="text" w:hAnchor="margin" w:xAlign="right" w:y="1"/>
    </w:pPr>
    <w:r>
      <w:rPr>
        <w:rStyle w:val="ab"/>
      </w:rPr>
      <w:fldChar w:fldCharType="begin"/>
    </w:r>
    <w:r w:rsidR="000B0278">
      <w:rPr>
        <w:rStyle w:val="ab"/>
      </w:rPr>
      <w:instrText xml:space="preserve">PAGE </w:instrText>
    </w:r>
    <w:r>
      <w:rPr>
        <w:rStyle w:val="ab"/>
      </w:rPr>
      <w:fldChar w:fldCharType="separate"/>
    </w:r>
    <w:r w:rsidR="000B316D">
      <w:rPr>
        <w:rStyle w:val="ab"/>
        <w:noProof/>
      </w:rPr>
      <w:t>4</w:t>
    </w:r>
    <w:r>
      <w:rPr>
        <w:rStyle w:val="ab"/>
      </w:rPr>
      <w:fldChar w:fldCharType="end"/>
    </w:r>
  </w:p>
  <w:p w:rsidR="000B0278" w:rsidRDefault="000B0278">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278" w:rsidRDefault="00984B82">
    <w:pPr>
      <w:framePr w:wrap="around" w:vAnchor="text" w:hAnchor="margin" w:xAlign="right" w:y="1"/>
    </w:pPr>
    <w:r>
      <w:rPr>
        <w:rStyle w:val="ab"/>
      </w:rPr>
      <w:fldChar w:fldCharType="begin"/>
    </w:r>
    <w:r w:rsidR="000B0278">
      <w:rPr>
        <w:rStyle w:val="ab"/>
      </w:rPr>
      <w:instrText xml:space="preserve">PAGE </w:instrText>
    </w:r>
    <w:r>
      <w:rPr>
        <w:rStyle w:val="ab"/>
      </w:rPr>
      <w:fldChar w:fldCharType="separate"/>
    </w:r>
    <w:r w:rsidR="000B316D">
      <w:rPr>
        <w:rStyle w:val="ab"/>
        <w:noProof/>
      </w:rPr>
      <w:t>13</w:t>
    </w:r>
    <w:r>
      <w:rPr>
        <w:rStyle w:val="ab"/>
      </w:rPr>
      <w:fldChar w:fldCharType="end"/>
    </w:r>
  </w:p>
  <w:p w:rsidR="000B0278" w:rsidRDefault="000B0278">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278" w:rsidRDefault="00984B82">
    <w:pPr>
      <w:framePr w:wrap="around" w:vAnchor="text" w:hAnchor="margin" w:xAlign="right" w:y="1"/>
    </w:pPr>
    <w:r>
      <w:rPr>
        <w:rStyle w:val="ab"/>
      </w:rPr>
      <w:fldChar w:fldCharType="begin"/>
    </w:r>
    <w:r w:rsidR="000B0278">
      <w:rPr>
        <w:rStyle w:val="ab"/>
      </w:rPr>
      <w:instrText xml:space="preserve">PAGE </w:instrText>
    </w:r>
    <w:r>
      <w:rPr>
        <w:rStyle w:val="ab"/>
      </w:rPr>
      <w:fldChar w:fldCharType="separate"/>
    </w:r>
    <w:r w:rsidR="000B316D">
      <w:rPr>
        <w:rStyle w:val="ab"/>
        <w:noProof/>
      </w:rPr>
      <w:t>14</w:t>
    </w:r>
    <w:r>
      <w:rPr>
        <w:rStyle w:val="ab"/>
      </w:rPr>
      <w:fldChar w:fldCharType="end"/>
    </w:r>
  </w:p>
  <w:p w:rsidR="000B0278" w:rsidRDefault="000B0278">
    <w:pPr>
      <w:pStyle w:val="a3"/>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278" w:rsidRDefault="00984B82">
    <w:pPr>
      <w:framePr w:wrap="around" w:vAnchor="text" w:hAnchor="margin" w:xAlign="right" w:y="1"/>
    </w:pPr>
    <w:r>
      <w:rPr>
        <w:rStyle w:val="ab"/>
      </w:rPr>
      <w:fldChar w:fldCharType="begin"/>
    </w:r>
    <w:r w:rsidR="000B0278">
      <w:rPr>
        <w:rStyle w:val="ab"/>
      </w:rPr>
      <w:instrText xml:space="preserve">PAGE </w:instrText>
    </w:r>
    <w:r>
      <w:rPr>
        <w:rStyle w:val="ab"/>
      </w:rPr>
      <w:fldChar w:fldCharType="separate"/>
    </w:r>
    <w:r w:rsidR="000B316D">
      <w:rPr>
        <w:rStyle w:val="ab"/>
        <w:noProof/>
      </w:rPr>
      <w:t>18</w:t>
    </w:r>
    <w:r>
      <w:rPr>
        <w:rStyle w:val="ab"/>
      </w:rPr>
      <w:fldChar w:fldCharType="end"/>
    </w:r>
  </w:p>
  <w:p w:rsidR="000B0278" w:rsidRDefault="000B0278">
    <w:pPr>
      <w:pStyle w:val="a3"/>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278" w:rsidRDefault="00984B82">
    <w:pPr>
      <w:framePr w:wrap="around" w:vAnchor="text" w:hAnchor="margin" w:xAlign="right" w:y="1"/>
    </w:pPr>
    <w:r>
      <w:rPr>
        <w:rStyle w:val="ab"/>
      </w:rPr>
      <w:fldChar w:fldCharType="begin"/>
    </w:r>
    <w:r w:rsidR="000B0278">
      <w:rPr>
        <w:rStyle w:val="ab"/>
      </w:rPr>
      <w:instrText xml:space="preserve">PAGE </w:instrText>
    </w:r>
    <w:r>
      <w:rPr>
        <w:rStyle w:val="ab"/>
      </w:rPr>
      <w:fldChar w:fldCharType="separate"/>
    </w:r>
    <w:r w:rsidR="000B316D">
      <w:rPr>
        <w:rStyle w:val="ab"/>
        <w:noProof/>
      </w:rPr>
      <w:t>19</w:t>
    </w:r>
    <w:r>
      <w:rPr>
        <w:rStyle w:val="ab"/>
      </w:rPr>
      <w:fldChar w:fldCharType="end"/>
    </w:r>
  </w:p>
  <w:p w:rsidR="000B0278" w:rsidRDefault="000B0278">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74A" w:rsidRDefault="001D374A">
      <w:pPr>
        <w:spacing w:after="0" w:line="240" w:lineRule="auto"/>
      </w:pPr>
      <w:r>
        <w:separator/>
      </w:r>
    </w:p>
  </w:footnote>
  <w:footnote w:type="continuationSeparator" w:id="0">
    <w:p w:rsidR="001D374A" w:rsidRDefault="001D374A">
      <w:pPr>
        <w:spacing w:after="0" w:line="240" w:lineRule="auto"/>
      </w:pPr>
      <w:r>
        <w:continuationSeparator/>
      </w:r>
    </w:p>
  </w:footnote>
  <w:footnote w:id="1">
    <w:p w:rsidR="000B0278" w:rsidRPr="001E2D61" w:rsidRDefault="000B0278" w:rsidP="000611F1">
      <w:pPr>
        <w:pStyle w:val="aff"/>
        <w:rPr>
          <w:rFonts w:ascii="Times New Roman" w:hAnsi="Times New Roman"/>
          <w:sz w:val="20"/>
        </w:rPr>
      </w:pPr>
      <w:r w:rsidRPr="001E2D61">
        <w:rPr>
          <w:rStyle w:val="a9"/>
          <w:rFonts w:ascii="Times New Roman" w:hAnsi="Times New Roman"/>
        </w:rPr>
        <w:footnoteRef/>
      </w:r>
      <w:r w:rsidRPr="001E2D61">
        <w:rPr>
          <w:rFonts w:ascii="Times New Roman" w:hAnsi="Times New Roman"/>
        </w:rPr>
        <w:t xml:space="preserve"> Дисциплинарные (предметные) результаты указываются в соответствии с их полным перечнем во ФГОС СОО (в редакции 12.08.2022 №732)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17C4C"/>
    <w:multiLevelType w:val="multilevel"/>
    <w:tmpl w:val="7DAA82C4"/>
    <w:lvl w:ilvl="0">
      <w:start w:val="4"/>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
    <w:nsid w:val="52CB776B"/>
    <w:multiLevelType w:val="hybridMultilevel"/>
    <w:tmpl w:val="D85E3302"/>
    <w:lvl w:ilvl="0" w:tplc="B6C2E8E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57DB2331"/>
    <w:multiLevelType w:val="multilevel"/>
    <w:tmpl w:val="AF2CD82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5F0D3FF0"/>
    <w:multiLevelType w:val="hybridMultilevel"/>
    <w:tmpl w:val="1ECCE92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1E82D66"/>
    <w:multiLevelType w:val="hybridMultilevel"/>
    <w:tmpl w:val="847E6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F73AB"/>
    <w:rsid w:val="000118DE"/>
    <w:rsid w:val="00013700"/>
    <w:rsid w:val="000611F1"/>
    <w:rsid w:val="0007060C"/>
    <w:rsid w:val="0007734D"/>
    <w:rsid w:val="000B0278"/>
    <w:rsid w:val="000B316D"/>
    <w:rsid w:val="000C0FB9"/>
    <w:rsid w:val="000C6617"/>
    <w:rsid w:val="000C779B"/>
    <w:rsid w:val="000C79A6"/>
    <w:rsid w:val="000F45D4"/>
    <w:rsid w:val="000F706F"/>
    <w:rsid w:val="00117236"/>
    <w:rsid w:val="00122D42"/>
    <w:rsid w:val="00153369"/>
    <w:rsid w:val="001672A0"/>
    <w:rsid w:val="0018120B"/>
    <w:rsid w:val="001B7BC7"/>
    <w:rsid w:val="001D0F05"/>
    <w:rsid w:val="001D374A"/>
    <w:rsid w:val="001E2D61"/>
    <w:rsid w:val="0028311F"/>
    <w:rsid w:val="00285A3B"/>
    <w:rsid w:val="00293126"/>
    <w:rsid w:val="002C7736"/>
    <w:rsid w:val="002E0340"/>
    <w:rsid w:val="0031560C"/>
    <w:rsid w:val="003248D2"/>
    <w:rsid w:val="00392BCD"/>
    <w:rsid w:val="003A3B60"/>
    <w:rsid w:val="003A592D"/>
    <w:rsid w:val="003F04CF"/>
    <w:rsid w:val="004006A0"/>
    <w:rsid w:val="00410260"/>
    <w:rsid w:val="0041093F"/>
    <w:rsid w:val="004B6390"/>
    <w:rsid w:val="004C6886"/>
    <w:rsid w:val="004C6CD6"/>
    <w:rsid w:val="004E6053"/>
    <w:rsid w:val="0054329A"/>
    <w:rsid w:val="00577FF9"/>
    <w:rsid w:val="00581208"/>
    <w:rsid w:val="006151E2"/>
    <w:rsid w:val="00623DF9"/>
    <w:rsid w:val="006265F3"/>
    <w:rsid w:val="00630825"/>
    <w:rsid w:val="00660709"/>
    <w:rsid w:val="0066254E"/>
    <w:rsid w:val="00665B1C"/>
    <w:rsid w:val="006C2283"/>
    <w:rsid w:val="006E0737"/>
    <w:rsid w:val="006F73AB"/>
    <w:rsid w:val="007227B6"/>
    <w:rsid w:val="00736E40"/>
    <w:rsid w:val="00765339"/>
    <w:rsid w:val="0078519F"/>
    <w:rsid w:val="007A4B98"/>
    <w:rsid w:val="007B7CE4"/>
    <w:rsid w:val="007E17FB"/>
    <w:rsid w:val="007F0C32"/>
    <w:rsid w:val="008A4584"/>
    <w:rsid w:val="0091187D"/>
    <w:rsid w:val="00917844"/>
    <w:rsid w:val="00984B82"/>
    <w:rsid w:val="009C18F6"/>
    <w:rsid w:val="009D7155"/>
    <w:rsid w:val="00A1056E"/>
    <w:rsid w:val="00AC51F9"/>
    <w:rsid w:val="00AD3A07"/>
    <w:rsid w:val="00AD6F10"/>
    <w:rsid w:val="00B347F2"/>
    <w:rsid w:val="00B44D23"/>
    <w:rsid w:val="00B5059C"/>
    <w:rsid w:val="00B63072"/>
    <w:rsid w:val="00B811AB"/>
    <w:rsid w:val="00B851EB"/>
    <w:rsid w:val="00B97F9E"/>
    <w:rsid w:val="00BA69AC"/>
    <w:rsid w:val="00BB3126"/>
    <w:rsid w:val="00BB7B41"/>
    <w:rsid w:val="00BF3B3D"/>
    <w:rsid w:val="00C10081"/>
    <w:rsid w:val="00C75290"/>
    <w:rsid w:val="00CF6069"/>
    <w:rsid w:val="00D0039E"/>
    <w:rsid w:val="00D40097"/>
    <w:rsid w:val="00DA3F39"/>
    <w:rsid w:val="00DC34E8"/>
    <w:rsid w:val="00DE006E"/>
    <w:rsid w:val="00DF10BD"/>
    <w:rsid w:val="00DF5834"/>
    <w:rsid w:val="00E57DDC"/>
    <w:rsid w:val="00E70354"/>
    <w:rsid w:val="00E85DD9"/>
    <w:rsid w:val="00E963C4"/>
    <w:rsid w:val="00EB02E8"/>
    <w:rsid w:val="00ED3411"/>
    <w:rsid w:val="00EE0670"/>
    <w:rsid w:val="00EE5F72"/>
    <w:rsid w:val="00F07B5A"/>
    <w:rsid w:val="00F20378"/>
    <w:rsid w:val="00F51416"/>
    <w:rsid w:val="00F72951"/>
    <w:rsid w:val="00FD2C24"/>
    <w:rsid w:val="00FE3C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E0737"/>
  </w:style>
  <w:style w:type="paragraph" w:styleId="10">
    <w:name w:val="heading 1"/>
    <w:basedOn w:val="a"/>
    <w:next w:val="a"/>
    <w:link w:val="11"/>
    <w:uiPriority w:val="9"/>
    <w:qFormat/>
    <w:rsid w:val="006E0737"/>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rsid w:val="006E0737"/>
    <w:pPr>
      <w:spacing w:before="120" w:after="120"/>
      <w:jc w:val="both"/>
      <w:outlineLvl w:val="1"/>
    </w:pPr>
    <w:rPr>
      <w:rFonts w:ascii="XO Thames" w:hAnsi="XO Thames"/>
      <w:b/>
      <w:sz w:val="28"/>
    </w:rPr>
  </w:style>
  <w:style w:type="paragraph" w:styleId="3">
    <w:name w:val="heading 3"/>
    <w:next w:val="a"/>
    <w:link w:val="30"/>
    <w:uiPriority w:val="9"/>
    <w:qFormat/>
    <w:rsid w:val="006E0737"/>
    <w:pPr>
      <w:spacing w:before="120" w:after="120"/>
      <w:jc w:val="both"/>
      <w:outlineLvl w:val="2"/>
    </w:pPr>
    <w:rPr>
      <w:rFonts w:ascii="XO Thames" w:hAnsi="XO Thames"/>
      <w:b/>
      <w:sz w:val="26"/>
    </w:rPr>
  </w:style>
  <w:style w:type="paragraph" w:styleId="4">
    <w:name w:val="heading 4"/>
    <w:next w:val="a"/>
    <w:link w:val="40"/>
    <w:uiPriority w:val="9"/>
    <w:qFormat/>
    <w:rsid w:val="006E0737"/>
    <w:pPr>
      <w:spacing w:before="120" w:after="120"/>
      <w:jc w:val="both"/>
      <w:outlineLvl w:val="3"/>
    </w:pPr>
    <w:rPr>
      <w:rFonts w:ascii="XO Thames" w:hAnsi="XO Thames"/>
      <w:b/>
      <w:sz w:val="24"/>
    </w:rPr>
  </w:style>
  <w:style w:type="paragraph" w:styleId="5">
    <w:name w:val="heading 5"/>
    <w:next w:val="a"/>
    <w:link w:val="50"/>
    <w:uiPriority w:val="9"/>
    <w:qFormat/>
    <w:rsid w:val="006E0737"/>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E0737"/>
  </w:style>
  <w:style w:type="paragraph" w:styleId="21">
    <w:name w:val="toc 2"/>
    <w:next w:val="a"/>
    <w:link w:val="22"/>
    <w:uiPriority w:val="39"/>
    <w:rsid w:val="006E0737"/>
    <w:pPr>
      <w:ind w:left="200"/>
    </w:pPr>
    <w:rPr>
      <w:rFonts w:ascii="Times New Roman" w:hAnsi="Times New Roman"/>
      <w:sz w:val="28"/>
    </w:rPr>
  </w:style>
  <w:style w:type="character" w:customStyle="1" w:styleId="22">
    <w:name w:val="Оглавление 2 Знак"/>
    <w:link w:val="21"/>
    <w:rsid w:val="006E0737"/>
    <w:rPr>
      <w:rFonts w:ascii="Times New Roman" w:hAnsi="Times New Roman"/>
      <w:sz w:val="28"/>
    </w:rPr>
  </w:style>
  <w:style w:type="paragraph" w:styleId="a3">
    <w:name w:val="footer"/>
    <w:basedOn w:val="a"/>
    <w:link w:val="a4"/>
    <w:rsid w:val="006E0737"/>
    <w:pPr>
      <w:tabs>
        <w:tab w:val="center" w:pos="4677"/>
        <w:tab w:val="right" w:pos="9355"/>
      </w:tabs>
      <w:spacing w:after="0" w:line="240" w:lineRule="auto"/>
    </w:pPr>
    <w:rPr>
      <w:rFonts w:ascii="Times New Roman" w:hAnsi="Times New Roman"/>
      <w:sz w:val="24"/>
    </w:rPr>
  </w:style>
  <w:style w:type="character" w:customStyle="1" w:styleId="a4">
    <w:name w:val="Нижний колонтитул Знак"/>
    <w:basedOn w:val="1"/>
    <w:link w:val="a3"/>
    <w:rsid w:val="006E0737"/>
    <w:rPr>
      <w:rFonts w:ascii="Times New Roman" w:hAnsi="Times New Roman"/>
      <w:sz w:val="24"/>
    </w:rPr>
  </w:style>
  <w:style w:type="paragraph" w:customStyle="1" w:styleId="pt-a0-000082">
    <w:name w:val="pt-a0-000082"/>
    <w:basedOn w:val="12"/>
    <w:link w:val="pt-a0-0000820"/>
    <w:rsid w:val="006E0737"/>
  </w:style>
  <w:style w:type="character" w:customStyle="1" w:styleId="pt-a0-0000820">
    <w:name w:val="pt-a0-000082"/>
    <w:basedOn w:val="a0"/>
    <w:link w:val="pt-a0-000082"/>
    <w:rsid w:val="006E0737"/>
  </w:style>
  <w:style w:type="paragraph" w:styleId="41">
    <w:name w:val="toc 4"/>
    <w:next w:val="a"/>
    <w:link w:val="42"/>
    <w:uiPriority w:val="39"/>
    <w:rsid w:val="006E0737"/>
    <w:pPr>
      <w:ind w:left="600"/>
    </w:pPr>
    <w:rPr>
      <w:rFonts w:ascii="XO Thames" w:hAnsi="XO Thames"/>
      <w:sz w:val="28"/>
    </w:rPr>
  </w:style>
  <w:style w:type="character" w:customStyle="1" w:styleId="42">
    <w:name w:val="Оглавление 4 Знак"/>
    <w:link w:val="41"/>
    <w:rsid w:val="006E0737"/>
    <w:rPr>
      <w:rFonts w:ascii="XO Thames" w:hAnsi="XO Thames"/>
      <w:sz w:val="28"/>
    </w:rPr>
  </w:style>
  <w:style w:type="paragraph" w:customStyle="1" w:styleId="ConsPlusNormal">
    <w:name w:val="ConsPlusNormal"/>
    <w:link w:val="ConsPlusNormal0"/>
    <w:rsid w:val="006E0737"/>
    <w:pPr>
      <w:widowControl w:val="0"/>
      <w:spacing w:after="0" w:line="240" w:lineRule="auto"/>
    </w:pPr>
    <w:rPr>
      <w:rFonts w:ascii="Arial" w:hAnsi="Arial"/>
      <w:sz w:val="20"/>
    </w:rPr>
  </w:style>
  <w:style w:type="character" w:customStyle="1" w:styleId="ConsPlusNormal0">
    <w:name w:val="ConsPlusNormal"/>
    <w:link w:val="ConsPlusNormal"/>
    <w:rsid w:val="006E0737"/>
    <w:rPr>
      <w:rFonts w:ascii="Arial" w:hAnsi="Arial"/>
      <w:sz w:val="20"/>
    </w:rPr>
  </w:style>
  <w:style w:type="paragraph" w:styleId="6">
    <w:name w:val="toc 6"/>
    <w:next w:val="a"/>
    <w:link w:val="60"/>
    <w:uiPriority w:val="39"/>
    <w:rsid w:val="006E0737"/>
    <w:pPr>
      <w:ind w:left="1000"/>
    </w:pPr>
    <w:rPr>
      <w:rFonts w:ascii="XO Thames" w:hAnsi="XO Thames"/>
      <w:sz w:val="28"/>
    </w:rPr>
  </w:style>
  <w:style w:type="character" w:customStyle="1" w:styleId="60">
    <w:name w:val="Оглавление 6 Знак"/>
    <w:link w:val="6"/>
    <w:rsid w:val="006E0737"/>
    <w:rPr>
      <w:rFonts w:ascii="XO Thames" w:hAnsi="XO Thames"/>
      <w:sz w:val="28"/>
    </w:rPr>
  </w:style>
  <w:style w:type="paragraph" w:styleId="7">
    <w:name w:val="toc 7"/>
    <w:next w:val="a"/>
    <w:link w:val="70"/>
    <w:uiPriority w:val="39"/>
    <w:rsid w:val="006E0737"/>
    <w:pPr>
      <w:ind w:left="1200"/>
    </w:pPr>
    <w:rPr>
      <w:rFonts w:ascii="XO Thames" w:hAnsi="XO Thames"/>
      <w:sz w:val="28"/>
    </w:rPr>
  </w:style>
  <w:style w:type="character" w:customStyle="1" w:styleId="70">
    <w:name w:val="Оглавление 7 Знак"/>
    <w:link w:val="7"/>
    <w:rsid w:val="006E0737"/>
    <w:rPr>
      <w:rFonts w:ascii="XO Thames" w:hAnsi="XO Thames"/>
      <w:sz w:val="28"/>
    </w:rPr>
  </w:style>
  <w:style w:type="paragraph" w:customStyle="1" w:styleId="dt-m">
    <w:name w:val="dt-m"/>
    <w:basedOn w:val="12"/>
    <w:link w:val="dt-m0"/>
    <w:rsid w:val="006E0737"/>
  </w:style>
  <w:style w:type="character" w:customStyle="1" w:styleId="dt-m0">
    <w:name w:val="dt-m"/>
    <w:basedOn w:val="a0"/>
    <w:link w:val="dt-m"/>
    <w:rsid w:val="006E0737"/>
  </w:style>
  <w:style w:type="character" w:customStyle="1" w:styleId="30">
    <w:name w:val="Заголовок 3 Знак"/>
    <w:link w:val="3"/>
    <w:uiPriority w:val="9"/>
    <w:rsid w:val="006E0737"/>
    <w:rPr>
      <w:rFonts w:ascii="XO Thames" w:hAnsi="XO Thames"/>
      <w:b/>
      <w:sz w:val="26"/>
    </w:rPr>
  </w:style>
  <w:style w:type="paragraph" w:customStyle="1" w:styleId="s1">
    <w:name w:val="s_1"/>
    <w:basedOn w:val="a"/>
    <w:link w:val="s10"/>
    <w:rsid w:val="006E0737"/>
    <w:pPr>
      <w:spacing w:beforeAutospacing="1" w:afterAutospacing="1" w:line="240" w:lineRule="auto"/>
    </w:pPr>
    <w:rPr>
      <w:rFonts w:ascii="Times New Roman" w:hAnsi="Times New Roman"/>
      <w:sz w:val="24"/>
    </w:rPr>
  </w:style>
  <w:style w:type="character" w:customStyle="1" w:styleId="s10">
    <w:name w:val="s_1"/>
    <w:basedOn w:val="1"/>
    <w:link w:val="s1"/>
    <w:rsid w:val="006E0737"/>
    <w:rPr>
      <w:rFonts w:ascii="Times New Roman" w:hAnsi="Times New Roman"/>
      <w:sz w:val="24"/>
    </w:rPr>
  </w:style>
  <w:style w:type="paragraph" w:styleId="a5">
    <w:name w:val="annotation subject"/>
    <w:basedOn w:val="a6"/>
    <w:next w:val="a6"/>
    <w:link w:val="a7"/>
    <w:rsid w:val="006E0737"/>
    <w:rPr>
      <w:b/>
    </w:rPr>
  </w:style>
  <w:style w:type="character" w:customStyle="1" w:styleId="a7">
    <w:name w:val="Тема примечания Знак"/>
    <w:basedOn w:val="a8"/>
    <w:link w:val="a5"/>
    <w:rsid w:val="006E0737"/>
    <w:rPr>
      <w:b/>
      <w:sz w:val="20"/>
    </w:rPr>
  </w:style>
  <w:style w:type="paragraph" w:customStyle="1" w:styleId="13">
    <w:name w:val="Знак сноски1"/>
    <w:link w:val="a9"/>
    <w:rsid w:val="006E0737"/>
    <w:rPr>
      <w:vertAlign w:val="superscript"/>
    </w:rPr>
  </w:style>
  <w:style w:type="character" w:styleId="a9">
    <w:name w:val="footnote reference"/>
    <w:link w:val="13"/>
    <w:rsid w:val="006E0737"/>
    <w:rPr>
      <w:vertAlign w:val="superscript"/>
    </w:rPr>
  </w:style>
  <w:style w:type="paragraph" w:styleId="31">
    <w:name w:val="toc 3"/>
    <w:next w:val="a"/>
    <w:link w:val="32"/>
    <w:uiPriority w:val="39"/>
    <w:rsid w:val="006E0737"/>
    <w:pPr>
      <w:ind w:left="400"/>
    </w:pPr>
    <w:rPr>
      <w:rFonts w:ascii="Times New Roman" w:hAnsi="Times New Roman"/>
      <w:sz w:val="28"/>
    </w:rPr>
  </w:style>
  <w:style w:type="character" w:customStyle="1" w:styleId="32">
    <w:name w:val="Оглавление 3 Знак"/>
    <w:link w:val="31"/>
    <w:rsid w:val="006E0737"/>
    <w:rPr>
      <w:rFonts w:ascii="Times New Roman" w:hAnsi="Times New Roman"/>
      <w:sz w:val="28"/>
    </w:rPr>
  </w:style>
  <w:style w:type="paragraph" w:customStyle="1" w:styleId="14">
    <w:name w:val="Знак примечания1"/>
    <w:basedOn w:val="12"/>
    <w:link w:val="aa"/>
    <w:rsid w:val="006E0737"/>
    <w:rPr>
      <w:sz w:val="16"/>
    </w:rPr>
  </w:style>
  <w:style w:type="character" w:styleId="aa">
    <w:name w:val="annotation reference"/>
    <w:basedOn w:val="a0"/>
    <w:link w:val="14"/>
    <w:rsid w:val="006E0737"/>
    <w:rPr>
      <w:sz w:val="16"/>
    </w:rPr>
  </w:style>
  <w:style w:type="paragraph" w:customStyle="1" w:styleId="pt-a0-000085">
    <w:name w:val="pt-a0-000085"/>
    <w:basedOn w:val="12"/>
    <w:link w:val="pt-a0-0000850"/>
    <w:rsid w:val="006E0737"/>
  </w:style>
  <w:style w:type="character" w:customStyle="1" w:styleId="pt-a0-0000850">
    <w:name w:val="pt-a0-000085"/>
    <w:basedOn w:val="a0"/>
    <w:link w:val="pt-a0-000085"/>
    <w:rsid w:val="006E0737"/>
  </w:style>
  <w:style w:type="paragraph" w:customStyle="1" w:styleId="pt-a0-000023">
    <w:name w:val="pt-a0-000023"/>
    <w:basedOn w:val="12"/>
    <w:link w:val="pt-a0-0000230"/>
    <w:rsid w:val="006E0737"/>
  </w:style>
  <w:style w:type="character" w:customStyle="1" w:styleId="pt-a0-0000230">
    <w:name w:val="pt-a0-000023"/>
    <w:basedOn w:val="a0"/>
    <w:link w:val="pt-a0-000023"/>
    <w:rsid w:val="006E0737"/>
  </w:style>
  <w:style w:type="character" w:customStyle="1" w:styleId="50">
    <w:name w:val="Заголовок 5 Знак"/>
    <w:link w:val="5"/>
    <w:rsid w:val="006E0737"/>
    <w:rPr>
      <w:rFonts w:ascii="XO Thames" w:hAnsi="XO Thames"/>
      <w:b/>
      <w:sz w:val="22"/>
    </w:rPr>
  </w:style>
  <w:style w:type="paragraph" w:customStyle="1" w:styleId="15">
    <w:name w:val="Номер страницы1"/>
    <w:basedOn w:val="12"/>
    <w:link w:val="ab"/>
    <w:rsid w:val="006E0737"/>
  </w:style>
  <w:style w:type="character" w:styleId="ab">
    <w:name w:val="page number"/>
    <w:basedOn w:val="a0"/>
    <w:link w:val="15"/>
    <w:rsid w:val="006E0737"/>
  </w:style>
  <w:style w:type="paragraph" w:styleId="a6">
    <w:name w:val="annotation text"/>
    <w:basedOn w:val="a"/>
    <w:link w:val="a8"/>
    <w:rsid w:val="006E0737"/>
    <w:pPr>
      <w:spacing w:line="240" w:lineRule="auto"/>
    </w:pPr>
    <w:rPr>
      <w:sz w:val="20"/>
    </w:rPr>
  </w:style>
  <w:style w:type="character" w:customStyle="1" w:styleId="a8">
    <w:name w:val="Текст примечания Знак"/>
    <w:basedOn w:val="1"/>
    <w:link w:val="a6"/>
    <w:rsid w:val="006E0737"/>
    <w:rPr>
      <w:sz w:val="20"/>
    </w:rPr>
  </w:style>
  <w:style w:type="paragraph" w:customStyle="1" w:styleId="pt-a0-000083">
    <w:name w:val="pt-a0-000083"/>
    <w:basedOn w:val="12"/>
    <w:link w:val="pt-a0-0000830"/>
    <w:rsid w:val="006E0737"/>
  </w:style>
  <w:style w:type="character" w:customStyle="1" w:styleId="pt-a0-0000830">
    <w:name w:val="pt-a0-000083"/>
    <w:basedOn w:val="a0"/>
    <w:link w:val="pt-a0-000083"/>
    <w:rsid w:val="006E0737"/>
  </w:style>
  <w:style w:type="character" w:customStyle="1" w:styleId="11">
    <w:name w:val="Заголовок 1 Знак"/>
    <w:basedOn w:val="1"/>
    <w:link w:val="10"/>
    <w:rsid w:val="006E0737"/>
    <w:rPr>
      <w:rFonts w:ascii="Times New Roman" w:hAnsi="Times New Roman"/>
      <w:sz w:val="24"/>
    </w:rPr>
  </w:style>
  <w:style w:type="paragraph" w:customStyle="1" w:styleId="dt-p">
    <w:name w:val="dt-p"/>
    <w:basedOn w:val="a"/>
    <w:link w:val="dt-p0"/>
    <w:rsid w:val="006E0737"/>
    <w:pPr>
      <w:spacing w:beforeAutospacing="1" w:afterAutospacing="1" w:line="240" w:lineRule="auto"/>
    </w:pPr>
    <w:rPr>
      <w:rFonts w:ascii="Times New Roman" w:hAnsi="Times New Roman"/>
      <w:sz w:val="24"/>
    </w:rPr>
  </w:style>
  <w:style w:type="character" w:customStyle="1" w:styleId="dt-p0">
    <w:name w:val="dt-p"/>
    <w:basedOn w:val="1"/>
    <w:link w:val="dt-p"/>
    <w:rsid w:val="006E0737"/>
    <w:rPr>
      <w:rFonts w:ascii="Times New Roman" w:hAnsi="Times New Roman"/>
      <w:sz w:val="24"/>
    </w:rPr>
  </w:style>
  <w:style w:type="paragraph" w:styleId="ac">
    <w:name w:val="List Paragraph"/>
    <w:basedOn w:val="a"/>
    <w:link w:val="ad"/>
    <w:uiPriority w:val="34"/>
    <w:qFormat/>
    <w:rsid w:val="006E0737"/>
    <w:pPr>
      <w:widowControl w:val="0"/>
      <w:spacing w:after="0" w:line="232" w:lineRule="exact"/>
      <w:ind w:left="687" w:hanging="284"/>
    </w:pPr>
    <w:rPr>
      <w:rFonts w:ascii="Times New Roman" w:hAnsi="Times New Roman"/>
    </w:rPr>
  </w:style>
  <w:style w:type="character" w:customStyle="1" w:styleId="ad">
    <w:name w:val="Абзац списка Знак"/>
    <w:basedOn w:val="1"/>
    <w:link w:val="ac"/>
    <w:uiPriority w:val="34"/>
    <w:qFormat/>
    <w:rsid w:val="006E0737"/>
    <w:rPr>
      <w:rFonts w:ascii="Times New Roman" w:hAnsi="Times New Roman"/>
    </w:rPr>
  </w:style>
  <w:style w:type="paragraph" w:styleId="ae">
    <w:name w:val="TOC Heading"/>
    <w:basedOn w:val="10"/>
    <w:next w:val="a"/>
    <w:link w:val="af"/>
    <w:rsid w:val="006E0737"/>
    <w:pPr>
      <w:keepLines/>
      <w:spacing w:before="240" w:line="264" w:lineRule="auto"/>
      <w:ind w:firstLine="0"/>
      <w:outlineLvl w:val="8"/>
    </w:pPr>
    <w:rPr>
      <w:rFonts w:asciiTheme="majorHAnsi" w:hAnsiTheme="majorHAnsi"/>
      <w:color w:val="2E74B5" w:themeColor="accent1" w:themeShade="BF"/>
      <w:sz w:val="32"/>
    </w:rPr>
  </w:style>
  <w:style w:type="character" w:customStyle="1" w:styleId="af">
    <w:name w:val="Заголовок оглавления Знак"/>
    <w:basedOn w:val="11"/>
    <w:link w:val="ae"/>
    <w:rsid w:val="006E0737"/>
    <w:rPr>
      <w:rFonts w:asciiTheme="majorHAnsi" w:hAnsiTheme="majorHAnsi"/>
      <w:color w:val="2E74B5" w:themeColor="accent1" w:themeShade="BF"/>
      <w:sz w:val="32"/>
    </w:rPr>
  </w:style>
  <w:style w:type="paragraph" w:customStyle="1" w:styleId="16">
    <w:name w:val="Гиперссылка1"/>
    <w:basedOn w:val="12"/>
    <w:link w:val="af0"/>
    <w:rsid w:val="006E0737"/>
    <w:rPr>
      <w:color w:val="0000FF"/>
      <w:u w:val="single"/>
    </w:rPr>
  </w:style>
  <w:style w:type="character" w:styleId="af0">
    <w:name w:val="Hyperlink"/>
    <w:basedOn w:val="a0"/>
    <w:link w:val="16"/>
    <w:rsid w:val="006E0737"/>
    <w:rPr>
      <w:color w:val="0000FF"/>
      <w:u w:val="single"/>
    </w:rPr>
  </w:style>
  <w:style w:type="paragraph" w:customStyle="1" w:styleId="Footnote">
    <w:name w:val="Footnote"/>
    <w:basedOn w:val="a"/>
    <w:link w:val="Footnote0"/>
    <w:rsid w:val="006E0737"/>
    <w:pPr>
      <w:spacing w:after="0" w:line="240" w:lineRule="auto"/>
    </w:pPr>
    <w:rPr>
      <w:rFonts w:ascii="Times New Roman" w:hAnsi="Times New Roman"/>
      <w:sz w:val="20"/>
    </w:rPr>
  </w:style>
  <w:style w:type="character" w:customStyle="1" w:styleId="Footnote0">
    <w:name w:val="Footnote"/>
    <w:basedOn w:val="1"/>
    <w:link w:val="Footnote"/>
    <w:rsid w:val="006E0737"/>
    <w:rPr>
      <w:rFonts w:ascii="Times New Roman" w:hAnsi="Times New Roman"/>
      <w:sz w:val="20"/>
    </w:rPr>
  </w:style>
  <w:style w:type="paragraph" w:customStyle="1" w:styleId="Default">
    <w:name w:val="Default"/>
    <w:link w:val="Default0"/>
    <w:rsid w:val="006E0737"/>
    <w:pPr>
      <w:spacing w:after="0" w:line="240" w:lineRule="auto"/>
    </w:pPr>
    <w:rPr>
      <w:rFonts w:ascii="Times New Roman" w:hAnsi="Times New Roman"/>
      <w:sz w:val="24"/>
    </w:rPr>
  </w:style>
  <w:style w:type="character" w:customStyle="1" w:styleId="Default0">
    <w:name w:val="Default"/>
    <w:link w:val="Default"/>
    <w:rsid w:val="006E0737"/>
    <w:rPr>
      <w:rFonts w:ascii="Times New Roman" w:hAnsi="Times New Roman"/>
      <w:color w:val="000000"/>
      <w:sz w:val="24"/>
    </w:rPr>
  </w:style>
  <w:style w:type="paragraph" w:styleId="17">
    <w:name w:val="toc 1"/>
    <w:basedOn w:val="a"/>
    <w:next w:val="a"/>
    <w:link w:val="18"/>
    <w:uiPriority w:val="39"/>
    <w:rsid w:val="006E0737"/>
    <w:pPr>
      <w:spacing w:after="100"/>
    </w:pPr>
    <w:rPr>
      <w:rFonts w:ascii="Times New Roman" w:hAnsi="Times New Roman"/>
      <w:sz w:val="28"/>
    </w:rPr>
  </w:style>
  <w:style w:type="character" w:customStyle="1" w:styleId="18">
    <w:name w:val="Оглавление 1 Знак"/>
    <w:basedOn w:val="1"/>
    <w:link w:val="17"/>
    <w:rsid w:val="006E0737"/>
    <w:rPr>
      <w:rFonts w:ascii="Times New Roman" w:hAnsi="Times New Roman"/>
      <w:sz w:val="28"/>
    </w:rPr>
  </w:style>
  <w:style w:type="paragraph" w:customStyle="1" w:styleId="HeaderandFooter">
    <w:name w:val="Header and Footer"/>
    <w:link w:val="HeaderandFooter0"/>
    <w:rsid w:val="006E0737"/>
    <w:pPr>
      <w:spacing w:line="240" w:lineRule="auto"/>
      <w:jc w:val="both"/>
    </w:pPr>
    <w:rPr>
      <w:rFonts w:ascii="XO Thames" w:hAnsi="XO Thames"/>
      <w:sz w:val="20"/>
    </w:rPr>
  </w:style>
  <w:style w:type="character" w:customStyle="1" w:styleId="HeaderandFooter0">
    <w:name w:val="Header and Footer"/>
    <w:link w:val="HeaderandFooter"/>
    <w:rsid w:val="006E0737"/>
    <w:rPr>
      <w:rFonts w:ascii="XO Thames" w:hAnsi="XO Thames"/>
      <w:sz w:val="20"/>
    </w:rPr>
  </w:style>
  <w:style w:type="paragraph" w:styleId="af1">
    <w:name w:val="Normal (Web)"/>
    <w:basedOn w:val="a"/>
    <w:link w:val="af2"/>
    <w:uiPriority w:val="99"/>
    <w:rsid w:val="006E0737"/>
    <w:pPr>
      <w:spacing w:beforeAutospacing="1" w:afterAutospacing="1" w:line="240" w:lineRule="auto"/>
    </w:pPr>
    <w:rPr>
      <w:rFonts w:ascii="Times New Roman" w:hAnsi="Times New Roman"/>
      <w:sz w:val="24"/>
    </w:rPr>
  </w:style>
  <w:style w:type="character" w:customStyle="1" w:styleId="af2">
    <w:name w:val="Обычный (веб) Знак"/>
    <w:basedOn w:val="1"/>
    <w:link w:val="af1"/>
    <w:rsid w:val="006E0737"/>
    <w:rPr>
      <w:rFonts w:ascii="Times New Roman" w:hAnsi="Times New Roman"/>
      <w:sz w:val="24"/>
    </w:rPr>
  </w:style>
  <w:style w:type="paragraph" w:styleId="9">
    <w:name w:val="toc 9"/>
    <w:next w:val="a"/>
    <w:link w:val="90"/>
    <w:uiPriority w:val="39"/>
    <w:rsid w:val="006E0737"/>
    <w:pPr>
      <w:ind w:left="1600"/>
    </w:pPr>
    <w:rPr>
      <w:rFonts w:ascii="XO Thames" w:hAnsi="XO Thames"/>
      <w:sz w:val="28"/>
    </w:rPr>
  </w:style>
  <w:style w:type="character" w:customStyle="1" w:styleId="90">
    <w:name w:val="Оглавление 9 Знак"/>
    <w:link w:val="9"/>
    <w:rsid w:val="006E0737"/>
    <w:rPr>
      <w:rFonts w:ascii="XO Thames" w:hAnsi="XO Thames"/>
      <w:sz w:val="28"/>
    </w:rPr>
  </w:style>
  <w:style w:type="paragraph" w:styleId="af3">
    <w:name w:val="Balloon Text"/>
    <w:basedOn w:val="a"/>
    <w:link w:val="af4"/>
    <w:rsid w:val="006E0737"/>
    <w:pPr>
      <w:spacing w:after="0" w:line="240" w:lineRule="auto"/>
    </w:pPr>
    <w:rPr>
      <w:rFonts w:ascii="Segoe UI" w:hAnsi="Segoe UI"/>
      <w:sz w:val="18"/>
    </w:rPr>
  </w:style>
  <w:style w:type="character" w:customStyle="1" w:styleId="af4">
    <w:name w:val="Текст выноски Знак"/>
    <w:basedOn w:val="1"/>
    <w:link w:val="af3"/>
    <w:rsid w:val="006E0737"/>
    <w:rPr>
      <w:rFonts w:ascii="Segoe UI" w:hAnsi="Segoe UI"/>
      <w:sz w:val="18"/>
    </w:rPr>
  </w:style>
  <w:style w:type="paragraph" w:customStyle="1" w:styleId="pt-a-000044">
    <w:name w:val="pt-a-000044"/>
    <w:basedOn w:val="a"/>
    <w:link w:val="pt-a-0000440"/>
    <w:rsid w:val="006E0737"/>
    <w:pPr>
      <w:spacing w:beforeAutospacing="1" w:afterAutospacing="1" w:line="240" w:lineRule="auto"/>
    </w:pPr>
    <w:rPr>
      <w:rFonts w:ascii="Times New Roman" w:hAnsi="Times New Roman"/>
      <w:sz w:val="24"/>
    </w:rPr>
  </w:style>
  <w:style w:type="character" w:customStyle="1" w:styleId="pt-a-0000440">
    <w:name w:val="pt-a-000044"/>
    <w:basedOn w:val="1"/>
    <w:link w:val="pt-a-000044"/>
    <w:rsid w:val="006E0737"/>
    <w:rPr>
      <w:rFonts w:ascii="Times New Roman" w:hAnsi="Times New Roman"/>
      <w:sz w:val="24"/>
    </w:rPr>
  </w:style>
  <w:style w:type="paragraph" w:styleId="8">
    <w:name w:val="toc 8"/>
    <w:next w:val="a"/>
    <w:link w:val="80"/>
    <w:uiPriority w:val="39"/>
    <w:rsid w:val="006E0737"/>
    <w:pPr>
      <w:ind w:left="1400"/>
    </w:pPr>
    <w:rPr>
      <w:rFonts w:ascii="XO Thames" w:hAnsi="XO Thames"/>
      <w:sz w:val="28"/>
    </w:rPr>
  </w:style>
  <w:style w:type="character" w:customStyle="1" w:styleId="80">
    <w:name w:val="Оглавление 8 Знак"/>
    <w:link w:val="8"/>
    <w:rsid w:val="006E0737"/>
    <w:rPr>
      <w:rFonts w:ascii="XO Thames" w:hAnsi="XO Thames"/>
      <w:sz w:val="28"/>
    </w:rPr>
  </w:style>
  <w:style w:type="paragraph" w:customStyle="1" w:styleId="12">
    <w:name w:val="Основной шрифт абзаца1"/>
    <w:rsid w:val="006E0737"/>
  </w:style>
  <w:style w:type="paragraph" w:styleId="51">
    <w:name w:val="toc 5"/>
    <w:next w:val="a"/>
    <w:link w:val="52"/>
    <w:uiPriority w:val="39"/>
    <w:rsid w:val="006E0737"/>
    <w:pPr>
      <w:ind w:left="800"/>
    </w:pPr>
    <w:rPr>
      <w:rFonts w:ascii="XO Thames" w:hAnsi="XO Thames"/>
      <w:sz w:val="28"/>
    </w:rPr>
  </w:style>
  <w:style w:type="character" w:customStyle="1" w:styleId="52">
    <w:name w:val="Оглавление 5 Знак"/>
    <w:link w:val="51"/>
    <w:rsid w:val="006E0737"/>
    <w:rPr>
      <w:rFonts w:ascii="XO Thames" w:hAnsi="XO Thames"/>
      <w:sz w:val="28"/>
    </w:rPr>
  </w:style>
  <w:style w:type="paragraph" w:styleId="af5">
    <w:name w:val="header"/>
    <w:basedOn w:val="a"/>
    <w:link w:val="af6"/>
    <w:rsid w:val="006E0737"/>
    <w:pPr>
      <w:tabs>
        <w:tab w:val="center" w:pos="4677"/>
        <w:tab w:val="right" w:pos="9355"/>
      </w:tabs>
      <w:spacing w:after="0" w:line="240" w:lineRule="auto"/>
    </w:pPr>
  </w:style>
  <w:style w:type="character" w:customStyle="1" w:styleId="af6">
    <w:name w:val="Верхний колонтитул Знак"/>
    <w:basedOn w:val="1"/>
    <w:link w:val="af5"/>
    <w:rsid w:val="006E0737"/>
  </w:style>
  <w:style w:type="paragraph" w:styleId="af7">
    <w:name w:val="Subtitle"/>
    <w:next w:val="a"/>
    <w:link w:val="af8"/>
    <w:uiPriority w:val="11"/>
    <w:qFormat/>
    <w:rsid w:val="006E0737"/>
    <w:pPr>
      <w:jc w:val="both"/>
    </w:pPr>
    <w:rPr>
      <w:rFonts w:ascii="XO Thames" w:hAnsi="XO Thames"/>
      <w:i/>
      <w:sz w:val="24"/>
    </w:rPr>
  </w:style>
  <w:style w:type="character" w:customStyle="1" w:styleId="af8">
    <w:name w:val="Подзаголовок Знак"/>
    <w:link w:val="af7"/>
    <w:rsid w:val="006E0737"/>
    <w:rPr>
      <w:rFonts w:ascii="XO Thames" w:hAnsi="XO Thames"/>
      <w:i/>
      <w:sz w:val="24"/>
    </w:rPr>
  </w:style>
  <w:style w:type="paragraph" w:styleId="af9">
    <w:name w:val="Title"/>
    <w:next w:val="a"/>
    <w:link w:val="afa"/>
    <w:uiPriority w:val="10"/>
    <w:qFormat/>
    <w:rsid w:val="006E0737"/>
    <w:pPr>
      <w:spacing w:before="567" w:after="567"/>
      <w:jc w:val="center"/>
    </w:pPr>
    <w:rPr>
      <w:rFonts w:ascii="XO Thames" w:hAnsi="XO Thames"/>
      <w:b/>
      <w:caps/>
      <w:sz w:val="40"/>
    </w:rPr>
  </w:style>
  <w:style w:type="character" w:customStyle="1" w:styleId="afa">
    <w:name w:val="Название Знак"/>
    <w:link w:val="af9"/>
    <w:rsid w:val="006E0737"/>
    <w:rPr>
      <w:rFonts w:ascii="XO Thames" w:hAnsi="XO Thames"/>
      <w:b/>
      <w:caps/>
      <w:sz w:val="40"/>
    </w:rPr>
  </w:style>
  <w:style w:type="character" w:customStyle="1" w:styleId="40">
    <w:name w:val="Заголовок 4 Знак"/>
    <w:link w:val="4"/>
    <w:rsid w:val="006E0737"/>
    <w:rPr>
      <w:rFonts w:ascii="XO Thames" w:hAnsi="XO Thames"/>
      <w:b/>
      <w:sz w:val="24"/>
    </w:rPr>
  </w:style>
  <w:style w:type="paragraph" w:customStyle="1" w:styleId="pt-a-000081">
    <w:name w:val="pt-a-000081"/>
    <w:basedOn w:val="a"/>
    <w:link w:val="pt-a-0000810"/>
    <w:rsid w:val="006E0737"/>
    <w:pPr>
      <w:spacing w:beforeAutospacing="1" w:afterAutospacing="1" w:line="240" w:lineRule="auto"/>
    </w:pPr>
    <w:rPr>
      <w:rFonts w:ascii="Times New Roman" w:hAnsi="Times New Roman"/>
      <w:sz w:val="24"/>
    </w:rPr>
  </w:style>
  <w:style w:type="character" w:customStyle="1" w:styleId="pt-a-0000810">
    <w:name w:val="pt-a-000081"/>
    <w:basedOn w:val="1"/>
    <w:link w:val="pt-a-000081"/>
    <w:rsid w:val="006E0737"/>
    <w:rPr>
      <w:rFonts w:ascii="Times New Roman" w:hAnsi="Times New Roman"/>
      <w:sz w:val="24"/>
    </w:rPr>
  </w:style>
  <w:style w:type="paragraph" w:styleId="afb">
    <w:name w:val="Body Text"/>
    <w:basedOn w:val="a"/>
    <w:link w:val="afc"/>
    <w:rsid w:val="006E0737"/>
    <w:pPr>
      <w:widowControl w:val="0"/>
      <w:spacing w:after="0" w:line="240" w:lineRule="auto"/>
      <w:jc w:val="both"/>
    </w:pPr>
    <w:rPr>
      <w:rFonts w:ascii="Times New Roman" w:hAnsi="Times New Roman"/>
      <w:sz w:val="28"/>
    </w:rPr>
  </w:style>
  <w:style w:type="character" w:customStyle="1" w:styleId="afc">
    <w:name w:val="Основной текст Знак"/>
    <w:basedOn w:val="1"/>
    <w:link w:val="afb"/>
    <w:rsid w:val="006E0737"/>
    <w:rPr>
      <w:rFonts w:ascii="Times New Roman" w:hAnsi="Times New Roman"/>
      <w:sz w:val="28"/>
    </w:rPr>
  </w:style>
  <w:style w:type="character" w:customStyle="1" w:styleId="20">
    <w:name w:val="Заголовок 2 Знак"/>
    <w:link w:val="2"/>
    <w:rsid w:val="006E0737"/>
    <w:rPr>
      <w:rFonts w:ascii="XO Thames" w:hAnsi="XO Thames"/>
      <w:b/>
      <w:sz w:val="28"/>
    </w:rPr>
  </w:style>
  <w:style w:type="paragraph" w:customStyle="1" w:styleId="pt-a-000040">
    <w:name w:val="pt-a-000040"/>
    <w:basedOn w:val="a"/>
    <w:link w:val="pt-a-0000400"/>
    <w:rsid w:val="006E0737"/>
    <w:pPr>
      <w:spacing w:beforeAutospacing="1" w:afterAutospacing="1" w:line="240" w:lineRule="auto"/>
    </w:pPr>
    <w:rPr>
      <w:rFonts w:ascii="Times New Roman" w:hAnsi="Times New Roman"/>
      <w:sz w:val="24"/>
    </w:rPr>
  </w:style>
  <w:style w:type="character" w:customStyle="1" w:styleId="pt-a-0000400">
    <w:name w:val="pt-a-000040"/>
    <w:basedOn w:val="1"/>
    <w:link w:val="pt-a-000040"/>
    <w:rsid w:val="006E0737"/>
    <w:rPr>
      <w:rFonts w:ascii="Times New Roman" w:hAnsi="Times New Roman"/>
      <w:sz w:val="24"/>
    </w:rPr>
  </w:style>
  <w:style w:type="table" w:styleId="afd">
    <w:name w:val="Table Grid"/>
    <w:basedOn w:val="a1"/>
    <w:rsid w:val="006E073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
    <w:uiPriority w:val="99"/>
    <w:semiHidden/>
    <w:locked/>
    <w:rsid w:val="000611F1"/>
  </w:style>
  <w:style w:type="paragraph" w:styleId="af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e"/>
    <w:uiPriority w:val="99"/>
    <w:semiHidden/>
    <w:unhideWhenUsed/>
    <w:qFormat/>
    <w:rsid w:val="000611F1"/>
    <w:pPr>
      <w:spacing w:after="0" w:line="240" w:lineRule="auto"/>
    </w:pPr>
  </w:style>
  <w:style w:type="character" w:customStyle="1" w:styleId="19">
    <w:name w:val="Текст сноски Знак1"/>
    <w:basedOn w:val="a0"/>
    <w:uiPriority w:val="99"/>
    <w:semiHidden/>
    <w:rsid w:val="000611F1"/>
    <w:rPr>
      <w:sz w:val="20"/>
    </w:rPr>
  </w:style>
  <w:style w:type="paragraph" w:customStyle="1" w:styleId="110">
    <w:name w:val="Обычный11"/>
    <w:rsid w:val="000611F1"/>
    <w:pPr>
      <w:spacing w:after="0" w:line="276" w:lineRule="auto"/>
    </w:pPr>
    <w:rPr>
      <w:rFonts w:ascii="Arial" w:eastAsia="Arial" w:hAnsi="Arial" w:cs="Arial"/>
      <w:color w:val="auto"/>
      <w:szCs w:val="22"/>
    </w:rPr>
  </w:style>
  <w:style w:type="paragraph" w:customStyle="1" w:styleId="c5">
    <w:name w:val="c5"/>
    <w:basedOn w:val="a"/>
    <w:rsid w:val="00BB7B41"/>
    <w:pPr>
      <w:spacing w:before="100" w:beforeAutospacing="1" w:after="100" w:afterAutospacing="1" w:line="240" w:lineRule="auto"/>
    </w:pPr>
    <w:rPr>
      <w:rFonts w:ascii="Times New Roman" w:hAnsi="Times New Roman"/>
      <w:color w:val="auto"/>
      <w:sz w:val="24"/>
      <w:szCs w:val="24"/>
    </w:rPr>
  </w:style>
  <w:style w:type="character" w:customStyle="1" w:styleId="c1">
    <w:name w:val="c1"/>
    <w:basedOn w:val="a0"/>
    <w:rsid w:val="00BB7B41"/>
  </w:style>
  <w:style w:type="paragraph" w:styleId="aff0">
    <w:name w:val="No Spacing"/>
    <w:uiPriority w:val="1"/>
    <w:qFormat/>
    <w:rsid w:val="003A3B60"/>
    <w:pPr>
      <w:spacing w:after="0" w:line="240" w:lineRule="auto"/>
    </w:pPr>
    <w:rPr>
      <w:rFonts w:ascii="Calibri" w:eastAsia="Calibri" w:hAnsi="Calibri"/>
      <w:noProof/>
      <w:color w:val="auto"/>
      <w:szCs w:val="22"/>
      <w:lang w:val="de-DE" w:eastAsia="en-US"/>
    </w:rPr>
  </w:style>
  <w:style w:type="character" w:customStyle="1" w:styleId="4W4r4u4rur44444444444S4u44">
    <w:name w:val="Ц4Wв4rе4uт4・о?вr?о?еu ?вr?ы・4д?4е?4л?4е?4н?4и?4е ?4д?4л?4я?4SТ4uе4[к4・с・"/>
    <w:uiPriority w:val="99"/>
    <w:rsid w:val="007A4B98"/>
  </w:style>
  <w:style w:type="paragraph" w:customStyle="1" w:styleId="1a">
    <w:name w:val="Абзац списка1"/>
    <w:basedOn w:val="a"/>
    <w:qFormat/>
    <w:rsid w:val="000B316D"/>
    <w:pPr>
      <w:spacing w:before="120" w:after="120" w:line="240" w:lineRule="auto"/>
      <w:ind w:left="708"/>
    </w:pPr>
    <w:rPr>
      <w:rFonts w:ascii="Times New Roman" w:hAnsi="Times New Roman"/>
      <w:color w:val="auto"/>
      <w:sz w:val="24"/>
      <w:szCs w:val="24"/>
    </w:rPr>
  </w:style>
</w:styles>
</file>

<file path=word/webSettings.xml><?xml version="1.0" encoding="utf-8"?>
<w:webSettings xmlns:r="http://schemas.openxmlformats.org/officeDocument/2006/relationships" xmlns:w="http://schemas.openxmlformats.org/wordprocessingml/2006/main">
  <w:divs>
    <w:div w:id="56823333">
      <w:bodyDiv w:val="1"/>
      <w:marLeft w:val="0"/>
      <w:marRight w:val="0"/>
      <w:marTop w:val="0"/>
      <w:marBottom w:val="0"/>
      <w:divBdr>
        <w:top w:val="none" w:sz="0" w:space="0" w:color="auto"/>
        <w:left w:val="none" w:sz="0" w:space="0" w:color="auto"/>
        <w:bottom w:val="none" w:sz="0" w:space="0" w:color="auto"/>
        <w:right w:val="none" w:sz="0" w:space="0" w:color="auto"/>
      </w:divBdr>
    </w:div>
    <w:div w:id="57704269">
      <w:bodyDiv w:val="1"/>
      <w:marLeft w:val="0"/>
      <w:marRight w:val="0"/>
      <w:marTop w:val="0"/>
      <w:marBottom w:val="0"/>
      <w:divBdr>
        <w:top w:val="none" w:sz="0" w:space="0" w:color="auto"/>
        <w:left w:val="none" w:sz="0" w:space="0" w:color="auto"/>
        <w:bottom w:val="none" w:sz="0" w:space="0" w:color="auto"/>
        <w:right w:val="none" w:sz="0" w:space="0" w:color="auto"/>
      </w:divBdr>
    </w:div>
    <w:div w:id="227572246">
      <w:bodyDiv w:val="1"/>
      <w:marLeft w:val="0"/>
      <w:marRight w:val="0"/>
      <w:marTop w:val="0"/>
      <w:marBottom w:val="0"/>
      <w:divBdr>
        <w:top w:val="none" w:sz="0" w:space="0" w:color="auto"/>
        <w:left w:val="none" w:sz="0" w:space="0" w:color="auto"/>
        <w:bottom w:val="none" w:sz="0" w:space="0" w:color="auto"/>
        <w:right w:val="none" w:sz="0" w:space="0" w:color="auto"/>
      </w:divBdr>
    </w:div>
    <w:div w:id="234291338">
      <w:bodyDiv w:val="1"/>
      <w:marLeft w:val="0"/>
      <w:marRight w:val="0"/>
      <w:marTop w:val="0"/>
      <w:marBottom w:val="0"/>
      <w:divBdr>
        <w:top w:val="none" w:sz="0" w:space="0" w:color="auto"/>
        <w:left w:val="none" w:sz="0" w:space="0" w:color="auto"/>
        <w:bottom w:val="none" w:sz="0" w:space="0" w:color="auto"/>
        <w:right w:val="none" w:sz="0" w:space="0" w:color="auto"/>
      </w:divBdr>
    </w:div>
    <w:div w:id="289435727">
      <w:bodyDiv w:val="1"/>
      <w:marLeft w:val="0"/>
      <w:marRight w:val="0"/>
      <w:marTop w:val="0"/>
      <w:marBottom w:val="0"/>
      <w:divBdr>
        <w:top w:val="none" w:sz="0" w:space="0" w:color="auto"/>
        <w:left w:val="none" w:sz="0" w:space="0" w:color="auto"/>
        <w:bottom w:val="none" w:sz="0" w:space="0" w:color="auto"/>
        <w:right w:val="none" w:sz="0" w:space="0" w:color="auto"/>
      </w:divBdr>
    </w:div>
    <w:div w:id="293482516">
      <w:bodyDiv w:val="1"/>
      <w:marLeft w:val="0"/>
      <w:marRight w:val="0"/>
      <w:marTop w:val="0"/>
      <w:marBottom w:val="0"/>
      <w:divBdr>
        <w:top w:val="none" w:sz="0" w:space="0" w:color="auto"/>
        <w:left w:val="none" w:sz="0" w:space="0" w:color="auto"/>
        <w:bottom w:val="none" w:sz="0" w:space="0" w:color="auto"/>
        <w:right w:val="none" w:sz="0" w:space="0" w:color="auto"/>
      </w:divBdr>
    </w:div>
    <w:div w:id="321784235">
      <w:bodyDiv w:val="1"/>
      <w:marLeft w:val="0"/>
      <w:marRight w:val="0"/>
      <w:marTop w:val="0"/>
      <w:marBottom w:val="0"/>
      <w:divBdr>
        <w:top w:val="none" w:sz="0" w:space="0" w:color="auto"/>
        <w:left w:val="none" w:sz="0" w:space="0" w:color="auto"/>
        <w:bottom w:val="none" w:sz="0" w:space="0" w:color="auto"/>
        <w:right w:val="none" w:sz="0" w:space="0" w:color="auto"/>
      </w:divBdr>
    </w:div>
    <w:div w:id="360589887">
      <w:bodyDiv w:val="1"/>
      <w:marLeft w:val="0"/>
      <w:marRight w:val="0"/>
      <w:marTop w:val="0"/>
      <w:marBottom w:val="0"/>
      <w:divBdr>
        <w:top w:val="none" w:sz="0" w:space="0" w:color="auto"/>
        <w:left w:val="none" w:sz="0" w:space="0" w:color="auto"/>
        <w:bottom w:val="none" w:sz="0" w:space="0" w:color="auto"/>
        <w:right w:val="none" w:sz="0" w:space="0" w:color="auto"/>
      </w:divBdr>
    </w:div>
    <w:div w:id="408697475">
      <w:bodyDiv w:val="1"/>
      <w:marLeft w:val="0"/>
      <w:marRight w:val="0"/>
      <w:marTop w:val="0"/>
      <w:marBottom w:val="0"/>
      <w:divBdr>
        <w:top w:val="none" w:sz="0" w:space="0" w:color="auto"/>
        <w:left w:val="none" w:sz="0" w:space="0" w:color="auto"/>
        <w:bottom w:val="none" w:sz="0" w:space="0" w:color="auto"/>
        <w:right w:val="none" w:sz="0" w:space="0" w:color="auto"/>
      </w:divBdr>
    </w:div>
    <w:div w:id="437455857">
      <w:bodyDiv w:val="1"/>
      <w:marLeft w:val="0"/>
      <w:marRight w:val="0"/>
      <w:marTop w:val="0"/>
      <w:marBottom w:val="0"/>
      <w:divBdr>
        <w:top w:val="none" w:sz="0" w:space="0" w:color="auto"/>
        <w:left w:val="none" w:sz="0" w:space="0" w:color="auto"/>
        <w:bottom w:val="none" w:sz="0" w:space="0" w:color="auto"/>
        <w:right w:val="none" w:sz="0" w:space="0" w:color="auto"/>
      </w:divBdr>
    </w:div>
    <w:div w:id="498274035">
      <w:bodyDiv w:val="1"/>
      <w:marLeft w:val="0"/>
      <w:marRight w:val="0"/>
      <w:marTop w:val="0"/>
      <w:marBottom w:val="0"/>
      <w:divBdr>
        <w:top w:val="none" w:sz="0" w:space="0" w:color="auto"/>
        <w:left w:val="none" w:sz="0" w:space="0" w:color="auto"/>
        <w:bottom w:val="none" w:sz="0" w:space="0" w:color="auto"/>
        <w:right w:val="none" w:sz="0" w:space="0" w:color="auto"/>
      </w:divBdr>
    </w:div>
    <w:div w:id="547958824">
      <w:bodyDiv w:val="1"/>
      <w:marLeft w:val="0"/>
      <w:marRight w:val="0"/>
      <w:marTop w:val="0"/>
      <w:marBottom w:val="0"/>
      <w:divBdr>
        <w:top w:val="none" w:sz="0" w:space="0" w:color="auto"/>
        <w:left w:val="none" w:sz="0" w:space="0" w:color="auto"/>
        <w:bottom w:val="none" w:sz="0" w:space="0" w:color="auto"/>
        <w:right w:val="none" w:sz="0" w:space="0" w:color="auto"/>
      </w:divBdr>
    </w:div>
    <w:div w:id="581522157">
      <w:bodyDiv w:val="1"/>
      <w:marLeft w:val="0"/>
      <w:marRight w:val="0"/>
      <w:marTop w:val="0"/>
      <w:marBottom w:val="0"/>
      <w:divBdr>
        <w:top w:val="none" w:sz="0" w:space="0" w:color="auto"/>
        <w:left w:val="none" w:sz="0" w:space="0" w:color="auto"/>
        <w:bottom w:val="none" w:sz="0" w:space="0" w:color="auto"/>
        <w:right w:val="none" w:sz="0" w:space="0" w:color="auto"/>
      </w:divBdr>
    </w:div>
    <w:div w:id="584609853">
      <w:bodyDiv w:val="1"/>
      <w:marLeft w:val="0"/>
      <w:marRight w:val="0"/>
      <w:marTop w:val="0"/>
      <w:marBottom w:val="0"/>
      <w:divBdr>
        <w:top w:val="none" w:sz="0" w:space="0" w:color="auto"/>
        <w:left w:val="none" w:sz="0" w:space="0" w:color="auto"/>
        <w:bottom w:val="none" w:sz="0" w:space="0" w:color="auto"/>
        <w:right w:val="none" w:sz="0" w:space="0" w:color="auto"/>
      </w:divBdr>
    </w:div>
    <w:div w:id="652635661">
      <w:bodyDiv w:val="1"/>
      <w:marLeft w:val="0"/>
      <w:marRight w:val="0"/>
      <w:marTop w:val="0"/>
      <w:marBottom w:val="0"/>
      <w:divBdr>
        <w:top w:val="none" w:sz="0" w:space="0" w:color="auto"/>
        <w:left w:val="none" w:sz="0" w:space="0" w:color="auto"/>
        <w:bottom w:val="none" w:sz="0" w:space="0" w:color="auto"/>
        <w:right w:val="none" w:sz="0" w:space="0" w:color="auto"/>
      </w:divBdr>
    </w:div>
    <w:div w:id="684476395">
      <w:bodyDiv w:val="1"/>
      <w:marLeft w:val="0"/>
      <w:marRight w:val="0"/>
      <w:marTop w:val="0"/>
      <w:marBottom w:val="0"/>
      <w:divBdr>
        <w:top w:val="none" w:sz="0" w:space="0" w:color="auto"/>
        <w:left w:val="none" w:sz="0" w:space="0" w:color="auto"/>
        <w:bottom w:val="none" w:sz="0" w:space="0" w:color="auto"/>
        <w:right w:val="none" w:sz="0" w:space="0" w:color="auto"/>
      </w:divBdr>
    </w:div>
    <w:div w:id="705102154">
      <w:bodyDiv w:val="1"/>
      <w:marLeft w:val="0"/>
      <w:marRight w:val="0"/>
      <w:marTop w:val="0"/>
      <w:marBottom w:val="0"/>
      <w:divBdr>
        <w:top w:val="none" w:sz="0" w:space="0" w:color="auto"/>
        <w:left w:val="none" w:sz="0" w:space="0" w:color="auto"/>
        <w:bottom w:val="none" w:sz="0" w:space="0" w:color="auto"/>
        <w:right w:val="none" w:sz="0" w:space="0" w:color="auto"/>
      </w:divBdr>
    </w:div>
    <w:div w:id="795804204">
      <w:bodyDiv w:val="1"/>
      <w:marLeft w:val="0"/>
      <w:marRight w:val="0"/>
      <w:marTop w:val="0"/>
      <w:marBottom w:val="0"/>
      <w:divBdr>
        <w:top w:val="none" w:sz="0" w:space="0" w:color="auto"/>
        <w:left w:val="none" w:sz="0" w:space="0" w:color="auto"/>
        <w:bottom w:val="none" w:sz="0" w:space="0" w:color="auto"/>
        <w:right w:val="none" w:sz="0" w:space="0" w:color="auto"/>
      </w:divBdr>
    </w:div>
    <w:div w:id="814028994">
      <w:bodyDiv w:val="1"/>
      <w:marLeft w:val="0"/>
      <w:marRight w:val="0"/>
      <w:marTop w:val="0"/>
      <w:marBottom w:val="0"/>
      <w:divBdr>
        <w:top w:val="none" w:sz="0" w:space="0" w:color="auto"/>
        <w:left w:val="none" w:sz="0" w:space="0" w:color="auto"/>
        <w:bottom w:val="none" w:sz="0" w:space="0" w:color="auto"/>
        <w:right w:val="none" w:sz="0" w:space="0" w:color="auto"/>
      </w:divBdr>
    </w:div>
    <w:div w:id="1009721993">
      <w:bodyDiv w:val="1"/>
      <w:marLeft w:val="0"/>
      <w:marRight w:val="0"/>
      <w:marTop w:val="0"/>
      <w:marBottom w:val="0"/>
      <w:divBdr>
        <w:top w:val="none" w:sz="0" w:space="0" w:color="auto"/>
        <w:left w:val="none" w:sz="0" w:space="0" w:color="auto"/>
        <w:bottom w:val="none" w:sz="0" w:space="0" w:color="auto"/>
        <w:right w:val="none" w:sz="0" w:space="0" w:color="auto"/>
      </w:divBdr>
    </w:div>
    <w:div w:id="1063870793">
      <w:bodyDiv w:val="1"/>
      <w:marLeft w:val="0"/>
      <w:marRight w:val="0"/>
      <w:marTop w:val="0"/>
      <w:marBottom w:val="0"/>
      <w:divBdr>
        <w:top w:val="none" w:sz="0" w:space="0" w:color="auto"/>
        <w:left w:val="none" w:sz="0" w:space="0" w:color="auto"/>
        <w:bottom w:val="none" w:sz="0" w:space="0" w:color="auto"/>
        <w:right w:val="none" w:sz="0" w:space="0" w:color="auto"/>
      </w:divBdr>
    </w:div>
    <w:div w:id="1143698157">
      <w:bodyDiv w:val="1"/>
      <w:marLeft w:val="0"/>
      <w:marRight w:val="0"/>
      <w:marTop w:val="0"/>
      <w:marBottom w:val="0"/>
      <w:divBdr>
        <w:top w:val="none" w:sz="0" w:space="0" w:color="auto"/>
        <w:left w:val="none" w:sz="0" w:space="0" w:color="auto"/>
        <w:bottom w:val="none" w:sz="0" w:space="0" w:color="auto"/>
        <w:right w:val="none" w:sz="0" w:space="0" w:color="auto"/>
      </w:divBdr>
    </w:div>
    <w:div w:id="1234318176">
      <w:bodyDiv w:val="1"/>
      <w:marLeft w:val="0"/>
      <w:marRight w:val="0"/>
      <w:marTop w:val="0"/>
      <w:marBottom w:val="0"/>
      <w:divBdr>
        <w:top w:val="none" w:sz="0" w:space="0" w:color="auto"/>
        <w:left w:val="none" w:sz="0" w:space="0" w:color="auto"/>
        <w:bottom w:val="none" w:sz="0" w:space="0" w:color="auto"/>
        <w:right w:val="none" w:sz="0" w:space="0" w:color="auto"/>
      </w:divBdr>
    </w:div>
    <w:div w:id="1268462237">
      <w:bodyDiv w:val="1"/>
      <w:marLeft w:val="0"/>
      <w:marRight w:val="0"/>
      <w:marTop w:val="0"/>
      <w:marBottom w:val="0"/>
      <w:divBdr>
        <w:top w:val="none" w:sz="0" w:space="0" w:color="auto"/>
        <w:left w:val="none" w:sz="0" w:space="0" w:color="auto"/>
        <w:bottom w:val="none" w:sz="0" w:space="0" w:color="auto"/>
        <w:right w:val="none" w:sz="0" w:space="0" w:color="auto"/>
      </w:divBdr>
    </w:div>
    <w:div w:id="1392004508">
      <w:bodyDiv w:val="1"/>
      <w:marLeft w:val="0"/>
      <w:marRight w:val="0"/>
      <w:marTop w:val="0"/>
      <w:marBottom w:val="0"/>
      <w:divBdr>
        <w:top w:val="none" w:sz="0" w:space="0" w:color="auto"/>
        <w:left w:val="none" w:sz="0" w:space="0" w:color="auto"/>
        <w:bottom w:val="none" w:sz="0" w:space="0" w:color="auto"/>
        <w:right w:val="none" w:sz="0" w:space="0" w:color="auto"/>
      </w:divBdr>
    </w:div>
    <w:div w:id="1410149301">
      <w:bodyDiv w:val="1"/>
      <w:marLeft w:val="0"/>
      <w:marRight w:val="0"/>
      <w:marTop w:val="0"/>
      <w:marBottom w:val="0"/>
      <w:divBdr>
        <w:top w:val="none" w:sz="0" w:space="0" w:color="auto"/>
        <w:left w:val="none" w:sz="0" w:space="0" w:color="auto"/>
        <w:bottom w:val="none" w:sz="0" w:space="0" w:color="auto"/>
        <w:right w:val="none" w:sz="0" w:space="0" w:color="auto"/>
      </w:divBdr>
    </w:div>
    <w:div w:id="1434282570">
      <w:bodyDiv w:val="1"/>
      <w:marLeft w:val="0"/>
      <w:marRight w:val="0"/>
      <w:marTop w:val="0"/>
      <w:marBottom w:val="0"/>
      <w:divBdr>
        <w:top w:val="none" w:sz="0" w:space="0" w:color="auto"/>
        <w:left w:val="none" w:sz="0" w:space="0" w:color="auto"/>
        <w:bottom w:val="none" w:sz="0" w:space="0" w:color="auto"/>
        <w:right w:val="none" w:sz="0" w:space="0" w:color="auto"/>
      </w:divBdr>
    </w:div>
    <w:div w:id="1505970946">
      <w:bodyDiv w:val="1"/>
      <w:marLeft w:val="0"/>
      <w:marRight w:val="0"/>
      <w:marTop w:val="0"/>
      <w:marBottom w:val="0"/>
      <w:divBdr>
        <w:top w:val="none" w:sz="0" w:space="0" w:color="auto"/>
        <w:left w:val="none" w:sz="0" w:space="0" w:color="auto"/>
        <w:bottom w:val="none" w:sz="0" w:space="0" w:color="auto"/>
        <w:right w:val="none" w:sz="0" w:space="0" w:color="auto"/>
      </w:divBdr>
    </w:div>
    <w:div w:id="1596137130">
      <w:bodyDiv w:val="1"/>
      <w:marLeft w:val="0"/>
      <w:marRight w:val="0"/>
      <w:marTop w:val="0"/>
      <w:marBottom w:val="0"/>
      <w:divBdr>
        <w:top w:val="none" w:sz="0" w:space="0" w:color="auto"/>
        <w:left w:val="none" w:sz="0" w:space="0" w:color="auto"/>
        <w:bottom w:val="none" w:sz="0" w:space="0" w:color="auto"/>
        <w:right w:val="none" w:sz="0" w:space="0" w:color="auto"/>
      </w:divBdr>
    </w:div>
    <w:div w:id="1731659558">
      <w:bodyDiv w:val="1"/>
      <w:marLeft w:val="0"/>
      <w:marRight w:val="0"/>
      <w:marTop w:val="0"/>
      <w:marBottom w:val="0"/>
      <w:divBdr>
        <w:top w:val="none" w:sz="0" w:space="0" w:color="auto"/>
        <w:left w:val="none" w:sz="0" w:space="0" w:color="auto"/>
        <w:bottom w:val="none" w:sz="0" w:space="0" w:color="auto"/>
        <w:right w:val="none" w:sz="0" w:space="0" w:color="auto"/>
      </w:divBdr>
    </w:div>
    <w:div w:id="1795901151">
      <w:bodyDiv w:val="1"/>
      <w:marLeft w:val="0"/>
      <w:marRight w:val="0"/>
      <w:marTop w:val="0"/>
      <w:marBottom w:val="0"/>
      <w:divBdr>
        <w:top w:val="none" w:sz="0" w:space="0" w:color="auto"/>
        <w:left w:val="none" w:sz="0" w:space="0" w:color="auto"/>
        <w:bottom w:val="none" w:sz="0" w:space="0" w:color="auto"/>
        <w:right w:val="none" w:sz="0" w:space="0" w:color="auto"/>
      </w:divBdr>
    </w:div>
    <w:div w:id="1856455943">
      <w:bodyDiv w:val="1"/>
      <w:marLeft w:val="0"/>
      <w:marRight w:val="0"/>
      <w:marTop w:val="0"/>
      <w:marBottom w:val="0"/>
      <w:divBdr>
        <w:top w:val="none" w:sz="0" w:space="0" w:color="auto"/>
        <w:left w:val="none" w:sz="0" w:space="0" w:color="auto"/>
        <w:bottom w:val="none" w:sz="0" w:space="0" w:color="auto"/>
        <w:right w:val="none" w:sz="0" w:space="0" w:color="auto"/>
      </w:divBdr>
    </w:div>
    <w:div w:id="1909874452">
      <w:bodyDiv w:val="1"/>
      <w:marLeft w:val="0"/>
      <w:marRight w:val="0"/>
      <w:marTop w:val="0"/>
      <w:marBottom w:val="0"/>
      <w:divBdr>
        <w:top w:val="none" w:sz="0" w:space="0" w:color="auto"/>
        <w:left w:val="none" w:sz="0" w:space="0" w:color="auto"/>
        <w:bottom w:val="none" w:sz="0" w:space="0" w:color="auto"/>
        <w:right w:val="none" w:sz="0" w:space="0" w:color="auto"/>
      </w:divBdr>
    </w:div>
    <w:div w:id="2017069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hyperlink" Target="http://fcior.edu.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mce.su" TargetMode="External"/><Relationship Id="rId2" Type="http://schemas.openxmlformats.org/officeDocument/2006/relationships/numbering" Target="numbering.xml"/><Relationship Id="rId16" Type="http://schemas.openxmlformats.org/officeDocument/2006/relationships/hyperlink" Target="http://school-collection.edu.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khutorskoy.ru/science/" TargetMode="Externa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globallab.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fillStyleLst>
      <a:lnStyleLst>
        <a:ln w="6350">
          <a:solidFill>
            <a:schemeClr val="phClr"/>
          </a:solidFill>
        </a:ln>
        <a:ln w="12700">
          <a:solidFill>
            <a:schemeClr val="phClr"/>
          </a:solidFill>
        </a:ln>
        <a:ln w="19050">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0C29FA-FBAA-4EE7-99AE-A7AE70203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23</Pages>
  <Words>5907</Words>
  <Characters>33675</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yurina</cp:lastModifiedBy>
  <cp:revision>17</cp:revision>
  <dcterms:created xsi:type="dcterms:W3CDTF">2023-04-28T14:01:00Z</dcterms:created>
  <dcterms:modified xsi:type="dcterms:W3CDTF">2024-05-22T07:35:00Z</dcterms:modified>
</cp:coreProperties>
</file>